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E0" w:rsidRPr="00A061CE" w:rsidRDefault="009F59E0" w:rsidP="009F59E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Toc165381827"/>
      <w:r w:rsidRPr="00A061CE">
        <w:rPr>
          <w:b/>
          <w:bCs/>
          <w:sz w:val="28"/>
          <w:szCs w:val="28"/>
        </w:rPr>
        <w:t>ГОСУДАРСТВЕННАЯ АКАДЕМИЯ НАУК</w:t>
      </w:r>
    </w:p>
    <w:p w:rsidR="009F59E0" w:rsidRPr="00B70DDA" w:rsidRDefault="009F59E0" w:rsidP="009F59E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0DDA">
        <w:rPr>
          <w:b/>
          <w:bCs/>
          <w:sz w:val="28"/>
          <w:szCs w:val="28"/>
        </w:rPr>
        <w:t>РОССИЙСК</w:t>
      </w:r>
      <w:r>
        <w:rPr>
          <w:b/>
          <w:bCs/>
          <w:sz w:val="28"/>
          <w:szCs w:val="28"/>
        </w:rPr>
        <w:t>АЯ</w:t>
      </w:r>
      <w:r w:rsidRPr="00B70DDA">
        <w:rPr>
          <w:b/>
          <w:bCs/>
          <w:sz w:val="28"/>
          <w:szCs w:val="28"/>
        </w:rPr>
        <w:t xml:space="preserve"> АКАДЕМИ</w:t>
      </w:r>
      <w:r>
        <w:rPr>
          <w:b/>
          <w:bCs/>
          <w:sz w:val="28"/>
          <w:szCs w:val="28"/>
        </w:rPr>
        <w:t>Я</w:t>
      </w:r>
      <w:r w:rsidRPr="00B70DDA">
        <w:rPr>
          <w:b/>
          <w:bCs/>
          <w:sz w:val="28"/>
          <w:szCs w:val="28"/>
        </w:rPr>
        <w:t xml:space="preserve"> ОБРАЗОВАНИЯ</w:t>
      </w:r>
    </w:p>
    <w:p w:rsidR="009F59E0" w:rsidRDefault="009F59E0" w:rsidP="009F59E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ИНФОРМАТИЗАЦИИ ОБРАЗОВАНИЯ</w:t>
      </w:r>
    </w:p>
    <w:p w:rsidR="005D3E15" w:rsidRPr="00685B5B" w:rsidRDefault="005D3E15" w:rsidP="005D3E15"/>
    <w:p w:rsidR="005D3E15" w:rsidRPr="00685B5B" w:rsidRDefault="005D3E15" w:rsidP="005D3E15"/>
    <w:p w:rsidR="005D3E15" w:rsidRPr="00685B5B" w:rsidRDefault="005D3E15" w:rsidP="005D3E15"/>
    <w:p w:rsidR="005D3E15" w:rsidRDefault="005D3E15" w:rsidP="005D3E15"/>
    <w:p w:rsidR="005D3E15" w:rsidRDefault="005D3E15" w:rsidP="005D3E15">
      <w:pPr>
        <w:jc w:val="right"/>
        <w:rPr>
          <w:b/>
          <w:bCs/>
          <w:i/>
          <w:iCs/>
          <w:sz w:val="36"/>
          <w:szCs w:val="36"/>
        </w:rPr>
      </w:pPr>
    </w:p>
    <w:p w:rsidR="005D3E15" w:rsidRDefault="005D3E15" w:rsidP="005D3E15">
      <w:pPr>
        <w:jc w:val="right"/>
        <w:rPr>
          <w:b/>
          <w:bCs/>
          <w:i/>
          <w:iCs/>
          <w:sz w:val="36"/>
          <w:szCs w:val="36"/>
        </w:rPr>
      </w:pPr>
    </w:p>
    <w:p w:rsidR="005D3E15" w:rsidRDefault="005D3E15" w:rsidP="005D3E15">
      <w:pPr>
        <w:jc w:val="right"/>
        <w:rPr>
          <w:b/>
          <w:bCs/>
          <w:i/>
          <w:iCs/>
          <w:sz w:val="36"/>
          <w:szCs w:val="36"/>
        </w:rPr>
      </w:pPr>
    </w:p>
    <w:p w:rsidR="005D3E15" w:rsidRDefault="005D3E15" w:rsidP="005D3E15">
      <w:pPr>
        <w:jc w:val="right"/>
        <w:rPr>
          <w:b/>
          <w:bCs/>
          <w:i/>
          <w:iCs/>
          <w:sz w:val="36"/>
          <w:szCs w:val="36"/>
        </w:rPr>
      </w:pPr>
    </w:p>
    <w:p w:rsidR="005D3E15" w:rsidRPr="00252093" w:rsidRDefault="005D3E15" w:rsidP="009F59E0">
      <w:pPr>
        <w:jc w:val="center"/>
        <w:rPr>
          <w:b/>
          <w:bCs/>
          <w:i/>
          <w:iCs/>
          <w:sz w:val="36"/>
          <w:szCs w:val="36"/>
        </w:rPr>
      </w:pPr>
      <w:r w:rsidRPr="00252093">
        <w:rPr>
          <w:b/>
          <w:bCs/>
          <w:i/>
          <w:iCs/>
          <w:sz w:val="36"/>
          <w:szCs w:val="36"/>
        </w:rPr>
        <w:t>В.П. Граб</w:t>
      </w:r>
    </w:p>
    <w:p w:rsidR="005D3E15" w:rsidRDefault="005D3E15" w:rsidP="005D3E15">
      <w:pPr>
        <w:jc w:val="right"/>
        <w:rPr>
          <w:i/>
          <w:iCs/>
          <w:sz w:val="36"/>
          <w:szCs w:val="36"/>
        </w:rPr>
      </w:pPr>
    </w:p>
    <w:p w:rsidR="005D3E15" w:rsidRDefault="005D3E15" w:rsidP="005D3E15">
      <w:pPr>
        <w:jc w:val="right"/>
        <w:rPr>
          <w:i/>
          <w:iCs/>
          <w:sz w:val="36"/>
          <w:szCs w:val="36"/>
        </w:rPr>
      </w:pPr>
    </w:p>
    <w:p w:rsidR="005D3E15" w:rsidRDefault="005D3E15" w:rsidP="005D3E15">
      <w:pPr>
        <w:jc w:val="right"/>
        <w:rPr>
          <w:i/>
          <w:iCs/>
          <w:sz w:val="36"/>
          <w:szCs w:val="36"/>
        </w:rPr>
      </w:pPr>
    </w:p>
    <w:p w:rsidR="005D3E15" w:rsidRPr="003E6305" w:rsidRDefault="005D3E15" w:rsidP="005D3E15">
      <w:pPr>
        <w:jc w:val="right"/>
        <w:rPr>
          <w:i/>
          <w:iCs/>
          <w:sz w:val="36"/>
          <w:szCs w:val="36"/>
        </w:rPr>
      </w:pPr>
    </w:p>
    <w:p w:rsidR="005D3E15" w:rsidRDefault="005D3E15" w:rsidP="005D3E15"/>
    <w:p w:rsidR="005D3E15" w:rsidRPr="00A11244" w:rsidRDefault="005D3E15" w:rsidP="00A11244">
      <w:pPr>
        <w:pStyle w:val="6"/>
        <w:jc w:val="center"/>
        <w:rPr>
          <w:b/>
          <w:sz w:val="32"/>
          <w:szCs w:val="32"/>
        </w:rPr>
      </w:pPr>
      <w:bookmarkStart w:id="1" w:name="_GoBack"/>
      <w:r w:rsidRPr="00A11244">
        <w:rPr>
          <w:b/>
          <w:sz w:val="32"/>
          <w:szCs w:val="32"/>
        </w:rPr>
        <w:t>Рекомендации по созданию систем менеджмента к</w:t>
      </w:r>
      <w:r w:rsidR="00A11244" w:rsidRPr="00A11244">
        <w:rPr>
          <w:b/>
          <w:sz w:val="32"/>
          <w:szCs w:val="32"/>
        </w:rPr>
        <w:t>а</w:t>
      </w:r>
      <w:r w:rsidRPr="00A11244">
        <w:rPr>
          <w:b/>
          <w:sz w:val="32"/>
          <w:szCs w:val="32"/>
        </w:rPr>
        <w:t>честв в образовательных учреждениях</w:t>
      </w:r>
      <w:bookmarkEnd w:id="1"/>
    </w:p>
    <w:p w:rsidR="005D3E15" w:rsidRDefault="005D3E15" w:rsidP="005D3E15"/>
    <w:p w:rsidR="005D3E15" w:rsidRDefault="005D3E15" w:rsidP="005D3E15">
      <w:pPr>
        <w:jc w:val="center"/>
        <w:rPr>
          <w:b/>
          <w:bCs/>
          <w:sz w:val="28"/>
          <w:szCs w:val="28"/>
        </w:rPr>
      </w:pPr>
    </w:p>
    <w:p w:rsidR="005D3E15" w:rsidRDefault="005D3E15" w:rsidP="005D3E15">
      <w:pPr>
        <w:jc w:val="center"/>
        <w:rPr>
          <w:b/>
          <w:bCs/>
          <w:sz w:val="28"/>
          <w:szCs w:val="28"/>
        </w:rPr>
      </w:pPr>
    </w:p>
    <w:p w:rsidR="005D3E15" w:rsidRDefault="005D3E15" w:rsidP="005D3E15">
      <w:pPr>
        <w:jc w:val="center"/>
        <w:rPr>
          <w:b/>
          <w:bCs/>
          <w:sz w:val="28"/>
          <w:szCs w:val="28"/>
        </w:rPr>
      </w:pPr>
    </w:p>
    <w:p w:rsidR="005D3E15" w:rsidRDefault="005D3E15" w:rsidP="005D3E15">
      <w:pPr>
        <w:jc w:val="center"/>
        <w:rPr>
          <w:b/>
          <w:bCs/>
          <w:sz w:val="28"/>
          <w:szCs w:val="28"/>
        </w:rPr>
      </w:pPr>
    </w:p>
    <w:p w:rsidR="005D3E15" w:rsidRDefault="005D3E15" w:rsidP="005D3E15">
      <w:pPr>
        <w:jc w:val="center"/>
        <w:rPr>
          <w:b/>
          <w:bCs/>
          <w:sz w:val="28"/>
          <w:szCs w:val="28"/>
        </w:rPr>
      </w:pPr>
    </w:p>
    <w:p w:rsidR="005D3E15" w:rsidRDefault="005D3E15" w:rsidP="005D3E15">
      <w:pPr>
        <w:jc w:val="center"/>
        <w:rPr>
          <w:b/>
          <w:bCs/>
          <w:sz w:val="28"/>
          <w:szCs w:val="28"/>
        </w:rPr>
      </w:pPr>
    </w:p>
    <w:p w:rsidR="005D3E15" w:rsidRDefault="005D3E15" w:rsidP="005D3E15">
      <w:pPr>
        <w:jc w:val="center"/>
        <w:rPr>
          <w:b/>
          <w:bCs/>
          <w:sz w:val="28"/>
          <w:szCs w:val="28"/>
        </w:rPr>
      </w:pPr>
    </w:p>
    <w:p w:rsidR="005D3E15" w:rsidRDefault="005D3E15" w:rsidP="005D3E15">
      <w:pPr>
        <w:jc w:val="center"/>
        <w:rPr>
          <w:b/>
          <w:bCs/>
          <w:sz w:val="28"/>
          <w:szCs w:val="28"/>
        </w:rPr>
      </w:pPr>
    </w:p>
    <w:p w:rsidR="005D3E15" w:rsidRDefault="005D3E15" w:rsidP="005D3E15">
      <w:pPr>
        <w:jc w:val="center"/>
        <w:rPr>
          <w:b/>
          <w:bCs/>
          <w:sz w:val="28"/>
          <w:szCs w:val="28"/>
        </w:rPr>
      </w:pPr>
    </w:p>
    <w:p w:rsidR="005D3E15" w:rsidRDefault="005D3E15" w:rsidP="005D3E15">
      <w:pPr>
        <w:jc w:val="center"/>
        <w:rPr>
          <w:b/>
          <w:bCs/>
          <w:sz w:val="28"/>
          <w:szCs w:val="28"/>
        </w:rPr>
      </w:pPr>
    </w:p>
    <w:p w:rsidR="005D3E15" w:rsidRDefault="005D3E15" w:rsidP="005D3E15">
      <w:pPr>
        <w:jc w:val="center"/>
        <w:rPr>
          <w:b/>
          <w:bCs/>
          <w:sz w:val="28"/>
          <w:szCs w:val="28"/>
        </w:rPr>
      </w:pPr>
    </w:p>
    <w:p w:rsidR="005D3E15" w:rsidRDefault="005D3E15" w:rsidP="005D3E15">
      <w:pPr>
        <w:jc w:val="center"/>
        <w:rPr>
          <w:b/>
          <w:bCs/>
          <w:sz w:val="28"/>
          <w:szCs w:val="28"/>
        </w:rPr>
      </w:pPr>
    </w:p>
    <w:p w:rsidR="005D3E15" w:rsidRDefault="005D3E15" w:rsidP="005D3E15">
      <w:pPr>
        <w:jc w:val="center"/>
        <w:rPr>
          <w:b/>
          <w:bCs/>
          <w:sz w:val="28"/>
          <w:szCs w:val="28"/>
        </w:rPr>
      </w:pPr>
    </w:p>
    <w:p w:rsidR="005D3E15" w:rsidRDefault="005D3E15" w:rsidP="005D3E15">
      <w:pPr>
        <w:jc w:val="center"/>
        <w:rPr>
          <w:b/>
          <w:bCs/>
          <w:sz w:val="28"/>
          <w:szCs w:val="28"/>
        </w:rPr>
      </w:pPr>
    </w:p>
    <w:p w:rsidR="005D3E15" w:rsidRDefault="005D3E15" w:rsidP="005D3E15">
      <w:pPr>
        <w:jc w:val="center"/>
        <w:rPr>
          <w:b/>
          <w:bCs/>
          <w:sz w:val="28"/>
          <w:szCs w:val="28"/>
        </w:rPr>
      </w:pPr>
    </w:p>
    <w:p w:rsidR="005D3E15" w:rsidRDefault="005D3E15" w:rsidP="005D3E15">
      <w:pPr>
        <w:jc w:val="center"/>
        <w:rPr>
          <w:i/>
          <w:iCs/>
          <w:sz w:val="32"/>
          <w:szCs w:val="32"/>
        </w:rPr>
      </w:pPr>
      <w:r w:rsidRPr="00BD0E7A">
        <w:rPr>
          <w:b/>
          <w:bCs/>
          <w:sz w:val="28"/>
          <w:szCs w:val="28"/>
        </w:rPr>
        <w:t>Москва, 20</w:t>
      </w:r>
      <w:r>
        <w:rPr>
          <w:b/>
          <w:bCs/>
          <w:sz w:val="28"/>
          <w:szCs w:val="28"/>
        </w:rPr>
        <w:t>11</w:t>
      </w:r>
    </w:p>
    <w:p w:rsidR="005D3E15" w:rsidRDefault="005D3E15" w:rsidP="005D3E15">
      <w:pPr>
        <w:rPr>
          <w:i/>
          <w:iCs/>
          <w:sz w:val="32"/>
          <w:szCs w:val="32"/>
        </w:rPr>
      </w:pPr>
    </w:p>
    <w:p w:rsidR="009F59E0" w:rsidRDefault="009F59E0" w:rsidP="009F59E0">
      <w:pPr>
        <w:ind w:firstLine="709"/>
        <w:outlineLvl w:val="0"/>
        <w:rPr>
          <w:sz w:val="32"/>
          <w:szCs w:val="32"/>
        </w:rPr>
      </w:pPr>
      <w:r>
        <w:rPr>
          <w:sz w:val="32"/>
          <w:szCs w:val="32"/>
        </w:rPr>
        <w:t>УДК</w:t>
      </w:r>
    </w:p>
    <w:p w:rsidR="009F59E0" w:rsidRDefault="009F59E0" w:rsidP="009F59E0">
      <w:pPr>
        <w:ind w:firstLine="709"/>
        <w:outlineLvl w:val="0"/>
        <w:rPr>
          <w:sz w:val="32"/>
          <w:szCs w:val="32"/>
        </w:rPr>
      </w:pPr>
      <w:r>
        <w:rPr>
          <w:sz w:val="32"/>
          <w:szCs w:val="32"/>
        </w:rPr>
        <w:t>ББК</w:t>
      </w:r>
    </w:p>
    <w:p w:rsidR="009F59E0" w:rsidRDefault="009F59E0" w:rsidP="009F59E0">
      <w:pPr>
        <w:ind w:firstLine="709"/>
        <w:outlineLvl w:val="0"/>
        <w:rPr>
          <w:sz w:val="32"/>
          <w:szCs w:val="32"/>
        </w:rPr>
      </w:pPr>
      <w:r>
        <w:rPr>
          <w:sz w:val="32"/>
          <w:szCs w:val="32"/>
        </w:rPr>
        <w:t>М</w:t>
      </w:r>
    </w:p>
    <w:p w:rsidR="005D3E15" w:rsidRDefault="005D3E15" w:rsidP="005D3E15">
      <w:pPr>
        <w:rPr>
          <w:i/>
          <w:iCs/>
          <w:sz w:val="32"/>
          <w:szCs w:val="32"/>
        </w:rPr>
      </w:pPr>
    </w:p>
    <w:p w:rsidR="009F59E0" w:rsidRDefault="009F59E0" w:rsidP="009F59E0">
      <w:pPr>
        <w:rPr>
          <w:sz w:val="28"/>
          <w:szCs w:val="28"/>
        </w:rPr>
      </w:pPr>
    </w:p>
    <w:p w:rsidR="009F59E0" w:rsidRDefault="009F59E0" w:rsidP="009F59E0">
      <w:pPr>
        <w:jc w:val="both"/>
        <w:rPr>
          <w:b/>
          <w:bCs/>
          <w:sz w:val="28"/>
          <w:szCs w:val="28"/>
        </w:rPr>
      </w:pPr>
    </w:p>
    <w:p w:rsidR="009F59E0" w:rsidRPr="009F59E0" w:rsidRDefault="009F59E0" w:rsidP="009F59E0">
      <w:pPr>
        <w:spacing w:line="360" w:lineRule="auto"/>
        <w:jc w:val="both"/>
        <w:rPr>
          <w:b/>
          <w:bCs/>
          <w:sz w:val="28"/>
          <w:szCs w:val="28"/>
        </w:rPr>
      </w:pPr>
      <w:r w:rsidRPr="009F59E0">
        <w:rPr>
          <w:b/>
          <w:bCs/>
          <w:sz w:val="28"/>
          <w:szCs w:val="28"/>
        </w:rPr>
        <w:lastRenderedPageBreak/>
        <w:t>Граб В.П. Рекомендации по созданию систем менеджмента качеств в обр</w:t>
      </w:r>
      <w:r w:rsidRPr="009F59E0">
        <w:rPr>
          <w:b/>
          <w:bCs/>
          <w:sz w:val="28"/>
          <w:szCs w:val="28"/>
        </w:rPr>
        <w:t>а</w:t>
      </w:r>
      <w:r w:rsidRPr="009F59E0">
        <w:rPr>
          <w:b/>
          <w:bCs/>
          <w:sz w:val="28"/>
          <w:szCs w:val="28"/>
        </w:rPr>
        <w:t>зовательных учреждениях</w:t>
      </w:r>
      <w:r w:rsidRPr="009F59E0">
        <w:rPr>
          <w:b/>
          <w:bCs/>
          <w:color w:val="000000"/>
          <w:sz w:val="28"/>
          <w:szCs w:val="28"/>
        </w:rPr>
        <w:t xml:space="preserve">. </w:t>
      </w:r>
      <w:r w:rsidRPr="009F59E0">
        <w:rPr>
          <w:b/>
          <w:bCs/>
          <w:sz w:val="28"/>
          <w:szCs w:val="28"/>
        </w:rPr>
        <w:t>– М.: ИИО РАО, 2011. – 1</w:t>
      </w:r>
      <w:r>
        <w:rPr>
          <w:b/>
          <w:bCs/>
          <w:sz w:val="28"/>
          <w:szCs w:val="28"/>
        </w:rPr>
        <w:t>13</w:t>
      </w:r>
      <w:r w:rsidRPr="009F59E0">
        <w:rPr>
          <w:b/>
          <w:bCs/>
          <w:sz w:val="28"/>
          <w:szCs w:val="28"/>
        </w:rPr>
        <w:t xml:space="preserve"> с.</w:t>
      </w:r>
    </w:p>
    <w:p w:rsidR="005D3E15" w:rsidRDefault="005D3E15" w:rsidP="005D3E15">
      <w:pPr>
        <w:rPr>
          <w:i/>
          <w:iCs/>
          <w:sz w:val="32"/>
          <w:szCs w:val="32"/>
        </w:rPr>
      </w:pPr>
    </w:p>
    <w:p w:rsidR="005D3E15" w:rsidRDefault="005D3E15" w:rsidP="005D3E15">
      <w:pPr>
        <w:rPr>
          <w:i/>
          <w:iCs/>
          <w:sz w:val="32"/>
          <w:szCs w:val="32"/>
        </w:rPr>
      </w:pPr>
    </w:p>
    <w:p w:rsidR="00192D1C" w:rsidRPr="009F59E0" w:rsidRDefault="00192D1C" w:rsidP="009F59E0">
      <w:pPr>
        <w:ind w:left="142" w:firstLine="482"/>
        <w:jc w:val="both"/>
        <w:rPr>
          <w:rFonts w:ascii="Times" w:hAnsi="Times" w:cs="Times"/>
          <w:color w:val="000000"/>
          <w:sz w:val="28"/>
          <w:szCs w:val="28"/>
        </w:rPr>
      </w:pPr>
      <w:r w:rsidRPr="009F59E0">
        <w:rPr>
          <w:rFonts w:ascii="Times" w:hAnsi="Times" w:cs="Times"/>
          <w:color w:val="000000"/>
          <w:sz w:val="28"/>
          <w:szCs w:val="28"/>
        </w:rPr>
        <w:t xml:space="preserve">В </w:t>
      </w:r>
      <w:r w:rsidR="00C8224B" w:rsidRPr="009F59E0">
        <w:rPr>
          <w:rFonts w:ascii="Times" w:hAnsi="Times" w:cs="Times"/>
          <w:color w:val="000000"/>
          <w:sz w:val="28"/>
          <w:szCs w:val="28"/>
        </w:rPr>
        <w:t>рекомендациях</w:t>
      </w:r>
      <w:r w:rsidRPr="009F59E0">
        <w:rPr>
          <w:rFonts w:ascii="Times" w:hAnsi="Times" w:cs="Times"/>
          <w:color w:val="000000"/>
          <w:sz w:val="28"/>
          <w:szCs w:val="28"/>
        </w:rPr>
        <w:t xml:space="preserve"> представлена краткая характеристика методов обеспеч</w:t>
      </w:r>
      <w:r w:rsidRPr="009F59E0">
        <w:rPr>
          <w:rFonts w:ascii="Times" w:hAnsi="Times" w:cs="Times"/>
          <w:color w:val="000000"/>
          <w:sz w:val="28"/>
          <w:szCs w:val="28"/>
        </w:rPr>
        <w:t>е</w:t>
      </w:r>
      <w:r w:rsidRPr="009F59E0">
        <w:rPr>
          <w:rFonts w:ascii="Times" w:hAnsi="Times" w:cs="Times"/>
          <w:color w:val="000000"/>
          <w:sz w:val="28"/>
          <w:szCs w:val="28"/>
        </w:rPr>
        <w:t>ния качества, эволюция мышления качества и сложившихся подходов к качес</w:t>
      </w:r>
      <w:r w:rsidRPr="009F59E0">
        <w:rPr>
          <w:rFonts w:ascii="Times" w:hAnsi="Times" w:cs="Times"/>
          <w:color w:val="000000"/>
          <w:sz w:val="28"/>
          <w:szCs w:val="28"/>
        </w:rPr>
        <w:t>т</w:t>
      </w:r>
      <w:r w:rsidRPr="009F59E0">
        <w:rPr>
          <w:rFonts w:ascii="Times" w:hAnsi="Times" w:cs="Times"/>
          <w:color w:val="000000"/>
          <w:sz w:val="28"/>
          <w:szCs w:val="28"/>
        </w:rPr>
        <w:t xml:space="preserve">ву. </w:t>
      </w:r>
      <w:r w:rsidR="00C8224B" w:rsidRPr="009F59E0">
        <w:rPr>
          <w:rFonts w:ascii="Times" w:hAnsi="Times" w:cs="Times"/>
          <w:color w:val="000000"/>
          <w:sz w:val="28"/>
          <w:szCs w:val="28"/>
        </w:rPr>
        <w:t>Организация работ по внедрению СМК</w:t>
      </w:r>
      <w:r w:rsidR="009F59E0" w:rsidRPr="009F59E0">
        <w:rPr>
          <w:rFonts w:ascii="Times" w:hAnsi="Times" w:cs="Times"/>
          <w:color w:val="000000"/>
          <w:sz w:val="28"/>
          <w:szCs w:val="28"/>
        </w:rPr>
        <w:t>.</w:t>
      </w:r>
    </w:p>
    <w:p w:rsidR="00C8224B" w:rsidRPr="00993FF3" w:rsidRDefault="00C8224B" w:rsidP="00C8224B">
      <w:pPr>
        <w:ind w:left="142" w:firstLine="482"/>
        <w:jc w:val="both"/>
        <w:rPr>
          <w:rFonts w:ascii="Times" w:hAnsi="Times" w:cs="Times"/>
          <w:color w:val="000000"/>
          <w:sz w:val="28"/>
          <w:szCs w:val="28"/>
        </w:rPr>
      </w:pPr>
      <w:r w:rsidRPr="00993FF3">
        <w:rPr>
          <w:rFonts w:ascii="Times" w:hAnsi="Times" w:cs="Times"/>
          <w:color w:val="000000"/>
          <w:sz w:val="28"/>
          <w:szCs w:val="28"/>
        </w:rPr>
        <w:t>Одним из распространенных международных средств подтверждения кач</w:t>
      </w:r>
      <w:r w:rsidRPr="00993FF3">
        <w:rPr>
          <w:rFonts w:ascii="Times" w:hAnsi="Times" w:cs="Times"/>
          <w:color w:val="000000"/>
          <w:sz w:val="28"/>
          <w:szCs w:val="28"/>
        </w:rPr>
        <w:t>е</w:t>
      </w:r>
      <w:r w:rsidRPr="00993FF3">
        <w:rPr>
          <w:rFonts w:ascii="Times" w:hAnsi="Times" w:cs="Times"/>
          <w:color w:val="000000"/>
          <w:sz w:val="28"/>
          <w:szCs w:val="28"/>
        </w:rPr>
        <w:t>ства образования является наличие сертифицированной системы менеджмента качества.</w:t>
      </w:r>
    </w:p>
    <w:p w:rsidR="00C8224B" w:rsidRPr="00993FF3" w:rsidRDefault="00C8224B" w:rsidP="00C8224B">
      <w:pPr>
        <w:ind w:left="142" w:firstLine="482"/>
        <w:jc w:val="both"/>
        <w:rPr>
          <w:rFonts w:ascii="Times" w:hAnsi="Times" w:cs="Times"/>
          <w:color w:val="000000"/>
          <w:sz w:val="28"/>
          <w:szCs w:val="28"/>
        </w:rPr>
      </w:pPr>
      <w:r w:rsidRPr="00993FF3">
        <w:rPr>
          <w:rFonts w:ascii="Times" w:hAnsi="Times" w:cs="Times"/>
          <w:color w:val="000000"/>
          <w:sz w:val="28"/>
          <w:szCs w:val="28"/>
        </w:rPr>
        <w:t>В «Концепции Федеральной целевой программы развития образования на 2006-2010» решение задач повышения качества образования заявлено как пр</w:t>
      </w:r>
      <w:r w:rsidRPr="00993FF3">
        <w:rPr>
          <w:rFonts w:ascii="Times" w:hAnsi="Times" w:cs="Times"/>
          <w:color w:val="000000"/>
          <w:sz w:val="28"/>
          <w:szCs w:val="28"/>
        </w:rPr>
        <w:t>и</w:t>
      </w:r>
      <w:r w:rsidRPr="00993FF3">
        <w:rPr>
          <w:rFonts w:ascii="Times" w:hAnsi="Times" w:cs="Times"/>
          <w:color w:val="000000"/>
          <w:sz w:val="28"/>
          <w:szCs w:val="28"/>
        </w:rPr>
        <w:t>оритетное, так же в требованиях Минобразования России при государственной аккредитации Вузов значится наличие вузовской системы качества.</w:t>
      </w:r>
    </w:p>
    <w:p w:rsidR="00C8224B" w:rsidRPr="00993FF3" w:rsidRDefault="00C8224B" w:rsidP="00C8224B">
      <w:pPr>
        <w:ind w:left="142" w:firstLine="482"/>
        <w:jc w:val="both"/>
        <w:rPr>
          <w:rFonts w:ascii="Times" w:hAnsi="Times" w:cs="Times"/>
          <w:color w:val="000000"/>
          <w:sz w:val="28"/>
          <w:szCs w:val="28"/>
        </w:rPr>
      </w:pPr>
      <w:r w:rsidRPr="00993FF3">
        <w:rPr>
          <w:rFonts w:ascii="Times" w:hAnsi="Times" w:cs="Times"/>
          <w:color w:val="000000"/>
          <w:sz w:val="28"/>
          <w:szCs w:val="28"/>
        </w:rPr>
        <w:t>Поэтому специалисты высшей школы все чаще пытаются применить своих вузах модели менеджмента качества, проявившие свои достоинства и униве</w:t>
      </w:r>
      <w:r w:rsidRPr="00993FF3">
        <w:rPr>
          <w:rFonts w:ascii="Times" w:hAnsi="Times" w:cs="Times"/>
          <w:color w:val="000000"/>
          <w:sz w:val="28"/>
          <w:szCs w:val="28"/>
        </w:rPr>
        <w:t>р</w:t>
      </w:r>
      <w:r w:rsidRPr="00993FF3">
        <w:rPr>
          <w:rFonts w:ascii="Times" w:hAnsi="Times" w:cs="Times"/>
          <w:color w:val="000000"/>
          <w:sz w:val="28"/>
          <w:szCs w:val="28"/>
        </w:rPr>
        <w:t>сальность в сфере экономики. Речь идет о применении требований междун</w:t>
      </w:r>
      <w:r w:rsidRPr="00993FF3">
        <w:rPr>
          <w:rFonts w:ascii="Times" w:hAnsi="Times" w:cs="Times"/>
          <w:color w:val="000000"/>
          <w:sz w:val="28"/>
          <w:szCs w:val="28"/>
        </w:rPr>
        <w:t>а</w:t>
      </w:r>
      <w:r w:rsidRPr="00993FF3">
        <w:rPr>
          <w:rFonts w:ascii="Times" w:hAnsi="Times" w:cs="Times"/>
          <w:color w:val="000000"/>
          <w:sz w:val="28"/>
          <w:szCs w:val="28"/>
        </w:rPr>
        <w:t>родных стандартов ИСО серии 9000.</w:t>
      </w:r>
    </w:p>
    <w:p w:rsidR="00C8224B" w:rsidRPr="00993FF3" w:rsidRDefault="00C8224B" w:rsidP="00C8224B">
      <w:pPr>
        <w:ind w:left="142" w:firstLine="482"/>
        <w:jc w:val="both"/>
        <w:rPr>
          <w:rFonts w:ascii="Times" w:hAnsi="Times" w:cs="Times"/>
          <w:color w:val="000000"/>
          <w:sz w:val="28"/>
          <w:szCs w:val="28"/>
        </w:rPr>
      </w:pPr>
      <w:r w:rsidRPr="00993FF3">
        <w:rPr>
          <w:rFonts w:ascii="Times" w:hAnsi="Times" w:cs="Times"/>
          <w:color w:val="000000"/>
          <w:sz w:val="28"/>
          <w:szCs w:val="28"/>
        </w:rPr>
        <w:t>Наличие сертифицированной СМК - гарантия качества образовательного процесса в глазах существующих и потенциальных потребителей. С получен</w:t>
      </w:r>
      <w:r w:rsidRPr="00993FF3">
        <w:rPr>
          <w:rFonts w:ascii="Times" w:hAnsi="Times" w:cs="Times"/>
          <w:color w:val="000000"/>
          <w:sz w:val="28"/>
          <w:szCs w:val="28"/>
        </w:rPr>
        <w:t>и</w:t>
      </w:r>
      <w:r w:rsidRPr="00993FF3">
        <w:rPr>
          <w:rFonts w:ascii="Times" w:hAnsi="Times" w:cs="Times"/>
          <w:color w:val="000000"/>
          <w:sz w:val="28"/>
          <w:szCs w:val="28"/>
        </w:rPr>
        <w:t>ем сертификата все принимаемые в Вузе решения, документы, выстраиваются в единую систему с прицелом на качество.</w:t>
      </w:r>
    </w:p>
    <w:p w:rsidR="00192D1C" w:rsidRDefault="00192D1C" w:rsidP="00192D1C">
      <w:pPr>
        <w:jc w:val="center"/>
        <w:outlineLvl w:val="0"/>
        <w:rPr>
          <w:b/>
          <w:bCs/>
          <w:sz w:val="28"/>
          <w:szCs w:val="28"/>
        </w:rPr>
      </w:pPr>
    </w:p>
    <w:p w:rsidR="009F59E0" w:rsidRDefault="009F59E0" w:rsidP="009F59E0">
      <w:pPr>
        <w:jc w:val="right"/>
        <w:outlineLvl w:val="0"/>
        <w:rPr>
          <w:sz w:val="28"/>
          <w:szCs w:val="28"/>
        </w:rPr>
      </w:pPr>
    </w:p>
    <w:p w:rsidR="009F59E0" w:rsidRDefault="009F59E0" w:rsidP="009F59E0">
      <w:pPr>
        <w:jc w:val="right"/>
        <w:outlineLvl w:val="0"/>
        <w:rPr>
          <w:sz w:val="28"/>
          <w:szCs w:val="28"/>
        </w:rPr>
      </w:pPr>
    </w:p>
    <w:p w:rsidR="009F59E0" w:rsidRDefault="009F59E0" w:rsidP="009F59E0">
      <w:pPr>
        <w:jc w:val="right"/>
        <w:outlineLvl w:val="0"/>
        <w:rPr>
          <w:sz w:val="28"/>
          <w:szCs w:val="28"/>
        </w:rPr>
      </w:pPr>
    </w:p>
    <w:p w:rsidR="009F59E0" w:rsidRDefault="009F59E0" w:rsidP="009F59E0">
      <w:pPr>
        <w:jc w:val="right"/>
        <w:outlineLvl w:val="0"/>
        <w:rPr>
          <w:sz w:val="28"/>
          <w:szCs w:val="28"/>
        </w:rPr>
      </w:pPr>
    </w:p>
    <w:p w:rsidR="009F59E0" w:rsidRDefault="009F59E0" w:rsidP="009F59E0">
      <w:pPr>
        <w:jc w:val="right"/>
        <w:outlineLvl w:val="0"/>
        <w:rPr>
          <w:sz w:val="28"/>
          <w:szCs w:val="28"/>
        </w:rPr>
      </w:pPr>
    </w:p>
    <w:p w:rsidR="009F59E0" w:rsidRPr="00CF06FC" w:rsidRDefault="009F59E0" w:rsidP="009F59E0">
      <w:pPr>
        <w:jc w:val="right"/>
        <w:outlineLvl w:val="0"/>
        <w:rPr>
          <w:sz w:val="28"/>
          <w:szCs w:val="28"/>
        </w:rPr>
      </w:pPr>
      <w:r w:rsidRPr="00CF06FC">
        <w:rPr>
          <w:sz w:val="28"/>
          <w:szCs w:val="28"/>
        </w:rPr>
        <w:t>© Граб В.П., 2011</w:t>
      </w:r>
    </w:p>
    <w:p w:rsidR="009F59E0" w:rsidRPr="00CF06FC" w:rsidRDefault="009F59E0" w:rsidP="009F59E0">
      <w:pPr>
        <w:jc w:val="right"/>
        <w:outlineLvl w:val="0"/>
        <w:rPr>
          <w:sz w:val="28"/>
          <w:szCs w:val="28"/>
        </w:rPr>
      </w:pPr>
      <w:r w:rsidRPr="00CF06FC">
        <w:rPr>
          <w:sz w:val="28"/>
          <w:szCs w:val="28"/>
        </w:rPr>
        <w:t>© ИИО РАО, 2011</w:t>
      </w:r>
    </w:p>
    <w:p w:rsidR="00AF6749" w:rsidRDefault="00AF6749" w:rsidP="005D3E15">
      <w:pPr>
        <w:pStyle w:val="33"/>
        <w:spacing w:before="120" w:line="360" w:lineRule="auto"/>
        <w:ind w:left="0" w:firstLine="540"/>
        <w:rPr>
          <w:sz w:val="28"/>
          <w:szCs w:val="28"/>
        </w:rPr>
      </w:pPr>
    </w:p>
    <w:p w:rsidR="005D3E15" w:rsidRPr="00746DE1" w:rsidRDefault="005D3E15" w:rsidP="009F59E0">
      <w:pPr>
        <w:ind w:left="-567" w:firstLine="567"/>
        <w:jc w:val="center"/>
        <w:rPr>
          <w:b/>
          <w:bCs/>
          <w:sz w:val="28"/>
          <w:szCs w:val="28"/>
        </w:rPr>
      </w:pPr>
      <w:r w:rsidRPr="00746DE1">
        <w:rPr>
          <w:b/>
          <w:bCs/>
          <w:sz w:val="28"/>
          <w:szCs w:val="28"/>
        </w:rPr>
        <w:t>Содержание</w:t>
      </w:r>
    </w:p>
    <w:p w:rsidR="005D3E15" w:rsidRPr="005D3E15" w:rsidRDefault="005D3E15" w:rsidP="005D3E15">
      <w:pPr>
        <w:ind w:left="-567" w:firstLine="567"/>
        <w:outlineLvl w:val="0"/>
        <w:rPr>
          <w:b/>
          <w:bCs/>
          <w:sz w:val="28"/>
          <w:szCs w:val="28"/>
          <w:highlight w:val="yellow"/>
        </w:rPr>
      </w:pP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959"/>
        <w:gridCol w:w="8221"/>
        <w:gridCol w:w="672"/>
      </w:tblGrid>
      <w:tr w:rsidR="005D3E15" w:rsidRPr="005D3E1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5D3E15" w:rsidRPr="005D3E15" w:rsidRDefault="005D3E15" w:rsidP="005D3E15">
            <w:pPr>
              <w:spacing w:line="360" w:lineRule="auto"/>
              <w:ind w:left="-567" w:firstLine="567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221" w:type="dxa"/>
          </w:tcPr>
          <w:p w:rsidR="005D3E15" w:rsidRPr="005D3E15" w:rsidRDefault="005D3E15" w:rsidP="005D3E15">
            <w:pPr>
              <w:tabs>
                <w:tab w:val="left" w:leader="dot" w:pos="9072"/>
              </w:tabs>
              <w:spacing w:line="360" w:lineRule="auto"/>
              <w:ind w:left="-567" w:firstLine="567"/>
              <w:rPr>
                <w:sz w:val="28"/>
                <w:szCs w:val="28"/>
                <w:highlight w:val="yellow"/>
              </w:rPr>
            </w:pPr>
            <w:r w:rsidRPr="00746DE1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672" w:type="dxa"/>
          </w:tcPr>
          <w:p w:rsidR="005D3E15" w:rsidRPr="005D3E15" w:rsidRDefault="005D3E15" w:rsidP="005D3E15">
            <w:pPr>
              <w:spacing w:line="360" w:lineRule="auto"/>
              <w:ind w:left="-567" w:firstLine="567"/>
              <w:rPr>
                <w:sz w:val="28"/>
                <w:szCs w:val="28"/>
                <w:highlight w:val="yellow"/>
              </w:rPr>
            </w:pPr>
            <w:r w:rsidRPr="00746DE1">
              <w:rPr>
                <w:sz w:val="28"/>
                <w:szCs w:val="28"/>
              </w:rPr>
              <w:t>7</w:t>
            </w:r>
          </w:p>
        </w:tc>
      </w:tr>
      <w:tr w:rsidR="005D3E15" w:rsidRPr="005D3E15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:rsidR="005D3E15" w:rsidRPr="005D3E15" w:rsidRDefault="00A077C9" w:rsidP="00746DE1">
            <w:pPr>
              <w:pStyle w:val="afb"/>
              <w:spacing w:line="276" w:lineRule="auto"/>
              <w:ind w:left="0" w:firstLine="567"/>
              <w:rPr>
                <w:highlight w:val="yellow"/>
              </w:rPr>
            </w:pPr>
            <w:r w:rsidRPr="00746DE1">
              <w:rPr>
                <w:sz w:val="28"/>
                <w:szCs w:val="28"/>
              </w:rPr>
              <w:t>1</w:t>
            </w:r>
            <w:r w:rsidRPr="000C0591">
              <w:rPr>
                <w:b/>
                <w:bCs/>
                <w:sz w:val="32"/>
                <w:szCs w:val="32"/>
              </w:rPr>
              <w:t xml:space="preserve"> </w:t>
            </w:r>
            <w:r w:rsidRPr="00746DE1">
              <w:rPr>
                <w:sz w:val="28"/>
                <w:szCs w:val="28"/>
              </w:rPr>
              <w:t>Обоснование теоретических подходов к созданию систем менед</w:t>
            </w:r>
            <w:r w:rsidRPr="00746DE1">
              <w:rPr>
                <w:sz w:val="28"/>
                <w:szCs w:val="28"/>
              </w:rPr>
              <w:t>ж</w:t>
            </w:r>
            <w:r w:rsidRPr="00746DE1">
              <w:rPr>
                <w:sz w:val="28"/>
                <w:szCs w:val="28"/>
              </w:rPr>
              <w:t>мента качества образовательных учреждений в соответствии с требов</w:t>
            </w:r>
            <w:r w:rsidRPr="00746DE1">
              <w:rPr>
                <w:sz w:val="28"/>
                <w:szCs w:val="28"/>
              </w:rPr>
              <w:t>а</w:t>
            </w:r>
            <w:r w:rsidRPr="00746DE1">
              <w:rPr>
                <w:sz w:val="28"/>
                <w:szCs w:val="28"/>
              </w:rPr>
              <w:t>ниями международных стандартов ИСО серии 9000</w:t>
            </w:r>
          </w:p>
        </w:tc>
        <w:tc>
          <w:tcPr>
            <w:tcW w:w="672" w:type="dxa"/>
          </w:tcPr>
          <w:p w:rsidR="005D3E15" w:rsidRPr="005D3E15" w:rsidRDefault="005D3E15" w:rsidP="005D3E15">
            <w:pPr>
              <w:spacing w:line="360" w:lineRule="auto"/>
              <w:ind w:left="-567" w:firstLine="567"/>
              <w:rPr>
                <w:sz w:val="28"/>
                <w:szCs w:val="28"/>
                <w:highlight w:val="yellow"/>
              </w:rPr>
            </w:pPr>
          </w:p>
        </w:tc>
      </w:tr>
      <w:tr w:rsidR="00A077C9" w:rsidRPr="005D3E15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:rsidR="00A077C9" w:rsidRPr="005D3E15" w:rsidRDefault="00A077C9" w:rsidP="00746DE1">
            <w:pPr>
              <w:pStyle w:val="afb"/>
              <w:spacing w:line="276" w:lineRule="auto"/>
              <w:ind w:left="0" w:firstLine="567"/>
              <w:rPr>
                <w:b/>
                <w:bCs/>
                <w:highlight w:val="yellow"/>
              </w:rPr>
            </w:pPr>
            <w:r w:rsidRPr="00746DE1">
              <w:rPr>
                <w:sz w:val="28"/>
                <w:szCs w:val="28"/>
              </w:rPr>
              <w:t>1.1</w:t>
            </w:r>
            <w:r w:rsidR="00277E10" w:rsidRPr="008F022E">
              <w:rPr>
                <w:b/>
                <w:bCs/>
              </w:rPr>
              <w:t xml:space="preserve"> </w:t>
            </w:r>
            <w:r w:rsidR="00277E10" w:rsidRPr="00746DE1">
              <w:rPr>
                <w:sz w:val="28"/>
                <w:szCs w:val="28"/>
              </w:rPr>
              <w:t>СМК в соответствии с требованиями международных стандартов ИСО серии 9000</w:t>
            </w:r>
          </w:p>
        </w:tc>
        <w:tc>
          <w:tcPr>
            <w:tcW w:w="672" w:type="dxa"/>
          </w:tcPr>
          <w:p w:rsidR="00A077C9" w:rsidRPr="005D3E15" w:rsidRDefault="00A077C9" w:rsidP="005D3E15">
            <w:pPr>
              <w:spacing w:line="360" w:lineRule="auto"/>
              <w:ind w:left="-567" w:firstLine="567"/>
              <w:rPr>
                <w:sz w:val="28"/>
                <w:szCs w:val="28"/>
                <w:highlight w:val="yellow"/>
              </w:rPr>
            </w:pPr>
          </w:p>
        </w:tc>
      </w:tr>
      <w:tr w:rsidR="00A077C9" w:rsidRPr="005D3E15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:rsidR="00A077C9" w:rsidRPr="005D3E15" w:rsidRDefault="00A077C9" w:rsidP="00746DE1">
            <w:pPr>
              <w:pStyle w:val="afb"/>
              <w:overflowPunct w:val="0"/>
              <w:autoSpaceDE w:val="0"/>
              <w:autoSpaceDN w:val="0"/>
              <w:adjustRightInd w:val="0"/>
              <w:spacing w:line="360" w:lineRule="auto"/>
              <w:ind w:left="0" w:firstLine="567"/>
              <w:textAlignment w:val="baseline"/>
              <w:rPr>
                <w:b/>
                <w:bCs/>
                <w:highlight w:val="yellow"/>
              </w:rPr>
            </w:pPr>
            <w:r w:rsidRPr="00746DE1">
              <w:rPr>
                <w:sz w:val="28"/>
                <w:szCs w:val="28"/>
              </w:rPr>
              <w:t xml:space="preserve">1.2 Основные направления повышения качества образовательной </w:t>
            </w:r>
            <w:r w:rsidRPr="00746DE1">
              <w:rPr>
                <w:sz w:val="28"/>
                <w:szCs w:val="28"/>
              </w:rPr>
              <w:lastRenderedPageBreak/>
              <w:t>деятельности вуза</w:t>
            </w:r>
          </w:p>
        </w:tc>
        <w:tc>
          <w:tcPr>
            <w:tcW w:w="672" w:type="dxa"/>
          </w:tcPr>
          <w:p w:rsidR="00A077C9" w:rsidRPr="005D3E15" w:rsidRDefault="00A077C9" w:rsidP="005D3E15">
            <w:pPr>
              <w:spacing w:line="360" w:lineRule="auto"/>
              <w:ind w:left="-567" w:firstLine="567"/>
              <w:rPr>
                <w:sz w:val="28"/>
                <w:szCs w:val="28"/>
                <w:highlight w:val="yellow"/>
              </w:rPr>
            </w:pPr>
          </w:p>
        </w:tc>
      </w:tr>
      <w:tr w:rsidR="005D3E15" w:rsidRPr="005D3E15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:rsidR="005D3E15" w:rsidRPr="00746DE1" w:rsidRDefault="00A077C9" w:rsidP="00746DE1">
            <w:pPr>
              <w:pStyle w:val="afb"/>
              <w:overflowPunct w:val="0"/>
              <w:autoSpaceDE w:val="0"/>
              <w:autoSpaceDN w:val="0"/>
              <w:adjustRightInd w:val="0"/>
              <w:spacing w:line="360" w:lineRule="auto"/>
              <w:ind w:left="0" w:firstLine="567"/>
              <w:textAlignment w:val="baseline"/>
              <w:rPr>
                <w:b/>
                <w:bCs/>
                <w:sz w:val="28"/>
                <w:szCs w:val="28"/>
                <w:highlight w:val="yellow"/>
              </w:rPr>
            </w:pPr>
            <w:r w:rsidRPr="00746DE1">
              <w:rPr>
                <w:sz w:val="28"/>
                <w:szCs w:val="28"/>
              </w:rPr>
              <w:t>2</w:t>
            </w:r>
            <w:r w:rsidR="00746DE1" w:rsidRPr="00746DE1">
              <w:rPr>
                <w:b/>
                <w:bCs/>
                <w:sz w:val="28"/>
                <w:szCs w:val="28"/>
              </w:rPr>
              <w:t xml:space="preserve"> </w:t>
            </w:r>
            <w:r w:rsidRPr="00746DE1">
              <w:rPr>
                <w:sz w:val="28"/>
                <w:szCs w:val="28"/>
              </w:rPr>
              <w:t>Организация работ по внедрению СМК</w:t>
            </w:r>
          </w:p>
        </w:tc>
        <w:tc>
          <w:tcPr>
            <w:tcW w:w="672" w:type="dxa"/>
          </w:tcPr>
          <w:p w:rsidR="005D3E15" w:rsidRPr="005D3E15" w:rsidRDefault="005D3E15" w:rsidP="005D3E15">
            <w:pPr>
              <w:spacing w:line="360" w:lineRule="auto"/>
              <w:ind w:left="-567" w:firstLine="567"/>
              <w:rPr>
                <w:sz w:val="28"/>
                <w:szCs w:val="28"/>
                <w:highlight w:val="yellow"/>
              </w:rPr>
            </w:pPr>
          </w:p>
        </w:tc>
      </w:tr>
      <w:tr w:rsidR="008F022E" w:rsidRPr="005D3E15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:rsidR="008F022E" w:rsidRPr="00746DE1" w:rsidRDefault="008F022E" w:rsidP="00A077C9">
            <w:pPr>
              <w:pStyle w:val="afb"/>
              <w:overflowPunct w:val="0"/>
              <w:autoSpaceDE w:val="0"/>
              <w:autoSpaceDN w:val="0"/>
              <w:adjustRightInd w:val="0"/>
              <w:spacing w:line="360" w:lineRule="auto"/>
              <w:ind w:left="0" w:firstLine="567"/>
              <w:textAlignment w:val="baseline"/>
              <w:rPr>
                <w:b/>
                <w:bCs/>
                <w:sz w:val="28"/>
                <w:szCs w:val="28"/>
              </w:rPr>
            </w:pPr>
            <w:r w:rsidRPr="00746DE1">
              <w:rPr>
                <w:sz w:val="28"/>
                <w:szCs w:val="28"/>
              </w:rPr>
              <w:t>2.1</w:t>
            </w:r>
            <w:r w:rsidR="00746DE1" w:rsidRPr="00746DE1">
              <w:rPr>
                <w:b/>
                <w:bCs/>
                <w:sz w:val="28"/>
                <w:szCs w:val="28"/>
              </w:rPr>
              <w:t xml:space="preserve"> </w:t>
            </w:r>
            <w:r w:rsidR="00746DE1" w:rsidRPr="00746DE1">
              <w:rPr>
                <w:sz w:val="28"/>
                <w:szCs w:val="28"/>
              </w:rPr>
              <w:t>Принципы СМК</w:t>
            </w:r>
          </w:p>
        </w:tc>
        <w:tc>
          <w:tcPr>
            <w:tcW w:w="672" w:type="dxa"/>
          </w:tcPr>
          <w:p w:rsidR="008F022E" w:rsidRPr="005D3E15" w:rsidRDefault="008F022E" w:rsidP="005D3E15">
            <w:pPr>
              <w:spacing w:line="360" w:lineRule="auto"/>
              <w:ind w:left="-567" w:firstLine="567"/>
              <w:rPr>
                <w:sz w:val="28"/>
                <w:szCs w:val="28"/>
                <w:highlight w:val="yellow"/>
              </w:rPr>
            </w:pPr>
          </w:p>
        </w:tc>
      </w:tr>
      <w:tr w:rsidR="008F022E" w:rsidRPr="005D3E15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:rsidR="008F022E" w:rsidRPr="003070F0" w:rsidRDefault="008F022E" w:rsidP="00A077C9">
            <w:pPr>
              <w:pStyle w:val="afb"/>
              <w:overflowPunct w:val="0"/>
              <w:autoSpaceDE w:val="0"/>
              <w:autoSpaceDN w:val="0"/>
              <w:adjustRightInd w:val="0"/>
              <w:spacing w:line="360" w:lineRule="auto"/>
              <w:ind w:left="0" w:firstLine="567"/>
              <w:textAlignment w:val="baseline"/>
              <w:rPr>
                <w:b/>
                <w:bCs/>
                <w:sz w:val="32"/>
                <w:szCs w:val="32"/>
              </w:rPr>
            </w:pPr>
            <w:r w:rsidRPr="00746DE1">
              <w:rPr>
                <w:sz w:val="28"/>
                <w:szCs w:val="28"/>
              </w:rPr>
              <w:t>2.2</w:t>
            </w:r>
            <w:r w:rsidR="00746DE1">
              <w:rPr>
                <w:b/>
                <w:bCs/>
                <w:sz w:val="32"/>
                <w:szCs w:val="32"/>
              </w:rPr>
              <w:t xml:space="preserve"> </w:t>
            </w:r>
            <w:r w:rsidR="00746DE1" w:rsidRPr="00746DE1">
              <w:rPr>
                <w:sz w:val="28"/>
                <w:szCs w:val="28"/>
              </w:rPr>
              <w:t>Задачи внедрения СМК</w:t>
            </w:r>
          </w:p>
        </w:tc>
        <w:tc>
          <w:tcPr>
            <w:tcW w:w="672" w:type="dxa"/>
          </w:tcPr>
          <w:p w:rsidR="008F022E" w:rsidRPr="005D3E15" w:rsidRDefault="008F022E" w:rsidP="005D3E15">
            <w:pPr>
              <w:spacing w:line="360" w:lineRule="auto"/>
              <w:ind w:left="-567" w:firstLine="567"/>
              <w:rPr>
                <w:sz w:val="28"/>
                <w:szCs w:val="28"/>
                <w:highlight w:val="yellow"/>
              </w:rPr>
            </w:pPr>
          </w:p>
        </w:tc>
      </w:tr>
      <w:tr w:rsidR="008F022E" w:rsidRPr="005D3E15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:rsidR="008F022E" w:rsidRPr="00746DE1" w:rsidRDefault="008F022E" w:rsidP="00A077C9">
            <w:pPr>
              <w:pStyle w:val="afb"/>
              <w:overflowPunct w:val="0"/>
              <w:autoSpaceDE w:val="0"/>
              <w:autoSpaceDN w:val="0"/>
              <w:adjustRightInd w:val="0"/>
              <w:spacing w:line="360" w:lineRule="auto"/>
              <w:ind w:left="0" w:firstLine="567"/>
              <w:textAlignment w:val="baseline"/>
              <w:rPr>
                <w:sz w:val="28"/>
                <w:szCs w:val="28"/>
              </w:rPr>
            </w:pPr>
            <w:r w:rsidRPr="00746DE1">
              <w:rPr>
                <w:sz w:val="28"/>
                <w:szCs w:val="28"/>
              </w:rPr>
              <w:t>2.3</w:t>
            </w:r>
            <w:r w:rsidR="00746DE1" w:rsidRPr="00746DE1">
              <w:rPr>
                <w:sz w:val="28"/>
                <w:szCs w:val="28"/>
              </w:rPr>
              <w:t xml:space="preserve"> Документация СМК</w:t>
            </w:r>
          </w:p>
        </w:tc>
        <w:tc>
          <w:tcPr>
            <w:tcW w:w="672" w:type="dxa"/>
          </w:tcPr>
          <w:p w:rsidR="008F022E" w:rsidRPr="005D3E15" w:rsidRDefault="008F022E" w:rsidP="005D3E15">
            <w:pPr>
              <w:spacing w:line="360" w:lineRule="auto"/>
              <w:ind w:left="-567" w:firstLine="567"/>
              <w:rPr>
                <w:sz w:val="28"/>
                <w:szCs w:val="28"/>
                <w:highlight w:val="yellow"/>
              </w:rPr>
            </w:pPr>
          </w:p>
        </w:tc>
      </w:tr>
      <w:tr w:rsidR="008F022E" w:rsidRPr="005D3E15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:rsidR="008F022E" w:rsidRPr="00746DE1" w:rsidRDefault="008F022E" w:rsidP="00A077C9">
            <w:pPr>
              <w:pStyle w:val="afb"/>
              <w:overflowPunct w:val="0"/>
              <w:autoSpaceDE w:val="0"/>
              <w:autoSpaceDN w:val="0"/>
              <w:adjustRightInd w:val="0"/>
              <w:spacing w:line="360" w:lineRule="auto"/>
              <w:ind w:left="0" w:firstLine="567"/>
              <w:textAlignment w:val="baseline"/>
              <w:rPr>
                <w:sz w:val="28"/>
                <w:szCs w:val="28"/>
              </w:rPr>
            </w:pPr>
            <w:r w:rsidRPr="00746DE1">
              <w:rPr>
                <w:sz w:val="28"/>
                <w:szCs w:val="28"/>
              </w:rPr>
              <w:t>3</w:t>
            </w:r>
            <w:r w:rsidR="00746DE1">
              <w:rPr>
                <w:sz w:val="28"/>
                <w:szCs w:val="28"/>
              </w:rPr>
              <w:t xml:space="preserve"> Проект стандарта СМК. РУКОВОДСТВО ПО КАЧЕСТВУ</w:t>
            </w:r>
          </w:p>
        </w:tc>
        <w:tc>
          <w:tcPr>
            <w:tcW w:w="672" w:type="dxa"/>
          </w:tcPr>
          <w:p w:rsidR="008F022E" w:rsidRPr="005D3E15" w:rsidRDefault="008F022E" w:rsidP="005D3E15">
            <w:pPr>
              <w:spacing w:line="360" w:lineRule="auto"/>
              <w:ind w:left="-567" w:firstLine="567"/>
              <w:rPr>
                <w:sz w:val="28"/>
                <w:szCs w:val="28"/>
                <w:highlight w:val="yellow"/>
              </w:rPr>
            </w:pPr>
          </w:p>
        </w:tc>
      </w:tr>
      <w:tr w:rsidR="008F022E" w:rsidRPr="005D3E15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:rsidR="008F022E" w:rsidRDefault="008F022E" w:rsidP="00A077C9">
            <w:pPr>
              <w:pStyle w:val="afb"/>
              <w:overflowPunct w:val="0"/>
              <w:autoSpaceDE w:val="0"/>
              <w:autoSpaceDN w:val="0"/>
              <w:adjustRightInd w:val="0"/>
              <w:spacing w:line="360" w:lineRule="auto"/>
              <w:ind w:left="0" w:firstLine="567"/>
              <w:textAlignment w:val="baselin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2" w:type="dxa"/>
          </w:tcPr>
          <w:p w:rsidR="008F022E" w:rsidRPr="005D3E15" w:rsidRDefault="008F022E" w:rsidP="005D3E15">
            <w:pPr>
              <w:spacing w:line="360" w:lineRule="auto"/>
              <w:ind w:left="-567" w:firstLine="567"/>
              <w:rPr>
                <w:sz w:val="28"/>
                <w:szCs w:val="28"/>
                <w:highlight w:val="yellow"/>
              </w:rPr>
            </w:pPr>
          </w:p>
        </w:tc>
      </w:tr>
      <w:tr w:rsidR="008F022E" w:rsidRPr="005D3E15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:rsidR="008F022E" w:rsidRDefault="008F022E" w:rsidP="00A077C9">
            <w:pPr>
              <w:pStyle w:val="afb"/>
              <w:overflowPunct w:val="0"/>
              <w:autoSpaceDE w:val="0"/>
              <w:autoSpaceDN w:val="0"/>
              <w:adjustRightInd w:val="0"/>
              <w:spacing w:line="360" w:lineRule="auto"/>
              <w:ind w:left="0" w:firstLine="567"/>
              <w:textAlignment w:val="baselin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2" w:type="dxa"/>
          </w:tcPr>
          <w:p w:rsidR="008F022E" w:rsidRPr="005D3E15" w:rsidRDefault="008F022E" w:rsidP="005D3E15">
            <w:pPr>
              <w:spacing w:line="360" w:lineRule="auto"/>
              <w:ind w:left="-567" w:firstLine="567"/>
              <w:rPr>
                <w:sz w:val="28"/>
                <w:szCs w:val="28"/>
                <w:highlight w:val="yellow"/>
              </w:rPr>
            </w:pPr>
          </w:p>
        </w:tc>
      </w:tr>
      <w:tr w:rsidR="008F022E" w:rsidRPr="00746DE1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</w:tcPr>
          <w:p w:rsidR="008F022E" w:rsidRDefault="008F022E" w:rsidP="00A077C9">
            <w:pPr>
              <w:pStyle w:val="afb"/>
              <w:overflowPunct w:val="0"/>
              <w:autoSpaceDE w:val="0"/>
              <w:autoSpaceDN w:val="0"/>
              <w:adjustRightInd w:val="0"/>
              <w:spacing w:line="360" w:lineRule="auto"/>
              <w:ind w:left="0" w:firstLine="567"/>
              <w:textAlignment w:val="baselin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2" w:type="dxa"/>
          </w:tcPr>
          <w:p w:rsidR="008F022E" w:rsidRPr="00746DE1" w:rsidRDefault="008F022E" w:rsidP="005D3E15">
            <w:pPr>
              <w:spacing w:line="360" w:lineRule="auto"/>
              <w:ind w:left="-567" w:firstLine="567"/>
              <w:rPr>
                <w:sz w:val="28"/>
                <w:szCs w:val="28"/>
              </w:rPr>
            </w:pPr>
          </w:p>
        </w:tc>
      </w:tr>
    </w:tbl>
    <w:p w:rsidR="005D3E15" w:rsidRDefault="005D3E15" w:rsidP="005D3E15">
      <w:pPr>
        <w:ind w:left="-567" w:firstLine="567"/>
        <w:rPr>
          <w:sz w:val="28"/>
          <w:szCs w:val="28"/>
        </w:rPr>
      </w:pPr>
      <w:r w:rsidRPr="00746DE1">
        <w:rPr>
          <w:sz w:val="28"/>
          <w:szCs w:val="28"/>
        </w:rPr>
        <w:t>Список используемой литературы</w:t>
      </w:r>
    </w:p>
    <w:p w:rsidR="00746DE1" w:rsidRDefault="00746DE1" w:rsidP="005D3E15">
      <w:pPr>
        <w:pStyle w:val="33"/>
        <w:spacing w:before="120" w:line="276" w:lineRule="auto"/>
        <w:jc w:val="center"/>
        <w:rPr>
          <w:sz w:val="28"/>
          <w:szCs w:val="28"/>
        </w:rPr>
      </w:pPr>
    </w:p>
    <w:p w:rsidR="005D3E15" w:rsidRPr="006B3AB9" w:rsidRDefault="005D3E15" w:rsidP="00746DE1">
      <w:pPr>
        <w:pStyle w:val="33"/>
        <w:spacing w:before="120" w:line="276" w:lineRule="auto"/>
        <w:ind w:left="0" w:firstLine="709"/>
        <w:jc w:val="center"/>
        <w:rPr>
          <w:b/>
          <w:bCs/>
          <w:sz w:val="28"/>
          <w:szCs w:val="28"/>
        </w:rPr>
      </w:pPr>
      <w:r w:rsidRPr="006B3AB9">
        <w:rPr>
          <w:b/>
          <w:bCs/>
          <w:sz w:val="28"/>
          <w:szCs w:val="28"/>
        </w:rPr>
        <w:t>ВВЕДЕНИЕ</w:t>
      </w:r>
    </w:p>
    <w:p w:rsidR="004253C0" w:rsidRPr="006878BC" w:rsidRDefault="005D3E15" w:rsidP="00746DE1">
      <w:pPr>
        <w:widowControl w:val="0"/>
        <w:snapToGrid w:val="0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настоящ</w:t>
      </w:r>
      <w:r w:rsidR="004253C0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E70D6D">
        <w:rPr>
          <w:color w:val="000000"/>
          <w:sz w:val="28"/>
          <w:szCs w:val="28"/>
        </w:rPr>
        <w:t>методическ</w:t>
      </w:r>
      <w:r w:rsidR="004253C0">
        <w:rPr>
          <w:color w:val="000000"/>
          <w:sz w:val="28"/>
          <w:szCs w:val="28"/>
        </w:rPr>
        <w:t>их</w:t>
      </w:r>
      <w:r w:rsidRPr="00E70D6D">
        <w:rPr>
          <w:color w:val="000000"/>
          <w:sz w:val="28"/>
          <w:szCs w:val="28"/>
        </w:rPr>
        <w:t xml:space="preserve"> </w:t>
      </w:r>
      <w:r w:rsidR="004253C0">
        <w:rPr>
          <w:color w:val="000000"/>
          <w:sz w:val="28"/>
          <w:szCs w:val="28"/>
        </w:rPr>
        <w:t>рекомендациях</w:t>
      </w:r>
      <w:r w:rsidRPr="00E70D6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определен</w:t>
      </w:r>
      <w:r w:rsidR="001426DC">
        <w:rPr>
          <w:sz w:val="28"/>
          <w:szCs w:val="28"/>
        </w:rPr>
        <w:t>о,</w:t>
      </w:r>
      <w:r>
        <w:rPr>
          <w:sz w:val="28"/>
          <w:szCs w:val="28"/>
        </w:rPr>
        <w:t xml:space="preserve"> </w:t>
      </w:r>
      <w:r w:rsidR="001426DC">
        <w:rPr>
          <w:sz w:val="28"/>
          <w:szCs w:val="28"/>
        </w:rPr>
        <w:t>что с</w:t>
      </w:r>
      <w:r w:rsidR="004253C0" w:rsidRPr="006878BC">
        <w:rPr>
          <w:sz w:val="28"/>
          <w:szCs w:val="28"/>
        </w:rPr>
        <w:t>истема</w:t>
      </w:r>
      <w:r w:rsidR="001426DC">
        <w:rPr>
          <w:sz w:val="28"/>
          <w:szCs w:val="28"/>
        </w:rPr>
        <w:t xml:space="preserve"> менеджмента</w:t>
      </w:r>
      <w:r w:rsidR="004253C0" w:rsidRPr="006878BC">
        <w:rPr>
          <w:sz w:val="28"/>
          <w:szCs w:val="28"/>
        </w:rPr>
        <w:t xml:space="preserve"> качества вуза охватывает следующие сферы его деятельности: Пед</w:t>
      </w:r>
      <w:r w:rsidR="004253C0" w:rsidRPr="006878BC">
        <w:rPr>
          <w:sz w:val="28"/>
          <w:szCs w:val="28"/>
        </w:rPr>
        <w:t>а</w:t>
      </w:r>
      <w:r w:rsidR="004253C0" w:rsidRPr="006878BC">
        <w:rPr>
          <w:sz w:val="28"/>
          <w:szCs w:val="28"/>
        </w:rPr>
        <w:t>гогическую, Научную, Административную, Хозяйственную. Указанные сферы деятельности взаимосвязаны между собой и в большинстве случаев пересекаю</w:t>
      </w:r>
      <w:r w:rsidR="004253C0" w:rsidRPr="006878BC">
        <w:rPr>
          <w:sz w:val="28"/>
          <w:szCs w:val="28"/>
        </w:rPr>
        <w:t>т</w:t>
      </w:r>
      <w:r w:rsidR="004253C0" w:rsidRPr="006878BC">
        <w:rPr>
          <w:sz w:val="28"/>
          <w:szCs w:val="28"/>
        </w:rPr>
        <w:t>ся.</w:t>
      </w:r>
    </w:p>
    <w:p w:rsidR="004253C0" w:rsidRPr="006878BC" w:rsidRDefault="004253C0" w:rsidP="00746DE1">
      <w:pPr>
        <w:widowControl w:val="0"/>
        <w:snapToGrid w:val="0"/>
        <w:spacing w:line="360" w:lineRule="auto"/>
        <w:ind w:right="-1" w:firstLine="709"/>
        <w:jc w:val="both"/>
        <w:rPr>
          <w:sz w:val="28"/>
          <w:szCs w:val="28"/>
        </w:rPr>
      </w:pPr>
      <w:r w:rsidRPr="006878BC">
        <w:rPr>
          <w:sz w:val="28"/>
          <w:szCs w:val="28"/>
        </w:rPr>
        <w:t>Функционирование системы качества вуза осуществляется за счет вовл</w:t>
      </w:r>
      <w:r w:rsidRPr="006878BC">
        <w:rPr>
          <w:sz w:val="28"/>
          <w:szCs w:val="28"/>
        </w:rPr>
        <w:t>е</w:t>
      </w:r>
      <w:r w:rsidRPr="006878BC">
        <w:rPr>
          <w:sz w:val="28"/>
          <w:szCs w:val="28"/>
        </w:rPr>
        <w:t>ченности всего персонала, при этом высшее руководство в лице Ректора прин</w:t>
      </w:r>
      <w:r w:rsidRPr="006878BC">
        <w:rPr>
          <w:sz w:val="28"/>
          <w:szCs w:val="28"/>
        </w:rPr>
        <w:t>и</w:t>
      </w:r>
      <w:r w:rsidRPr="006878BC">
        <w:rPr>
          <w:sz w:val="28"/>
          <w:szCs w:val="28"/>
        </w:rPr>
        <w:t xml:space="preserve">мает на себя полную ответственность за достижение целей </w:t>
      </w:r>
      <w:r>
        <w:rPr>
          <w:sz w:val="28"/>
          <w:szCs w:val="28"/>
        </w:rPr>
        <w:t xml:space="preserve">и </w:t>
      </w:r>
      <w:r w:rsidRPr="006878BC">
        <w:rPr>
          <w:sz w:val="28"/>
          <w:szCs w:val="28"/>
        </w:rPr>
        <w:t>политики в области качества.</w:t>
      </w:r>
    </w:p>
    <w:p w:rsidR="004253C0" w:rsidRPr="006878BC" w:rsidRDefault="004253C0" w:rsidP="00746DE1">
      <w:pPr>
        <w:widowControl w:val="0"/>
        <w:snapToGrid w:val="0"/>
        <w:spacing w:line="360" w:lineRule="auto"/>
        <w:ind w:right="-1" w:firstLine="709"/>
        <w:jc w:val="both"/>
        <w:rPr>
          <w:sz w:val="28"/>
          <w:szCs w:val="28"/>
        </w:rPr>
      </w:pPr>
      <w:r w:rsidRPr="006878BC">
        <w:rPr>
          <w:sz w:val="28"/>
          <w:szCs w:val="28"/>
        </w:rPr>
        <w:t>Административное управление в рамках системы качества вуза базируется на управлении процессами по фактическим показателям, а на завершающей ст</w:t>
      </w:r>
      <w:r w:rsidRPr="006878BC">
        <w:rPr>
          <w:sz w:val="28"/>
          <w:szCs w:val="28"/>
        </w:rPr>
        <w:t>а</w:t>
      </w:r>
      <w:r w:rsidRPr="006878BC">
        <w:rPr>
          <w:sz w:val="28"/>
          <w:szCs w:val="28"/>
        </w:rPr>
        <w:t>дии призвано реализовать непрерывное улучшение по критерию эффективности процесса. При этом под эффективностью процесса понимается его вклад в цел</w:t>
      </w:r>
      <w:r w:rsidRPr="006878BC">
        <w:rPr>
          <w:sz w:val="28"/>
          <w:szCs w:val="28"/>
        </w:rPr>
        <w:t>е</w:t>
      </w:r>
      <w:r w:rsidRPr="006878BC">
        <w:rPr>
          <w:sz w:val="28"/>
          <w:szCs w:val="28"/>
        </w:rPr>
        <w:t>вую функцию политики в области качества с учетом затрат всех видов ресурсов.</w:t>
      </w:r>
    </w:p>
    <w:p w:rsidR="004253C0" w:rsidRPr="006878BC" w:rsidRDefault="004253C0" w:rsidP="00746DE1">
      <w:pPr>
        <w:widowControl w:val="0"/>
        <w:snapToGrid w:val="0"/>
        <w:spacing w:line="360" w:lineRule="auto"/>
        <w:ind w:right="-1" w:firstLine="709"/>
        <w:jc w:val="both"/>
        <w:rPr>
          <w:sz w:val="28"/>
          <w:szCs w:val="28"/>
        </w:rPr>
      </w:pPr>
      <w:r w:rsidRPr="006878BC">
        <w:rPr>
          <w:sz w:val="28"/>
          <w:szCs w:val="28"/>
        </w:rPr>
        <w:t xml:space="preserve">Несмотря на то, что модель системы качества по стандартам </w:t>
      </w:r>
      <w:r w:rsidRPr="006878BC">
        <w:rPr>
          <w:sz w:val="28"/>
          <w:szCs w:val="28"/>
          <w:lang w:val="en-US"/>
        </w:rPr>
        <w:t>ISO</w:t>
      </w:r>
      <w:r w:rsidRPr="006878BC">
        <w:rPr>
          <w:sz w:val="28"/>
          <w:szCs w:val="28"/>
        </w:rPr>
        <w:t xml:space="preserve"> 9000 не имеют отраслевой направленности и применим</w:t>
      </w:r>
      <w:r w:rsidR="000C0591">
        <w:rPr>
          <w:sz w:val="28"/>
          <w:szCs w:val="28"/>
        </w:rPr>
        <w:t>а</w:t>
      </w:r>
      <w:r w:rsidRPr="006878BC">
        <w:rPr>
          <w:sz w:val="28"/>
          <w:szCs w:val="28"/>
        </w:rPr>
        <w:t xml:space="preserve"> к организациям и предприят</w:t>
      </w:r>
      <w:r w:rsidRPr="006878BC">
        <w:rPr>
          <w:sz w:val="28"/>
          <w:szCs w:val="28"/>
        </w:rPr>
        <w:t>и</w:t>
      </w:r>
      <w:r w:rsidRPr="006878BC">
        <w:rPr>
          <w:sz w:val="28"/>
          <w:szCs w:val="28"/>
        </w:rPr>
        <w:t xml:space="preserve">ям, выпускающим продукцию и оказывающим услуги в различных </w:t>
      </w:r>
      <w:r w:rsidRPr="006878BC">
        <w:rPr>
          <w:sz w:val="28"/>
          <w:szCs w:val="28"/>
        </w:rPr>
        <w:lastRenderedPageBreak/>
        <w:t>сферах, сп</w:t>
      </w:r>
      <w:r w:rsidRPr="006878BC">
        <w:rPr>
          <w:sz w:val="28"/>
          <w:szCs w:val="28"/>
        </w:rPr>
        <w:t>е</w:t>
      </w:r>
      <w:r w:rsidRPr="006878BC">
        <w:rPr>
          <w:sz w:val="28"/>
          <w:szCs w:val="28"/>
        </w:rPr>
        <w:t>цифика индустрии образования должна непременно отражаться</w:t>
      </w:r>
      <w:r>
        <w:rPr>
          <w:sz w:val="28"/>
          <w:szCs w:val="28"/>
        </w:rPr>
        <w:t xml:space="preserve"> в</w:t>
      </w:r>
      <w:r w:rsidRPr="006878BC">
        <w:rPr>
          <w:sz w:val="28"/>
          <w:szCs w:val="28"/>
        </w:rPr>
        <w:t xml:space="preserve"> трактовке те</w:t>
      </w:r>
      <w:r w:rsidRPr="006878BC">
        <w:rPr>
          <w:sz w:val="28"/>
          <w:szCs w:val="28"/>
        </w:rPr>
        <w:t>к</w:t>
      </w:r>
      <w:r w:rsidRPr="006878BC">
        <w:rPr>
          <w:sz w:val="28"/>
          <w:szCs w:val="28"/>
        </w:rPr>
        <w:t>ста стандарт</w:t>
      </w:r>
      <w:r w:rsidR="000C0591">
        <w:rPr>
          <w:sz w:val="28"/>
          <w:szCs w:val="28"/>
        </w:rPr>
        <w:t>ах</w:t>
      </w:r>
      <w:r w:rsidRPr="006878BC">
        <w:rPr>
          <w:sz w:val="28"/>
          <w:szCs w:val="28"/>
        </w:rPr>
        <w:t xml:space="preserve"> и методиках оценки </w:t>
      </w:r>
      <w:r>
        <w:rPr>
          <w:sz w:val="28"/>
          <w:szCs w:val="28"/>
        </w:rPr>
        <w:t xml:space="preserve">результативности </w:t>
      </w:r>
      <w:r w:rsidRPr="006878BC">
        <w:rPr>
          <w:sz w:val="28"/>
          <w:szCs w:val="28"/>
        </w:rPr>
        <w:t xml:space="preserve">системы качества вуза. Положения </w:t>
      </w:r>
      <w:r>
        <w:rPr>
          <w:sz w:val="28"/>
          <w:szCs w:val="28"/>
        </w:rPr>
        <w:t xml:space="preserve">разрабатываемых </w:t>
      </w:r>
      <w:r w:rsidRPr="006878BC">
        <w:rPr>
          <w:sz w:val="28"/>
          <w:szCs w:val="28"/>
        </w:rPr>
        <w:t>стандарт</w:t>
      </w:r>
      <w:r>
        <w:rPr>
          <w:sz w:val="28"/>
          <w:szCs w:val="28"/>
        </w:rPr>
        <w:t>ов</w:t>
      </w:r>
      <w:r w:rsidRPr="006878BC">
        <w:rPr>
          <w:sz w:val="28"/>
          <w:szCs w:val="28"/>
        </w:rPr>
        <w:t xml:space="preserve"> необходимо конкретизировать прим</w:t>
      </w:r>
      <w:r w:rsidRPr="006878BC">
        <w:rPr>
          <w:sz w:val="28"/>
          <w:szCs w:val="28"/>
        </w:rPr>
        <w:t>е</w:t>
      </w:r>
      <w:r w:rsidRPr="006878BC">
        <w:rPr>
          <w:sz w:val="28"/>
          <w:szCs w:val="28"/>
        </w:rPr>
        <w:t>нительно к процессам учебного заведения, а систему оценки соотнести с задач</w:t>
      </w:r>
      <w:r w:rsidRPr="006878BC">
        <w:rPr>
          <w:sz w:val="28"/>
          <w:szCs w:val="28"/>
        </w:rPr>
        <w:t>а</w:t>
      </w:r>
      <w:r w:rsidRPr="006878BC">
        <w:rPr>
          <w:sz w:val="28"/>
          <w:szCs w:val="28"/>
        </w:rPr>
        <w:t>ми вуза и Минобразования РФ в целом.</w:t>
      </w:r>
    </w:p>
    <w:bookmarkEnd w:id="0"/>
    <w:p w:rsidR="00746DE1" w:rsidRDefault="00746DE1" w:rsidP="0087735B"/>
    <w:p w:rsidR="0087735B" w:rsidRDefault="000C0591" w:rsidP="00DC0715">
      <w:pPr>
        <w:pStyle w:val="afb"/>
        <w:spacing w:line="276" w:lineRule="auto"/>
        <w:ind w:left="0" w:firstLine="567"/>
        <w:jc w:val="center"/>
        <w:rPr>
          <w:b/>
          <w:bCs/>
          <w:sz w:val="32"/>
          <w:szCs w:val="32"/>
        </w:rPr>
      </w:pPr>
      <w:r w:rsidRPr="000C0591">
        <w:rPr>
          <w:b/>
          <w:bCs/>
          <w:sz w:val="32"/>
          <w:szCs w:val="32"/>
        </w:rPr>
        <w:t xml:space="preserve">1 </w:t>
      </w:r>
      <w:r w:rsidR="0087735B" w:rsidRPr="000C0591">
        <w:rPr>
          <w:b/>
          <w:bCs/>
          <w:sz w:val="32"/>
          <w:szCs w:val="32"/>
        </w:rPr>
        <w:t>Обоснова</w:t>
      </w:r>
      <w:r w:rsidRPr="000C0591">
        <w:rPr>
          <w:b/>
          <w:bCs/>
          <w:sz w:val="32"/>
          <w:szCs w:val="32"/>
        </w:rPr>
        <w:t>ние</w:t>
      </w:r>
      <w:r w:rsidR="0087735B" w:rsidRPr="000C0591">
        <w:rPr>
          <w:b/>
          <w:bCs/>
          <w:sz w:val="32"/>
          <w:szCs w:val="32"/>
        </w:rPr>
        <w:t xml:space="preserve"> теоретически</w:t>
      </w:r>
      <w:r w:rsidRPr="000C0591">
        <w:rPr>
          <w:b/>
          <w:bCs/>
          <w:sz w:val="32"/>
          <w:szCs w:val="32"/>
        </w:rPr>
        <w:t>х</w:t>
      </w:r>
      <w:r w:rsidR="0087735B" w:rsidRPr="000C0591">
        <w:rPr>
          <w:b/>
          <w:bCs/>
          <w:sz w:val="32"/>
          <w:szCs w:val="32"/>
        </w:rPr>
        <w:t xml:space="preserve"> подход</w:t>
      </w:r>
      <w:r w:rsidRPr="000C0591">
        <w:rPr>
          <w:b/>
          <w:bCs/>
          <w:sz w:val="32"/>
          <w:szCs w:val="32"/>
        </w:rPr>
        <w:t>ов</w:t>
      </w:r>
      <w:r w:rsidR="0087735B" w:rsidRPr="000C0591">
        <w:rPr>
          <w:b/>
          <w:bCs/>
          <w:sz w:val="32"/>
          <w:szCs w:val="32"/>
        </w:rPr>
        <w:t xml:space="preserve"> к созданию систем м</w:t>
      </w:r>
      <w:r w:rsidR="0087735B" w:rsidRPr="000C0591">
        <w:rPr>
          <w:b/>
          <w:bCs/>
          <w:sz w:val="32"/>
          <w:szCs w:val="32"/>
        </w:rPr>
        <w:t>е</w:t>
      </w:r>
      <w:r w:rsidR="0087735B" w:rsidRPr="000C0591">
        <w:rPr>
          <w:b/>
          <w:bCs/>
          <w:sz w:val="32"/>
          <w:szCs w:val="32"/>
        </w:rPr>
        <w:t xml:space="preserve">неджмента качества </w:t>
      </w:r>
      <w:r w:rsidRPr="000C0591">
        <w:rPr>
          <w:b/>
          <w:bCs/>
          <w:sz w:val="32"/>
          <w:szCs w:val="32"/>
        </w:rPr>
        <w:t>образовательных учреждений</w:t>
      </w:r>
      <w:r w:rsidR="0087735B" w:rsidRPr="000C0591">
        <w:rPr>
          <w:b/>
          <w:bCs/>
          <w:sz w:val="32"/>
          <w:szCs w:val="32"/>
        </w:rPr>
        <w:t xml:space="preserve"> в соответствии с требованиями международных стандартов ИСО серии 9000</w:t>
      </w:r>
    </w:p>
    <w:p w:rsidR="00746DE1" w:rsidRPr="000C0591" w:rsidRDefault="00746DE1" w:rsidP="00DC0715">
      <w:pPr>
        <w:pStyle w:val="afb"/>
        <w:spacing w:line="276" w:lineRule="auto"/>
        <w:ind w:left="0" w:firstLine="567"/>
        <w:jc w:val="center"/>
        <w:rPr>
          <w:b/>
          <w:bCs/>
          <w:sz w:val="32"/>
          <w:szCs w:val="32"/>
        </w:rPr>
      </w:pPr>
    </w:p>
    <w:p w:rsidR="00277E10" w:rsidRPr="000C0591" w:rsidRDefault="00277E10" w:rsidP="00746DE1">
      <w:pPr>
        <w:pStyle w:val="afb"/>
        <w:spacing w:line="276" w:lineRule="auto"/>
        <w:ind w:left="0" w:firstLine="567"/>
        <w:rPr>
          <w:b/>
          <w:bCs/>
          <w:sz w:val="32"/>
          <w:szCs w:val="32"/>
        </w:rPr>
      </w:pPr>
      <w:r w:rsidRPr="00746DE1">
        <w:rPr>
          <w:b/>
          <w:bCs/>
        </w:rPr>
        <w:t xml:space="preserve">1.1 СМК </w:t>
      </w:r>
      <w:r w:rsidRPr="000C0591">
        <w:rPr>
          <w:b/>
          <w:bCs/>
          <w:sz w:val="32"/>
          <w:szCs w:val="32"/>
        </w:rPr>
        <w:t>в соответствии с требованиями международных ста</w:t>
      </w:r>
      <w:r w:rsidRPr="000C0591">
        <w:rPr>
          <w:b/>
          <w:bCs/>
          <w:sz w:val="32"/>
          <w:szCs w:val="32"/>
        </w:rPr>
        <w:t>н</w:t>
      </w:r>
      <w:r w:rsidRPr="000C0591">
        <w:rPr>
          <w:b/>
          <w:bCs/>
          <w:sz w:val="32"/>
          <w:szCs w:val="32"/>
        </w:rPr>
        <w:t>дартов ИСО серии 9000</w:t>
      </w:r>
    </w:p>
    <w:p w:rsidR="0087735B" w:rsidRDefault="0087735B" w:rsidP="00DC0715">
      <w:pPr>
        <w:spacing w:line="360" w:lineRule="auto"/>
        <w:ind w:right="-1" w:firstLine="567"/>
        <w:jc w:val="both"/>
        <w:rPr>
          <w:b/>
          <w:bCs/>
          <w:i/>
          <w:iCs/>
          <w:sz w:val="28"/>
          <w:szCs w:val="28"/>
        </w:rPr>
      </w:pPr>
    </w:p>
    <w:p w:rsidR="008D0583" w:rsidRPr="00497ABA" w:rsidRDefault="008D0583" w:rsidP="00DC0715">
      <w:pPr>
        <w:widowControl w:val="0"/>
        <w:snapToGrid w:val="0"/>
        <w:spacing w:line="360" w:lineRule="auto"/>
        <w:ind w:right="-1" w:firstLine="567"/>
        <w:jc w:val="both"/>
      </w:pPr>
      <w:r w:rsidRPr="00497ABA">
        <w:rPr>
          <w:sz w:val="28"/>
          <w:szCs w:val="28"/>
        </w:rPr>
        <w:t>Рассматривая вузы страны как наиболее ярких представителей среди подв</w:t>
      </w:r>
      <w:r w:rsidRPr="00497ABA">
        <w:rPr>
          <w:sz w:val="28"/>
          <w:szCs w:val="28"/>
        </w:rPr>
        <w:t>е</w:t>
      </w:r>
      <w:r w:rsidRPr="00497ABA">
        <w:rPr>
          <w:sz w:val="28"/>
          <w:szCs w:val="28"/>
        </w:rPr>
        <w:t>домственных организаций и учреждений, Минобразования ставит перед ними задачу повышения эффективности деятельности и задачу обеспечения конкуре</w:t>
      </w:r>
      <w:r w:rsidRPr="00497ABA">
        <w:rPr>
          <w:sz w:val="28"/>
          <w:szCs w:val="28"/>
        </w:rPr>
        <w:t>н</w:t>
      </w:r>
      <w:r w:rsidRPr="00497ABA">
        <w:rPr>
          <w:sz w:val="28"/>
          <w:szCs w:val="28"/>
        </w:rPr>
        <w:t>тоспособности на внешнем и внутреннем рынке образовательных услуг. История прошедшего столетия свидетельствует, что побуждающей силой развития явл</w:t>
      </w:r>
      <w:r w:rsidRPr="00497ABA">
        <w:rPr>
          <w:sz w:val="28"/>
          <w:szCs w:val="28"/>
        </w:rPr>
        <w:t>я</w:t>
      </w:r>
      <w:r w:rsidRPr="00497ABA">
        <w:rPr>
          <w:sz w:val="28"/>
          <w:szCs w:val="28"/>
        </w:rPr>
        <w:t>ется конкуренция, а успех в конкурентной борьбе обеспечивает эффективная система управления. Обобщая опыт развития менеджмента, неоспоримо следует вывод о том, что лидирующую позицию в итоге занимают предприятия и орг</w:t>
      </w:r>
      <w:r w:rsidRPr="00497ABA">
        <w:rPr>
          <w:sz w:val="28"/>
          <w:szCs w:val="28"/>
        </w:rPr>
        <w:t>а</w:t>
      </w:r>
      <w:r w:rsidRPr="00497ABA">
        <w:rPr>
          <w:sz w:val="28"/>
          <w:szCs w:val="28"/>
        </w:rPr>
        <w:t>низации, ориентирующиеся на качество и создавшие систему управления как систему управления качеством. Повышение качества образовательных услуг в</w:t>
      </w:r>
      <w:r w:rsidRPr="00497ABA">
        <w:rPr>
          <w:sz w:val="28"/>
          <w:szCs w:val="28"/>
        </w:rPr>
        <w:t>у</w:t>
      </w:r>
      <w:r w:rsidRPr="00497ABA">
        <w:rPr>
          <w:sz w:val="28"/>
          <w:szCs w:val="28"/>
        </w:rPr>
        <w:t>зов в этой связи рассматривается как стратегическая цель в рамках государс</w:t>
      </w:r>
      <w:r w:rsidRPr="00497ABA">
        <w:rPr>
          <w:sz w:val="28"/>
          <w:szCs w:val="28"/>
        </w:rPr>
        <w:t>т</w:t>
      </w:r>
      <w:r w:rsidRPr="00497ABA">
        <w:rPr>
          <w:sz w:val="28"/>
          <w:szCs w:val="28"/>
        </w:rPr>
        <w:t>венных задач, и как средство обеспечения жизнедеятельности, развития и пр</w:t>
      </w:r>
      <w:r w:rsidRPr="00497ABA">
        <w:rPr>
          <w:sz w:val="28"/>
          <w:szCs w:val="28"/>
        </w:rPr>
        <w:t>о</w:t>
      </w:r>
      <w:r w:rsidRPr="00497ABA">
        <w:rPr>
          <w:sz w:val="28"/>
          <w:szCs w:val="28"/>
        </w:rPr>
        <w:t>цветания вуза в рамках задач самого вуза. Сегодня вуз должен признать свое п</w:t>
      </w:r>
      <w:r w:rsidRPr="00497ABA">
        <w:rPr>
          <w:sz w:val="28"/>
          <w:szCs w:val="28"/>
        </w:rPr>
        <w:t>о</w:t>
      </w:r>
      <w:r w:rsidRPr="00497ABA">
        <w:rPr>
          <w:sz w:val="28"/>
          <w:szCs w:val="28"/>
        </w:rPr>
        <w:t>ложение как «субъект рынка» и, следовательно, признать, что все закономерн</w:t>
      </w:r>
      <w:r w:rsidRPr="00497ABA">
        <w:rPr>
          <w:sz w:val="28"/>
          <w:szCs w:val="28"/>
        </w:rPr>
        <w:t>о</w:t>
      </w:r>
      <w:r w:rsidRPr="00497ABA">
        <w:rPr>
          <w:sz w:val="28"/>
          <w:szCs w:val="28"/>
        </w:rPr>
        <w:t>сти рыночной экономики, закономерности борьбы за выживание и «естестве</w:t>
      </w:r>
      <w:r w:rsidRPr="00497ABA">
        <w:rPr>
          <w:sz w:val="28"/>
          <w:szCs w:val="28"/>
        </w:rPr>
        <w:t>н</w:t>
      </w:r>
      <w:r w:rsidRPr="00497ABA">
        <w:rPr>
          <w:sz w:val="28"/>
          <w:szCs w:val="28"/>
        </w:rPr>
        <w:t>ный отбор» действуют и на рынке образовательных услуг. А «Выживание – дело добровольное» (Э.Деминг)</w:t>
      </w:r>
      <w:r w:rsidR="00497ABA" w:rsidRPr="00497ABA">
        <w:rPr>
          <w:sz w:val="28"/>
          <w:szCs w:val="28"/>
        </w:rPr>
        <w:t xml:space="preserve"> </w:t>
      </w:r>
      <w:r w:rsidR="00497ABA" w:rsidRPr="001F128A">
        <w:rPr>
          <w:sz w:val="28"/>
          <w:szCs w:val="28"/>
        </w:rPr>
        <w:t>[1]</w:t>
      </w:r>
      <w:r w:rsidRPr="00497ABA">
        <w:rPr>
          <w:sz w:val="28"/>
          <w:szCs w:val="28"/>
        </w:rPr>
        <w:t>.</w:t>
      </w:r>
      <w:r w:rsidRPr="00497ABA">
        <w:t xml:space="preserve"> </w:t>
      </w:r>
    </w:p>
    <w:p w:rsidR="008D0583" w:rsidRPr="00497ABA" w:rsidRDefault="008D0583" w:rsidP="00DC0715">
      <w:pPr>
        <w:pStyle w:val="a6"/>
        <w:spacing w:line="360" w:lineRule="auto"/>
        <w:ind w:right="-1" w:firstLine="567"/>
        <w:jc w:val="both"/>
      </w:pPr>
      <w:r w:rsidRPr="00497ABA">
        <w:lastRenderedPageBreak/>
        <w:t>За последнее десятилетие высшее образование в международном сообщес</w:t>
      </w:r>
      <w:r w:rsidRPr="00497ABA">
        <w:t>т</w:t>
      </w:r>
      <w:r w:rsidRPr="00497ABA">
        <w:t>ве развивается с беспрецедентной скоростью по количеству студентов, откр</w:t>
      </w:r>
      <w:r w:rsidRPr="00497ABA">
        <w:t>ы</w:t>
      </w:r>
      <w:r w:rsidRPr="00497ABA">
        <w:t>тию филиалов и учебных организаций. Это требует значительных материальных ресурсов и, естественно, вузы обязаны доказывать свою состоятельность, сп</w:t>
      </w:r>
      <w:r w:rsidRPr="00497ABA">
        <w:t>о</w:t>
      </w:r>
      <w:r w:rsidRPr="00497ABA">
        <w:t>собность предложить высококачественные учебные программы, способность удовлетворить студентов, рынок труда и общество в целом.</w:t>
      </w:r>
    </w:p>
    <w:p w:rsidR="008D0583" w:rsidRPr="00497ABA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 w:rsidRPr="00497ABA">
        <w:rPr>
          <w:sz w:val="28"/>
          <w:szCs w:val="28"/>
        </w:rPr>
        <w:t>Одним из всемирно признанных инструментов подтверждения того, что управлению качеством в организации уделяется пристальное внимание, является внедрение стандартов системы менеджмента качества.</w:t>
      </w:r>
    </w:p>
    <w:p w:rsidR="008D0583" w:rsidRPr="00993FF3" w:rsidRDefault="008D0583" w:rsidP="00DC0715">
      <w:pPr>
        <w:spacing w:line="360" w:lineRule="auto"/>
        <w:ind w:right="-1" w:firstLine="567"/>
        <w:jc w:val="both"/>
        <w:rPr>
          <w:rFonts w:ascii="Times" w:hAnsi="Times" w:cs="Times"/>
          <w:color w:val="000000"/>
          <w:sz w:val="28"/>
          <w:szCs w:val="28"/>
        </w:rPr>
      </w:pPr>
      <w:r w:rsidRPr="00826E91">
        <w:rPr>
          <w:rFonts w:ascii="Times" w:hAnsi="Times" w:cs="Times"/>
          <w:color w:val="000000"/>
          <w:sz w:val="28"/>
          <w:szCs w:val="28"/>
        </w:rPr>
        <w:t>При вхождении России в Европейское и мировое сообщество в ходе Боло</w:t>
      </w:r>
      <w:r w:rsidRPr="00826E91">
        <w:rPr>
          <w:rFonts w:ascii="Times" w:hAnsi="Times" w:cs="Times"/>
          <w:color w:val="000000"/>
          <w:sz w:val="28"/>
          <w:szCs w:val="28"/>
        </w:rPr>
        <w:t>н</w:t>
      </w:r>
      <w:r w:rsidRPr="00826E91">
        <w:rPr>
          <w:rFonts w:ascii="Times" w:hAnsi="Times" w:cs="Times"/>
          <w:color w:val="000000"/>
          <w:sz w:val="28"/>
          <w:szCs w:val="28"/>
        </w:rPr>
        <w:t>ского процесса одним из необходимых условий подтверждения любым росси</w:t>
      </w:r>
      <w:r w:rsidRPr="00826E91">
        <w:rPr>
          <w:rFonts w:ascii="Times" w:hAnsi="Times" w:cs="Times"/>
          <w:color w:val="000000"/>
          <w:sz w:val="28"/>
          <w:szCs w:val="28"/>
        </w:rPr>
        <w:t>й</w:t>
      </w:r>
      <w:r w:rsidRPr="00826E91">
        <w:rPr>
          <w:rFonts w:ascii="Times" w:hAnsi="Times" w:cs="Times"/>
          <w:color w:val="000000"/>
          <w:sz w:val="28"/>
          <w:szCs w:val="28"/>
        </w:rPr>
        <w:t>ским вузом своего статуса является наличие системы менеджмента качества (СМК). Вузы, находящиеся в условиях жесткой конкуренции, испытывают п</w:t>
      </w:r>
      <w:r w:rsidRPr="00826E91">
        <w:rPr>
          <w:rFonts w:ascii="Times" w:hAnsi="Times" w:cs="Times"/>
          <w:color w:val="000000"/>
          <w:sz w:val="28"/>
          <w:szCs w:val="28"/>
        </w:rPr>
        <w:t>о</w:t>
      </w:r>
      <w:r w:rsidRPr="00826E91">
        <w:rPr>
          <w:rFonts w:ascii="Times" w:hAnsi="Times" w:cs="Times"/>
          <w:color w:val="000000"/>
          <w:sz w:val="28"/>
          <w:szCs w:val="28"/>
        </w:rPr>
        <w:t>требность в разработке таких систем, получении результативности и эффекти</w:t>
      </w:r>
      <w:r w:rsidRPr="00826E91">
        <w:rPr>
          <w:rFonts w:ascii="Times" w:hAnsi="Times" w:cs="Times"/>
          <w:color w:val="000000"/>
          <w:sz w:val="28"/>
          <w:szCs w:val="28"/>
        </w:rPr>
        <w:t>в</w:t>
      </w:r>
      <w:r w:rsidRPr="00826E91">
        <w:rPr>
          <w:rFonts w:ascii="Times" w:hAnsi="Times" w:cs="Times"/>
          <w:color w:val="000000"/>
          <w:sz w:val="28"/>
          <w:szCs w:val="28"/>
        </w:rPr>
        <w:t>ности от их внедре</w:t>
      </w:r>
      <w:r w:rsidRPr="00993FF3">
        <w:rPr>
          <w:rFonts w:ascii="Times" w:hAnsi="Times" w:cs="Times"/>
          <w:color w:val="000000"/>
          <w:sz w:val="28"/>
          <w:szCs w:val="28"/>
        </w:rPr>
        <w:t>ния.</w:t>
      </w:r>
    </w:p>
    <w:p w:rsidR="008D0583" w:rsidRPr="00993FF3" w:rsidRDefault="008D0583" w:rsidP="00DC0715">
      <w:pPr>
        <w:spacing w:line="360" w:lineRule="auto"/>
        <w:ind w:right="-1" w:firstLine="567"/>
        <w:jc w:val="both"/>
        <w:rPr>
          <w:rFonts w:ascii="Times" w:hAnsi="Times" w:cs="Times"/>
          <w:color w:val="000000"/>
          <w:sz w:val="28"/>
          <w:szCs w:val="28"/>
        </w:rPr>
      </w:pPr>
      <w:r w:rsidRPr="00497ABA">
        <w:rPr>
          <w:rFonts w:ascii="Times" w:hAnsi="Times" w:cs="Times"/>
          <w:color w:val="000000"/>
          <w:sz w:val="28"/>
          <w:szCs w:val="28"/>
        </w:rPr>
        <w:t>Одним из распространенных международных средств подтверждения кач</w:t>
      </w:r>
      <w:r w:rsidRPr="00497ABA">
        <w:rPr>
          <w:rFonts w:ascii="Times" w:hAnsi="Times" w:cs="Times"/>
          <w:color w:val="000000"/>
          <w:sz w:val="28"/>
          <w:szCs w:val="28"/>
        </w:rPr>
        <w:t>е</w:t>
      </w:r>
      <w:r w:rsidRPr="00497ABA">
        <w:rPr>
          <w:rFonts w:ascii="Times" w:hAnsi="Times" w:cs="Times"/>
          <w:color w:val="000000"/>
          <w:sz w:val="28"/>
          <w:szCs w:val="28"/>
        </w:rPr>
        <w:t>ства образования является наличие сертифицированной системы менеджмента качества.</w:t>
      </w:r>
    </w:p>
    <w:p w:rsidR="008D0583" w:rsidRPr="00993FF3" w:rsidRDefault="008D0583" w:rsidP="00DC0715">
      <w:pPr>
        <w:spacing w:line="360" w:lineRule="auto"/>
        <w:ind w:right="-1" w:firstLine="567"/>
        <w:jc w:val="both"/>
        <w:rPr>
          <w:rFonts w:ascii="Times" w:hAnsi="Times" w:cs="Times"/>
          <w:color w:val="000000"/>
          <w:sz w:val="28"/>
          <w:szCs w:val="28"/>
        </w:rPr>
      </w:pPr>
      <w:r w:rsidRPr="00993FF3">
        <w:rPr>
          <w:rFonts w:ascii="Times" w:hAnsi="Times" w:cs="Times"/>
          <w:color w:val="000000"/>
          <w:sz w:val="28"/>
          <w:szCs w:val="28"/>
        </w:rPr>
        <w:t>В «Концепции Федеральной целевой программы развития образования на 2006-2010» решение задач повышения качества образования заявлено как пр</w:t>
      </w:r>
      <w:r w:rsidRPr="00993FF3">
        <w:rPr>
          <w:rFonts w:ascii="Times" w:hAnsi="Times" w:cs="Times"/>
          <w:color w:val="000000"/>
          <w:sz w:val="28"/>
          <w:szCs w:val="28"/>
        </w:rPr>
        <w:t>и</w:t>
      </w:r>
      <w:r w:rsidRPr="00993FF3">
        <w:rPr>
          <w:rFonts w:ascii="Times" w:hAnsi="Times" w:cs="Times"/>
          <w:color w:val="000000"/>
          <w:sz w:val="28"/>
          <w:szCs w:val="28"/>
        </w:rPr>
        <w:t>оритетное, так же в требованиях Минобразования России при государственной аккредитации Вузов значится наличие вузовской системы качества.</w:t>
      </w:r>
    </w:p>
    <w:p w:rsidR="008D0583" w:rsidRPr="00993FF3" w:rsidRDefault="008D0583" w:rsidP="00DC0715">
      <w:pPr>
        <w:spacing w:line="360" w:lineRule="auto"/>
        <w:ind w:right="-1" w:firstLine="567"/>
        <w:jc w:val="both"/>
        <w:rPr>
          <w:rFonts w:ascii="Times" w:hAnsi="Times" w:cs="Times"/>
          <w:color w:val="000000"/>
          <w:sz w:val="28"/>
          <w:szCs w:val="28"/>
        </w:rPr>
      </w:pPr>
      <w:r w:rsidRPr="00993FF3">
        <w:rPr>
          <w:rFonts w:ascii="Times" w:hAnsi="Times" w:cs="Times"/>
          <w:color w:val="000000"/>
          <w:sz w:val="28"/>
          <w:szCs w:val="28"/>
        </w:rPr>
        <w:t>Поэтому специалисты высшей школы все чаще пытаются применить своих вузах модели менеджмента качества, проявившие свои достоинства и униве</w:t>
      </w:r>
      <w:r w:rsidRPr="00993FF3">
        <w:rPr>
          <w:rFonts w:ascii="Times" w:hAnsi="Times" w:cs="Times"/>
          <w:color w:val="000000"/>
          <w:sz w:val="28"/>
          <w:szCs w:val="28"/>
        </w:rPr>
        <w:t>р</w:t>
      </w:r>
      <w:r w:rsidRPr="00993FF3">
        <w:rPr>
          <w:rFonts w:ascii="Times" w:hAnsi="Times" w:cs="Times"/>
          <w:color w:val="000000"/>
          <w:sz w:val="28"/>
          <w:szCs w:val="28"/>
        </w:rPr>
        <w:t>сальность в сфере экономики. Речь идет о применении требований междунаро</w:t>
      </w:r>
      <w:r w:rsidRPr="00993FF3">
        <w:rPr>
          <w:rFonts w:ascii="Times" w:hAnsi="Times" w:cs="Times"/>
          <w:color w:val="000000"/>
          <w:sz w:val="28"/>
          <w:szCs w:val="28"/>
        </w:rPr>
        <w:t>д</w:t>
      </w:r>
      <w:r w:rsidRPr="00993FF3">
        <w:rPr>
          <w:rFonts w:ascii="Times" w:hAnsi="Times" w:cs="Times"/>
          <w:color w:val="000000"/>
          <w:sz w:val="28"/>
          <w:szCs w:val="28"/>
        </w:rPr>
        <w:t>ных стандартов ИСО серии 9000.</w:t>
      </w:r>
    </w:p>
    <w:p w:rsidR="008D0583" w:rsidRPr="00993FF3" w:rsidRDefault="008D0583" w:rsidP="00DC0715">
      <w:pPr>
        <w:spacing w:line="360" w:lineRule="auto"/>
        <w:ind w:right="-1" w:firstLine="567"/>
        <w:jc w:val="both"/>
        <w:rPr>
          <w:rFonts w:ascii="Times" w:hAnsi="Times" w:cs="Times"/>
          <w:color w:val="000000"/>
          <w:sz w:val="28"/>
          <w:szCs w:val="28"/>
        </w:rPr>
      </w:pPr>
      <w:r w:rsidRPr="00993FF3">
        <w:rPr>
          <w:rFonts w:ascii="Times" w:hAnsi="Times" w:cs="Times"/>
          <w:color w:val="000000"/>
          <w:sz w:val="28"/>
          <w:szCs w:val="28"/>
        </w:rPr>
        <w:t xml:space="preserve">Наличие сертифицированной СМК - гарантия качества образовательного процесса в глазах существующих и потенциальных потребителей. С получением </w:t>
      </w:r>
      <w:r w:rsidRPr="00993FF3">
        <w:rPr>
          <w:rFonts w:ascii="Times" w:hAnsi="Times" w:cs="Times"/>
          <w:color w:val="000000"/>
          <w:sz w:val="28"/>
          <w:szCs w:val="28"/>
        </w:rPr>
        <w:lastRenderedPageBreak/>
        <w:t>сертификата все принимаемые в Вузе решения, документы, выстраиваются в единую систему с прицелом на качество.</w:t>
      </w:r>
    </w:p>
    <w:p w:rsidR="008D0583" w:rsidRPr="00993FF3" w:rsidRDefault="008D0583" w:rsidP="00DC0715">
      <w:pPr>
        <w:spacing w:line="360" w:lineRule="auto"/>
        <w:ind w:right="-1" w:firstLine="567"/>
        <w:jc w:val="both"/>
        <w:rPr>
          <w:rFonts w:ascii="Times" w:hAnsi="Times" w:cs="Times"/>
          <w:color w:val="000000"/>
          <w:sz w:val="28"/>
          <w:szCs w:val="28"/>
        </w:rPr>
      </w:pPr>
      <w:r w:rsidRPr="00993FF3">
        <w:rPr>
          <w:rFonts w:ascii="Times" w:hAnsi="Times" w:cs="Times"/>
          <w:color w:val="000000"/>
          <w:sz w:val="28"/>
          <w:szCs w:val="28"/>
        </w:rPr>
        <w:t>Сертификация СМК ВУЗа дает ряд преимуществ перед другими вузами. Так, у обладателя сертификата системы менеджмента качества серии ИСО 9000 повышается имидж вуза, уровень управления качеством образования, а так же шансы на победу в конкурсах, грантах и при заключении договоров и контра</w:t>
      </w:r>
      <w:r w:rsidRPr="00993FF3">
        <w:rPr>
          <w:rFonts w:ascii="Times" w:hAnsi="Times" w:cs="Times"/>
          <w:color w:val="000000"/>
          <w:sz w:val="28"/>
          <w:szCs w:val="28"/>
        </w:rPr>
        <w:t>к</w:t>
      </w:r>
      <w:r w:rsidRPr="00993FF3">
        <w:rPr>
          <w:rFonts w:ascii="Times" w:hAnsi="Times" w:cs="Times"/>
          <w:color w:val="000000"/>
          <w:sz w:val="28"/>
          <w:szCs w:val="28"/>
        </w:rPr>
        <w:t>тов, повышается доверие со стороны инвестиционных компаний, возможно ув</w:t>
      </w:r>
      <w:r w:rsidRPr="00993FF3">
        <w:rPr>
          <w:rFonts w:ascii="Times" w:hAnsi="Times" w:cs="Times"/>
          <w:color w:val="000000"/>
          <w:sz w:val="28"/>
          <w:szCs w:val="28"/>
        </w:rPr>
        <w:t>е</w:t>
      </w:r>
      <w:r w:rsidRPr="00993FF3">
        <w:rPr>
          <w:rFonts w:ascii="Times" w:hAnsi="Times" w:cs="Times"/>
          <w:color w:val="000000"/>
          <w:sz w:val="28"/>
          <w:szCs w:val="28"/>
        </w:rPr>
        <w:t>личение притока инвестиций.</w:t>
      </w:r>
    </w:p>
    <w:p w:rsidR="008D0583" w:rsidRPr="00993FF3" w:rsidRDefault="008D0583" w:rsidP="00DC0715">
      <w:pPr>
        <w:spacing w:line="360" w:lineRule="auto"/>
        <w:ind w:right="-1" w:firstLine="567"/>
        <w:jc w:val="both"/>
        <w:rPr>
          <w:rFonts w:ascii="Times" w:hAnsi="Times" w:cs="Times"/>
          <w:color w:val="000000"/>
          <w:sz w:val="28"/>
          <w:szCs w:val="28"/>
        </w:rPr>
      </w:pPr>
      <w:r w:rsidRPr="00993FF3">
        <w:rPr>
          <w:rFonts w:ascii="Times" w:hAnsi="Times" w:cs="Times"/>
          <w:color w:val="000000"/>
          <w:sz w:val="28"/>
          <w:szCs w:val="28"/>
        </w:rPr>
        <w:t>С получением сертификата серии ИСО 9000 ВУЗ может легко выйти на м</w:t>
      </w:r>
      <w:r w:rsidRPr="00993FF3">
        <w:rPr>
          <w:rFonts w:ascii="Times" w:hAnsi="Times" w:cs="Times"/>
          <w:color w:val="000000"/>
          <w:sz w:val="28"/>
          <w:szCs w:val="28"/>
        </w:rPr>
        <w:t>и</w:t>
      </w:r>
      <w:r w:rsidRPr="00993FF3">
        <w:rPr>
          <w:rFonts w:ascii="Times" w:hAnsi="Times" w:cs="Times"/>
          <w:color w:val="000000"/>
          <w:sz w:val="28"/>
          <w:szCs w:val="28"/>
        </w:rPr>
        <w:t>ровой уровень, установить связи с вузами других государств, увеличить число иностранных студентов, а также повысить свою конкурентоспособность.</w:t>
      </w:r>
    </w:p>
    <w:p w:rsidR="008D0583" w:rsidRPr="00497ABA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 w:rsidRPr="00497ABA">
        <w:rPr>
          <w:sz w:val="28"/>
          <w:szCs w:val="28"/>
        </w:rPr>
        <w:t>Качество подразумевает ориентацию на потребителя и должно быть соотн</w:t>
      </w:r>
      <w:r w:rsidRPr="00497ABA">
        <w:rPr>
          <w:sz w:val="28"/>
          <w:szCs w:val="28"/>
        </w:rPr>
        <w:t>е</w:t>
      </w:r>
      <w:r w:rsidRPr="00497ABA">
        <w:rPr>
          <w:sz w:val="28"/>
          <w:szCs w:val="28"/>
        </w:rPr>
        <w:t>сено с требованиями потребителя и его ожиданиями. Качество оценивает потр</w:t>
      </w:r>
      <w:r w:rsidRPr="00497ABA">
        <w:rPr>
          <w:sz w:val="28"/>
          <w:szCs w:val="28"/>
        </w:rPr>
        <w:t>е</w:t>
      </w:r>
      <w:r w:rsidRPr="00497ABA">
        <w:rPr>
          <w:sz w:val="28"/>
          <w:szCs w:val="28"/>
        </w:rPr>
        <w:t>битель. Из этого следует также, что качество представляет собой относительное понятие, которое в большей степени определяется конкуренцией на рынке. К</w:t>
      </w:r>
      <w:r w:rsidRPr="00497ABA">
        <w:rPr>
          <w:sz w:val="28"/>
          <w:szCs w:val="28"/>
        </w:rPr>
        <w:t>а</w:t>
      </w:r>
      <w:r w:rsidRPr="00497ABA">
        <w:rPr>
          <w:sz w:val="28"/>
          <w:szCs w:val="28"/>
        </w:rPr>
        <w:t>чество продукции, включая услуги, может со временем значительно ухудшаться если конкуренты выпустят на рынок альтернативную продукцию с лучшими х</w:t>
      </w:r>
      <w:r w:rsidRPr="00497ABA">
        <w:rPr>
          <w:sz w:val="28"/>
          <w:szCs w:val="28"/>
        </w:rPr>
        <w:t>а</w:t>
      </w:r>
      <w:r w:rsidRPr="00497ABA">
        <w:rPr>
          <w:sz w:val="28"/>
          <w:szCs w:val="28"/>
        </w:rPr>
        <w:t>рактеристиками.</w:t>
      </w:r>
    </w:p>
    <w:p w:rsidR="008D0583" w:rsidRPr="00497ABA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 w:rsidRPr="00497ABA">
        <w:rPr>
          <w:sz w:val="28"/>
          <w:szCs w:val="28"/>
        </w:rPr>
        <w:t>Ориентация на потребителя подразумевает установление его желаний и нужд. Это должно быть сделано посредством анализа своего потребителя, из</w:t>
      </w:r>
      <w:r w:rsidRPr="00497ABA">
        <w:rPr>
          <w:sz w:val="28"/>
          <w:szCs w:val="28"/>
        </w:rPr>
        <w:t>у</w:t>
      </w:r>
      <w:r w:rsidRPr="00497ABA">
        <w:rPr>
          <w:sz w:val="28"/>
          <w:szCs w:val="28"/>
        </w:rPr>
        <w:t>чения рынка. Затем следует попытаться воплотить ожидания рынка в проекте и производстве продукции или услуги. Ориентация на потребителя не означает что потребитель всегда прав. Тем не менее, предприятия должны слушать потреб</w:t>
      </w:r>
      <w:r w:rsidRPr="00497ABA">
        <w:rPr>
          <w:sz w:val="28"/>
          <w:szCs w:val="28"/>
        </w:rPr>
        <w:t>и</w:t>
      </w:r>
      <w:r w:rsidRPr="00497ABA">
        <w:rPr>
          <w:sz w:val="28"/>
          <w:szCs w:val="28"/>
        </w:rPr>
        <w:t>теля и должны понять, почему он имеет такие ожидания и такие потребности.</w:t>
      </w:r>
    </w:p>
    <w:p w:rsidR="008D0583" w:rsidRPr="00497ABA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 w:rsidRPr="00497ABA">
        <w:rPr>
          <w:sz w:val="28"/>
          <w:szCs w:val="28"/>
        </w:rPr>
        <w:t>Ориентация на внешнего потребителя подразумевает не только покупателя, конечного пользователя. Должны быть рассмотрены все внешние категории. Так, с точки зрения индустрии образования, необходимо рассматривать в кач</w:t>
      </w:r>
      <w:r w:rsidRPr="00497ABA">
        <w:rPr>
          <w:sz w:val="28"/>
          <w:szCs w:val="28"/>
        </w:rPr>
        <w:t>е</w:t>
      </w:r>
      <w:r w:rsidRPr="00497ABA">
        <w:rPr>
          <w:sz w:val="28"/>
          <w:szCs w:val="28"/>
        </w:rPr>
        <w:t xml:space="preserve">стве потребителей такие категории, как государство и общество, учреждения и предприятия (государственные, общественные, частные) личность обучаемого, его семейное окружение. Государство и общество как потребители </w:t>
      </w:r>
      <w:r w:rsidRPr="00497ABA">
        <w:rPr>
          <w:sz w:val="28"/>
          <w:szCs w:val="28"/>
        </w:rPr>
        <w:lastRenderedPageBreak/>
        <w:t>делают а</w:t>
      </w:r>
      <w:r w:rsidRPr="00497ABA">
        <w:rPr>
          <w:sz w:val="28"/>
          <w:szCs w:val="28"/>
        </w:rPr>
        <w:t>к</w:t>
      </w:r>
      <w:r w:rsidRPr="00497ABA">
        <w:rPr>
          <w:sz w:val="28"/>
          <w:szCs w:val="28"/>
        </w:rPr>
        <w:t>цент на развитие экономики страны, рост благосостояния граждан, повышение уровня культуры, образованности, политической и социальной грамотности. Предприятия ожидают профессионально компетентных, коммуникативных сп</w:t>
      </w:r>
      <w:r w:rsidRPr="00497ABA">
        <w:rPr>
          <w:sz w:val="28"/>
          <w:szCs w:val="28"/>
        </w:rPr>
        <w:t>е</w:t>
      </w:r>
      <w:r w:rsidRPr="00497ABA">
        <w:rPr>
          <w:sz w:val="28"/>
          <w:szCs w:val="28"/>
        </w:rPr>
        <w:t>циалистов, имеющих позитивное отношение к своей профессии. Обучаемый стремится повысить свой уровень образованности, интеллектуальный уровень, быть востребованным на рынке труда, повысить свой социальный статус. Ож</w:t>
      </w:r>
      <w:r w:rsidRPr="00497ABA">
        <w:rPr>
          <w:sz w:val="28"/>
          <w:szCs w:val="28"/>
        </w:rPr>
        <w:t>и</w:t>
      </w:r>
      <w:r w:rsidRPr="00497ABA">
        <w:rPr>
          <w:sz w:val="28"/>
          <w:szCs w:val="28"/>
        </w:rPr>
        <w:t xml:space="preserve">дания его семейного окружения тоже вполне понятны. </w:t>
      </w:r>
    </w:p>
    <w:p w:rsidR="008D0583" w:rsidRDefault="008D0583" w:rsidP="00DC0715">
      <w:pPr>
        <w:pStyle w:val="a6"/>
        <w:spacing w:line="360" w:lineRule="auto"/>
        <w:ind w:right="-1" w:firstLine="567"/>
        <w:jc w:val="both"/>
      </w:pPr>
      <w:r w:rsidRPr="00497ABA">
        <w:t>Кроме того, жизненно важна для организации (предприятия, учреждения) категория внутреннего потребителя. Каждый служащий представляет внутри компании часть последовательности поставщик - потребитель. Для того чтобы иметь возможность удовлетворить внешнего потребителя, необходимо удовл</w:t>
      </w:r>
      <w:r w:rsidRPr="00497ABA">
        <w:t>е</w:t>
      </w:r>
      <w:r w:rsidRPr="00497ABA">
        <w:t>творить также потребности и внутреннего.</w:t>
      </w:r>
      <w:r w:rsidRPr="006878BC">
        <w:t xml:space="preserve"> </w:t>
      </w:r>
    </w:p>
    <w:p w:rsidR="008D0583" w:rsidRDefault="008D0583" w:rsidP="00DC0715">
      <w:pPr>
        <w:pStyle w:val="a6"/>
        <w:spacing w:line="360" w:lineRule="auto"/>
        <w:ind w:right="-1" w:firstLine="567"/>
        <w:jc w:val="both"/>
      </w:pPr>
      <w:r w:rsidRPr="00E95D81">
        <w:t>Реакцией вузов на резкое изменение внешней среды и внутренних условий стал поиск путей адаптации к новым условиям, в том числе на основе соверше</w:t>
      </w:r>
      <w:r w:rsidRPr="00E95D81">
        <w:t>н</w:t>
      </w:r>
      <w:r w:rsidRPr="00E95D81">
        <w:t>ствования системы управления качеством, основанной на управлении качеством основных рабочих процессов, протекающих в вузе.</w:t>
      </w:r>
      <w:r w:rsidRPr="002B763D">
        <w:t xml:space="preserve"> </w:t>
      </w:r>
      <w:r w:rsidRPr="00E95D81">
        <w:t xml:space="preserve">Качество таких процессов, которые должны функционировать взаимосвязано, ориентируясь на достижение общей цели – подготовки высококвалифицированного специалиста, связывают с наличием системы менеджмента качества (СМК). </w:t>
      </w:r>
    </w:p>
    <w:p w:rsidR="008D0583" w:rsidRPr="006878BC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t>Корректное руководство процессами внутри организации, представляет собой основное условие для достижения качественных результатов. Попытки достигнуть высокого внешнего качества при низком внутреннем (ошибки в план</w:t>
      </w:r>
      <w:r w:rsidRPr="006878BC">
        <w:rPr>
          <w:sz w:val="28"/>
          <w:szCs w:val="28"/>
        </w:rPr>
        <w:t>и</w:t>
      </w:r>
      <w:r w:rsidRPr="006878BC">
        <w:rPr>
          <w:sz w:val="28"/>
          <w:szCs w:val="28"/>
        </w:rPr>
        <w:t>ровании и исполнении, потери, задержки, снижение производительности, чре</w:t>
      </w:r>
      <w:r w:rsidRPr="006878BC">
        <w:rPr>
          <w:sz w:val="28"/>
          <w:szCs w:val="28"/>
        </w:rPr>
        <w:t>з</w:t>
      </w:r>
      <w:r w:rsidRPr="006878BC">
        <w:rPr>
          <w:sz w:val="28"/>
          <w:szCs w:val="28"/>
        </w:rPr>
        <w:t>мерные затраты, потеря мотивации сотрудников) могут быть иногда и осущес</w:t>
      </w:r>
      <w:r w:rsidRPr="006878BC">
        <w:rPr>
          <w:sz w:val="28"/>
          <w:szCs w:val="28"/>
        </w:rPr>
        <w:t>т</w:t>
      </w:r>
      <w:r w:rsidRPr="006878BC">
        <w:rPr>
          <w:sz w:val="28"/>
          <w:szCs w:val="28"/>
        </w:rPr>
        <w:t>вимы, но в долгосрочном плане результаты будут явно безуспешные, поскольку продукция будет не конкурентоспособной.</w:t>
      </w:r>
    </w:p>
    <w:p w:rsidR="008D0583" w:rsidRPr="006878BC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t xml:space="preserve">Система управления организации строится исходя из задач, поставленных перед ней, а также исходя из того, насколько организация готова к работе с этой системой. Мировая практика показывает, что анализ системы управления целесообразно начать с применением набора критериев, сформулированных в </w:t>
      </w:r>
      <w:r w:rsidRPr="006878BC">
        <w:rPr>
          <w:sz w:val="28"/>
          <w:szCs w:val="28"/>
        </w:rPr>
        <w:lastRenderedPageBreak/>
        <w:t>ме</w:t>
      </w:r>
      <w:r w:rsidRPr="006878BC">
        <w:rPr>
          <w:sz w:val="28"/>
          <w:szCs w:val="28"/>
        </w:rPr>
        <w:t>ж</w:t>
      </w:r>
      <w:r w:rsidRPr="006878BC">
        <w:rPr>
          <w:sz w:val="28"/>
          <w:szCs w:val="28"/>
        </w:rPr>
        <w:t xml:space="preserve">дународных стандартах серии </w:t>
      </w:r>
      <w:r w:rsidRPr="006878BC">
        <w:rPr>
          <w:sz w:val="28"/>
          <w:szCs w:val="28"/>
          <w:lang w:val="en-US"/>
        </w:rPr>
        <w:t>ISO</w:t>
      </w:r>
      <w:r w:rsidRPr="006878BC">
        <w:rPr>
          <w:sz w:val="28"/>
          <w:szCs w:val="28"/>
        </w:rPr>
        <w:t xml:space="preserve"> 9000. В результате такого анализа, как прав</w:t>
      </w:r>
      <w:r w:rsidRPr="006878BC">
        <w:rPr>
          <w:sz w:val="28"/>
          <w:szCs w:val="28"/>
        </w:rPr>
        <w:t>и</w:t>
      </w:r>
      <w:r w:rsidRPr="006878BC">
        <w:rPr>
          <w:sz w:val="28"/>
          <w:szCs w:val="28"/>
        </w:rPr>
        <w:t xml:space="preserve">ло, разрабатывается, внедряется и, возможно, сертифицируется система качества </w:t>
      </w:r>
      <w:r w:rsidR="00F61BBB">
        <w:rPr>
          <w:sz w:val="28"/>
          <w:szCs w:val="28"/>
        </w:rPr>
        <w:t>в соответствии с ГОСТ Р ИСО</w:t>
      </w:r>
      <w:r w:rsidRPr="006878BC">
        <w:rPr>
          <w:sz w:val="28"/>
          <w:szCs w:val="28"/>
        </w:rPr>
        <w:t xml:space="preserve"> 900</w:t>
      </w:r>
      <w:r w:rsidRPr="00954663">
        <w:rPr>
          <w:sz w:val="28"/>
          <w:szCs w:val="28"/>
        </w:rPr>
        <w:t>1-200</w:t>
      </w:r>
      <w:r w:rsidR="00497ABA">
        <w:rPr>
          <w:sz w:val="28"/>
          <w:szCs w:val="28"/>
        </w:rPr>
        <w:t>8</w:t>
      </w:r>
      <w:r w:rsidRPr="00954663">
        <w:rPr>
          <w:sz w:val="28"/>
          <w:szCs w:val="28"/>
        </w:rPr>
        <w:t>г.</w:t>
      </w:r>
      <w:r w:rsidRPr="002B763D">
        <w:t xml:space="preserve"> </w:t>
      </w:r>
      <w:r w:rsidR="00F61BBB" w:rsidRPr="00746DE1">
        <w:rPr>
          <w:sz w:val="28"/>
          <w:szCs w:val="28"/>
        </w:rPr>
        <w:t>[2].</w:t>
      </w:r>
    </w:p>
    <w:p w:rsidR="008D0583" w:rsidRPr="006878BC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t>Система качества вуза – совокупность организационной структуры, мет</w:t>
      </w:r>
      <w:r w:rsidRPr="006878BC">
        <w:rPr>
          <w:sz w:val="28"/>
          <w:szCs w:val="28"/>
        </w:rPr>
        <w:t>о</w:t>
      </w:r>
      <w:r w:rsidRPr="006878BC">
        <w:rPr>
          <w:sz w:val="28"/>
          <w:szCs w:val="28"/>
        </w:rPr>
        <w:t>дик, процессов и ресурсов, необходимых для осуществления политики в области качества с помощью таких средств, как планирование качества, управление к</w:t>
      </w:r>
      <w:r w:rsidRPr="006878BC">
        <w:rPr>
          <w:sz w:val="28"/>
          <w:szCs w:val="28"/>
        </w:rPr>
        <w:t>а</w:t>
      </w:r>
      <w:r w:rsidRPr="006878BC">
        <w:rPr>
          <w:sz w:val="28"/>
          <w:szCs w:val="28"/>
        </w:rPr>
        <w:t>чеством, обеспечение качества и улучшение качества. Политика в области кач</w:t>
      </w:r>
      <w:r w:rsidRPr="006878BC">
        <w:rPr>
          <w:sz w:val="28"/>
          <w:szCs w:val="28"/>
        </w:rPr>
        <w:t>е</w:t>
      </w:r>
      <w:r w:rsidRPr="006878BC">
        <w:rPr>
          <w:sz w:val="28"/>
          <w:szCs w:val="28"/>
        </w:rPr>
        <w:t>ства является основным документом системы качества. Она определяет цель п</w:t>
      </w:r>
      <w:r w:rsidRPr="006878BC">
        <w:rPr>
          <w:sz w:val="28"/>
          <w:szCs w:val="28"/>
        </w:rPr>
        <w:t>о</w:t>
      </w:r>
      <w:r w:rsidRPr="006878BC">
        <w:rPr>
          <w:sz w:val="28"/>
          <w:szCs w:val="28"/>
        </w:rPr>
        <w:t>строения и функционирования системы качества, а также обязательства Высш</w:t>
      </w:r>
      <w:r w:rsidRPr="006878BC">
        <w:rPr>
          <w:sz w:val="28"/>
          <w:szCs w:val="28"/>
        </w:rPr>
        <w:t>е</w:t>
      </w:r>
      <w:r w:rsidRPr="006878BC">
        <w:rPr>
          <w:sz w:val="28"/>
          <w:szCs w:val="28"/>
        </w:rPr>
        <w:t>го руководства по достижению поставленной цели.</w:t>
      </w:r>
    </w:p>
    <w:p w:rsidR="008D0583" w:rsidRPr="001772D4" w:rsidRDefault="008D0583" w:rsidP="00DC0715">
      <w:pPr>
        <w:pStyle w:val="13"/>
        <w:spacing w:line="360" w:lineRule="auto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2D4">
        <w:rPr>
          <w:rFonts w:ascii="Times New Roman" w:hAnsi="Times New Roman" w:cs="Times New Roman"/>
          <w:b/>
          <w:bCs/>
          <w:sz w:val="28"/>
          <w:szCs w:val="28"/>
        </w:rPr>
        <w:t>Предметом деятельности Образовательного учреждения (ОУ) является:</w:t>
      </w:r>
    </w:p>
    <w:p w:rsidR="008D0583" w:rsidRDefault="008D0583" w:rsidP="00DC0715">
      <w:pPr>
        <w:spacing w:line="360" w:lineRule="auto"/>
        <w:ind w:right="-1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-удовлетворение потребностей личности в интеллектуальном, культурном и нравственном развитии посредством получения среднего, высшего, послевузо</w:t>
      </w:r>
      <w:r w:rsidRPr="002C401A">
        <w:rPr>
          <w:sz w:val="28"/>
          <w:szCs w:val="28"/>
        </w:rPr>
        <w:t>в</w:t>
      </w:r>
      <w:r w:rsidRPr="002C401A">
        <w:rPr>
          <w:sz w:val="28"/>
          <w:szCs w:val="28"/>
        </w:rPr>
        <w:t>ского и дополнительного профессионального образования;</w:t>
      </w:r>
    </w:p>
    <w:p w:rsidR="008D0583" w:rsidRPr="00BD3910" w:rsidRDefault="008D0583" w:rsidP="00DC0715">
      <w:pPr>
        <w:pStyle w:val="23"/>
        <w:spacing w:after="0" w:line="360" w:lineRule="auto"/>
        <w:ind w:left="0" w:right="-1" w:firstLine="567"/>
        <w:jc w:val="both"/>
        <w:rPr>
          <w:sz w:val="28"/>
          <w:szCs w:val="28"/>
        </w:rPr>
      </w:pPr>
      <w:r w:rsidRPr="00BD3910">
        <w:rPr>
          <w:sz w:val="28"/>
          <w:szCs w:val="28"/>
        </w:rPr>
        <w:t>-реализация образовательных программ довузовского, среднего, высшего, послевузовского и дополнительного профессионального образования по многим направлениям подготовки (специальностям);</w:t>
      </w:r>
    </w:p>
    <w:p w:rsidR="008D0583" w:rsidRPr="002C401A" w:rsidRDefault="008D0583" w:rsidP="00DC0715">
      <w:pPr>
        <w:spacing w:line="360" w:lineRule="auto"/>
        <w:ind w:right="-1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-развитие науки посредством выполнения фундаментальных и прикладных научных исследований по широкому спектру наук и творческой деятельности научно-педагогических работников и обучающихся, использование полученных результатов в образовательном процессе;</w:t>
      </w:r>
    </w:p>
    <w:p w:rsidR="008D0583" w:rsidRPr="00BD3910" w:rsidRDefault="008D0583" w:rsidP="00DC0715">
      <w:pPr>
        <w:pStyle w:val="aa"/>
        <w:spacing w:before="0" w:line="360" w:lineRule="auto"/>
        <w:ind w:right="-1" w:firstLine="567"/>
      </w:pPr>
      <w:r w:rsidRPr="00BD3910">
        <w:t>-подготовка, переподготовка, профессиональная переподготовка и (или) п</w:t>
      </w:r>
      <w:r w:rsidRPr="00BD3910">
        <w:t>о</w:t>
      </w:r>
      <w:r w:rsidRPr="00BD3910">
        <w:t>вышение квалификации работников высшей квалификации, научных и научно-педагогических работников по лицензированным образовательным программам;</w:t>
      </w:r>
    </w:p>
    <w:p w:rsidR="008D0583" w:rsidRPr="00BD3910" w:rsidRDefault="008D0583" w:rsidP="00DC0715">
      <w:pPr>
        <w:pStyle w:val="aa"/>
        <w:spacing w:before="0" w:line="360" w:lineRule="auto"/>
        <w:ind w:right="-1" w:firstLine="567"/>
      </w:pPr>
      <w:r w:rsidRPr="00BD3910">
        <w:t>-формирование у обучающихся гражданской позиции, способности к труду и жизни в условиях современной цивилизации и демократии;</w:t>
      </w:r>
    </w:p>
    <w:p w:rsidR="008D0583" w:rsidRPr="002C401A" w:rsidRDefault="008D0583" w:rsidP="00DC0715">
      <w:pPr>
        <w:spacing w:line="360" w:lineRule="auto"/>
        <w:ind w:right="-1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-сохранение и приумножение нравственных, культурных и научных ценн</w:t>
      </w:r>
      <w:r w:rsidRPr="002C401A">
        <w:rPr>
          <w:sz w:val="28"/>
          <w:szCs w:val="28"/>
        </w:rPr>
        <w:t>о</w:t>
      </w:r>
      <w:r w:rsidRPr="002C401A">
        <w:rPr>
          <w:sz w:val="28"/>
          <w:szCs w:val="28"/>
        </w:rPr>
        <w:t>стей общества;</w:t>
      </w:r>
    </w:p>
    <w:p w:rsidR="008D0583" w:rsidRPr="002C401A" w:rsidRDefault="008D0583" w:rsidP="00DC0715">
      <w:pPr>
        <w:spacing w:line="360" w:lineRule="auto"/>
        <w:ind w:right="-1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-распространение научно-технических и гуманитарных знаний среди нас</w:t>
      </w:r>
      <w:r w:rsidRPr="002C401A">
        <w:rPr>
          <w:sz w:val="28"/>
          <w:szCs w:val="28"/>
        </w:rPr>
        <w:t>е</w:t>
      </w:r>
      <w:r w:rsidRPr="002C401A">
        <w:rPr>
          <w:sz w:val="28"/>
          <w:szCs w:val="28"/>
        </w:rPr>
        <w:t>ления, повышение его образовательного и культурного уровня;</w:t>
      </w:r>
    </w:p>
    <w:p w:rsidR="008D0583" w:rsidRPr="002C401A" w:rsidRDefault="008D0583" w:rsidP="00DC0715">
      <w:pPr>
        <w:pStyle w:val="13"/>
        <w:spacing w:line="360" w:lineRule="auto"/>
        <w:ind w:right="-1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-улучшение подготовки школьников и абитуриентов в области физики, м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тематики, химии, информатики, экономики, и лингвистики и т.д., проведение профориентационной работы;</w:t>
      </w:r>
    </w:p>
    <w:p w:rsidR="008D0583" w:rsidRDefault="008D0583" w:rsidP="00DC0715">
      <w:pPr>
        <w:pStyle w:val="a8"/>
        <w:tabs>
          <w:tab w:val="clear" w:pos="4153"/>
          <w:tab w:val="clear" w:pos="8306"/>
        </w:tabs>
        <w:spacing w:line="360" w:lineRule="auto"/>
        <w:ind w:right="-1" w:firstLine="567"/>
        <w:jc w:val="both"/>
        <w:rPr>
          <w:sz w:val="28"/>
          <w:szCs w:val="28"/>
        </w:rPr>
      </w:pPr>
      <w:r w:rsidRPr="00C317CE">
        <w:rPr>
          <w:sz w:val="28"/>
          <w:szCs w:val="28"/>
        </w:rPr>
        <w:t>- ведение образовательной деятельности в соответствии с Лицензией и т.д.</w:t>
      </w:r>
    </w:p>
    <w:p w:rsidR="008D0583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Т.О.</w:t>
      </w:r>
      <w:r w:rsidRPr="006878BC">
        <w:rPr>
          <w:sz w:val="28"/>
          <w:szCs w:val="28"/>
        </w:rPr>
        <w:t>Система качества вуза охватывает следующие сферы его деятельности: Педагогическую, Научную, Административную, Хозяйственную. Указанные сферы деятельности взаимосвязаны между собой и в большинстве случаев пер</w:t>
      </w:r>
      <w:r w:rsidRPr="006878BC">
        <w:rPr>
          <w:sz w:val="28"/>
          <w:szCs w:val="28"/>
        </w:rPr>
        <w:t>е</w:t>
      </w:r>
      <w:r w:rsidRPr="006878BC">
        <w:rPr>
          <w:sz w:val="28"/>
          <w:szCs w:val="28"/>
        </w:rPr>
        <w:t>секаются.</w:t>
      </w:r>
    </w:p>
    <w:p w:rsidR="008D0583" w:rsidRPr="006878BC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t>Функционирование системы качества вуза осуществляется за счет вовл</w:t>
      </w:r>
      <w:r w:rsidRPr="006878BC">
        <w:rPr>
          <w:sz w:val="28"/>
          <w:szCs w:val="28"/>
        </w:rPr>
        <w:t>е</w:t>
      </w:r>
      <w:r w:rsidRPr="006878BC">
        <w:rPr>
          <w:sz w:val="28"/>
          <w:szCs w:val="28"/>
        </w:rPr>
        <w:t>ченности всего персонала, при этом высшее руководство в лице Ректора прин</w:t>
      </w:r>
      <w:r w:rsidRPr="006878BC">
        <w:rPr>
          <w:sz w:val="28"/>
          <w:szCs w:val="28"/>
        </w:rPr>
        <w:t>и</w:t>
      </w:r>
      <w:r w:rsidRPr="006878BC">
        <w:rPr>
          <w:sz w:val="28"/>
          <w:szCs w:val="28"/>
        </w:rPr>
        <w:t xml:space="preserve">мает на себя полную ответственность за достижение целей </w:t>
      </w:r>
      <w:r>
        <w:rPr>
          <w:sz w:val="28"/>
          <w:szCs w:val="28"/>
        </w:rPr>
        <w:t xml:space="preserve">и </w:t>
      </w:r>
      <w:r w:rsidRPr="006878BC">
        <w:rPr>
          <w:sz w:val="28"/>
          <w:szCs w:val="28"/>
        </w:rPr>
        <w:t>политики в области качества.</w:t>
      </w:r>
    </w:p>
    <w:p w:rsidR="008D0583" w:rsidRPr="006878BC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t>Административное управление в рамках системы качества вуза базируется на управлении процессами по фактическим показателям, а на завершающей ст</w:t>
      </w:r>
      <w:r w:rsidRPr="006878BC">
        <w:rPr>
          <w:sz w:val="28"/>
          <w:szCs w:val="28"/>
        </w:rPr>
        <w:t>а</w:t>
      </w:r>
      <w:r w:rsidRPr="006878BC">
        <w:rPr>
          <w:sz w:val="28"/>
          <w:szCs w:val="28"/>
        </w:rPr>
        <w:t>дии призвано реализовать непрерывное улучшение по критерию эффективности процесса. При этом под эффективностью процесса понимается его вклад в цел</w:t>
      </w:r>
      <w:r w:rsidRPr="006878BC">
        <w:rPr>
          <w:sz w:val="28"/>
          <w:szCs w:val="28"/>
        </w:rPr>
        <w:t>е</w:t>
      </w:r>
      <w:r w:rsidRPr="006878BC">
        <w:rPr>
          <w:sz w:val="28"/>
          <w:szCs w:val="28"/>
        </w:rPr>
        <w:t>вую функцию политики в области качества с учетом затрат всех видов ресурсов.</w:t>
      </w:r>
    </w:p>
    <w:p w:rsidR="008D0583" w:rsidRPr="006878BC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t xml:space="preserve">Несмотря на то, что модель системы качества по стандартам </w:t>
      </w:r>
      <w:r w:rsidRPr="006878BC">
        <w:rPr>
          <w:sz w:val="28"/>
          <w:szCs w:val="28"/>
          <w:lang w:val="en-US"/>
        </w:rPr>
        <w:t>ISO</w:t>
      </w:r>
      <w:r w:rsidRPr="006878BC">
        <w:rPr>
          <w:sz w:val="28"/>
          <w:szCs w:val="28"/>
        </w:rPr>
        <w:t xml:space="preserve"> 9000 не имеют отраслевой направленности и применимы к организациям и предприят</w:t>
      </w:r>
      <w:r w:rsidRPr="006878BC">
        <w:rPr>
          <w:sz w:val="28"/>
          <w:szCs w:val="28"/>
        </w:rPr>
        <w:t>и</w:t>
      </w:r>
      <w:r w:rsidRPr="006878BC">
        <w:rPr>
          <w:sz w:val="28"/>
          <w:szCs w:val="28"/>
        </w:rPr>
        <w:t>ям, выпускающим продукцию и оказывающим услуги в различных сферах, сп</w:t>
      </w:r>
      <w:r w:rsidRPr="006878BC">
        <w:rPr>
          <w:sz w:val="28"/>
          <w:szCs w:val="28"/>
        </w:rPr>
        <w:t>е</w:t>
      </w:r>
      <w:r w:rsidRPr="006878BC">
        <w:rPr>
          <w:sz w:val="28"/>
          <w:szCs w:val="28"/>
        </w:rPr>
        <w:t>цифика индустрии образования должна непременно отражаться</w:t>
      </w:r>
      <w:r>
        <w:rPr>
          <w:sz w:val="28"/>
          <w:szCs w:val="28"/>
        </w:rPr>
        <w:t xml:space="preserve"> в</w:t>
      </w:r>
      <w:r w:rsidRPr="006878BC">
        <w:rPr>
          <w:sz w:val="28"/>
          <w:szCs w:val="28"/>
        </w:rPr>
        <w:t xml:space="preserve"> трактовке те</w:t>
      </w:r>
      <w:r w:rsidRPr="006878BC">
        <w:rPr>
          <w:sz w:val="28"/>
          <w:szCs w:val="28"/>
        </w:rPr>
        <w:t>к</w:t>
      </w:r>
      <w:r w:rsidRPr="006878BC">
        <w:rPr>
          <w:sz w:val="28"/>
          <w:szCs w:val="28"/>
        </w:rPr>
        <w:t xml:space="preserve">ста стандарта и методиках оценки </w:t>
      </w:r>
      <w:r>
        <w:rPr>
          <w:sz w:val="28"/>
          <w:szCs w:val="28"/>
        </w:rPr>
        <w:t xml:space="preserve">результативности </w:t>
      </w:r>
      <w:r w:rsidRPr="006878BC">
        <w:rPr>
          <w:sz w:val="28"/>
          <w:szCs w:val="28"/>
        </w:rPr>
        <w:t>системы качества вуза. П</w:t>
      </w:r>
      <w:r w:rsidRPr="006878BC">
        <w:rPr>
          <w:sz w:val="28"/>
          <w:szCs w:val="28"/>
        </w:rPr>
        <w:t>о</w:t>
      </w:r>
      <w:r w:rsidRPr="006878BC">
        <w:rPr>
          <w:sz w:val="28"/>
          <w:szCs w:val="28"/>
        </w:rPr>
        <w:t xml:space="preserve">ложения </w:t>
      </w:r>
      <w:r>
        <w:rPr>
          <w:sz w:val="28"/>
          <w:szCs w:val="28"/>
        </w:rPr>
        <w:t xml:space="preserve">разрабатываемых </w:t>
      </w:r>
      <w:r w:rsidRPr="006878BC">
        <w:rPr>
          <w:sz w:val="28"/>
          <w:szCs w:val="28"/>
        </w:rPr>
        <w:t>стандарт</w:t>
      </w:r>
      <w:r>
        <w:rPr>
          <w:sz w:val="28"/>
          <w:szCs w:val="28"/>
        </w:rPr>
        <w:t>ов</w:t>
      </w:r>
      <w:r w:rsidRPr="006878BC">
        <w:rPr>
          <w:sz w:val="28"/>
          <w:szCs w:val="28"/>
        </w:rPr>
        <w:t xml:space="preserve"> необходимо конкретизировать примен</w:t>
      </w:r>
      <w:r w:rsidRPr="006878BC">
        <w:rPr>
          <w:sz w:val="28"/>
          <w:szCs w:val="28"/>
        </w:rPr>
        <w:t>и</w:t>
      </w:r>
      <w:r w:rsidRPr="006878BC">
        <w:rPr>
          <w:sz w:val="28"/>
          <w:szCs w:val="28"/>
        </w:rPr>
        <w:t>тельно к процессам учебного заведения, а систему оценки соотнести с задачами вуза и Минобразования РФ в целом.</w:t>
      </w:r>
    </w:p>
    <w:p w:rsidR="008D0583" w:rsidRPr="006878BC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t>Учитывая обоснованную значимость применения модели системы качества в Высшей Школе России, а также ярко выраженную отраслевую специфику, а</w:t>
      </w:r>
      <w:r w:rsidRPr="006878BC">
        <w:rPr>
          <w:sz w:val="28"/>
          <w:szCs w:val="28"/>
        </w:rPr>
        <w:t>к</w:t>
      </w:r>
      <w:r w:rsidRPr="006878BC">
        <w:rPr>
          <w:sz w:val="28"/>
          <w:szCs w:val="28"/>
        </w:rPr>
        <w:t>туальной становится задача создания отраслевой системы оценки соответствия – отраслевой системы сертификации систем качества высших учебных заведений.</w:t>
      </w:r>
    </w:p>
    <w:p w:rsidR="008D0583" w:rsidRPr="006878BC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lastRenderedPageBreak/>
        <w:t>В ряде стран уже действует официально признанные системы сертификации систем качества образовательных учреждений. Их процедуры и методики серт</w:t>
      </w:r>
      <w:r w:rsidRPr="006878BC">
        <w:rPr>
          <w:sz w:val="28"/>
          <w:szCs w:val="28"/>
        </w:rPr>
        <w:t>и</w:t>
      </w:r>
      <w:r w:rsidRPr="006878BC">
        <w:rPr>
          <w:sz w:val="28"/>
          <w:szCs w:val="28"/>
        </w:rPr>
        <w:t xml:space="preserve">фикации показали свою эффективность при проведении сертификационных аудитов учебных заведений. </w:t>
      </w:r>
      <w:r>
        <w:rPr>
          <w:sz w:val="28"/>
          <w:szCs w:val="28"/>
        </w:rPr>
        <w:t>При этом</w:t>
      </w:r>
      <w:r w:rsidRPr="006878BC">
        <w:rPr>
          <w:sz w:val="28"/>
          <w:szCs w:val="28"/>
        </w:rPr>
        <w:t>, сертификация производится на основе кр</w:t>
      </w:r>
      <w:r w:rsidRPr="006878BC">
        <w:rPr>
          <w:sz w:val="28"/>
          <w:szCs w:val="28"/>
        </w:rPr>
        <w:t>и</w:t>
      </w:r>
      <w:r w:rsidRPr="006878BC">
        <w:rPr>
          <w:sz w:val="28"/>
          <w:szCs w:val="28"/>
        </w:rPr>
        <w:t>териев, гармонизированных с международными стандартами серии ISO 9000.</w:t>
      </w:r>
    </w:p>
    <w:p w:rsidR="008D0583" w:rsidRPr="006878BC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t>В системе сертификации признается, что система качества уникальна для каждой отдельной организации и может эффективно функционировать только тогда, когда четко определены присущие конкретной организации цели и пол</w:t>
      </w:r>
      <w:r w:rsidRPr="006878BC">
        <w:rPr>
          <w:sz w:val="28"/>
          <w:szCs w:val="28"/>
        </w:rPr>
        <w:t>и</w:t>
      </w:r>
      <w:r w:rsidRPr="006878BC">
        <w:rPr>
          <w:sz w:val="28"/>
          <w:szCs w:val="28"/>
        </w:rPr>
        <w:t>тика в области качества, а также виды деятельности и ответственность. При этом каждая отдельная организации несет ответственность за созданную ею свою си</w:t>
      </w:r>
      <w:r w:rsidRPr="006878BC">
        <w:rPr>
          <w:sz w:val="28"/>
          <w:szCs w:val="28"/>
        </w:rPr>
        <w:t>с</w:t>
      </w:r>
      <w:r w:rsidRPr="006878BC">
        <w:rPr>
          <w:sz w:val="28"/>
          <w:szCs w:val="28"/>
        </w:rPr>
        <w:t>тему качества</w:t>
      </w:r>
      <w:r>
        <w:rPr>
          <w:sz w:val="28"/>
          <w:szCs w:val="28"/>
        </w:rPr>
        <w:t>. Рассматривая</w:t>
      </w:r>
      <w:r w:rsidRPr="006878BC">
        <w:rPr>
          <w:sz w:val="28"/>
          <w:szCs w:val="28"/>
        </w:rPr>
        <w:t xml:space="preserve"> сфер</w:t>
      </w:r>
      <w:r>
        <w:rPr>
          <w:sz w:val="28"/>
          <w:szCs w:val="28"/>
        </w:rPr>
        <w:t>у</w:t>
      </w:r>
      <w:r w:rsidRPr="006878BC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необходимо</w:t>
      </w:r>
      <w:r w:rsidRPr="006878BC">
        <w:rPr>
          <w:sz w:val="28"/>
          <w:szCs w:val="28"/>
        </w:rPr>
        <w:t xml:space="preserve"> подчеркивать, что организации, занимающиеся предоставлением образовательных услуг, имеют ряд отличительных характеристик:</w:t>
      </w:r>
    </w:p>
    <w:p w:rsidR="008D0583" w:rsidRPr="006878BC" w:rsidRDefault="008D0583" w:rsidP="00DC0715">
      <w:pPr>
        <w:widowControl w:val="0"/>
        <w:numPr>
          <w:ilvl w:val="0"/>
          <w:numId w:val="64"/>
        </w:numPr>
        <w:snapToGrid w:val="0"/>
        <w:spacing w:line="360" w:lineRule="auto"/>
        <w:ind w:left="0" w:right="-1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t>Они не производят овеществленной продукции. Потребление услуг н</w:t>
      </w:r>
      <w:r w:rsidRPr="006878BC">
        <w:rPr>
          <w:sz w:val="28"/>
          <w:szCs w:val="28"/>
        </w:rPr>
        <w:t>а</w:t>
      </w:r>
      <w:r w:rsidRPr="006878BC">
        <w:rPr>
          <w:sz w:val="28"/>
          <w:szCs w:val="28"/>
        </w:rPr>
        <w:t xml:space="preserve">чинается после их предоставления. </w:t>
      </w:r>
    </w:p>
    <w:p w:rsidR="008D0583" w:rsidRPr="006878BC" w:rsidRDefault="008D0583" w:rsidP="00DC0715">
      <w:pPr>
        <w:widowControl w:val="0"/>
        <w:numPr>
          <w:ilvl w:val="0"/>
          <w:numId w:val="64"/>
        </w:numPr>
        <w:snapToGrid w:val="0"/>
        <w:spacing w:line="360" w:lineRule="auto"/>
        <w:ind w:left="0" w:right="-1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t>В организациях, занимающихся предоставлением образовательных услуг, большая часть персонала непосредственно контактирует с внешним потр</w:t>
      </w:r>
      <w:r w:rsidRPr="006878BC">
        <w:rPr>
          <w:sz w:val="28"/>
          <w:szCs w:val="28"/>
        </w:rPr>
        <w:t>е</w:t>
      </w:r>
      <w:r w:rsidRPr="006878BC">
        <w:rPr>
          <w:sz w:val="28"/>
          <w:szCs w:val="28"/>
        </w:rPr>
        <w:t>бителем. В процессе оказания услуги, потребитель воспринимает и оценивает академический уровень, профессиональные знания, социальные навыки сотру</w:t>
      </w:r>
      <w:r w:rsidRPr="006878BC">
        <w:rPr>
          <w:sz w:val="28"/>
          <w:szCs w:val="28"/>
        </w:rPr>
        <w:t>д</w:t>
      </w:r>
      <w:r w:rsidRPr="006878BC">
        <w:rPr>
          <w:sz w:val="28"/>
          <w:szCs w:val="28"/>
        </w:rPr>
        <w:t>ников образовательной организации.</w:t>
      </w:r>
    </w:p>
    <w:p w:rsidR="008D0583" w:rsidRPr="006878BC" w:rsidRDefault="008D0583" w:rsidP="00DC0715">
      <w:pPr>
        <w:widowControl w:val="0"/>
        <w:numPr>
          <w:ilvl w:val="0"/>
          <w:numId w:val="64"/>
        </w:numPr>
        <w:snapToGrid w:val="0"/>
        <w:spacing w:line="360" w:lineRule="auto"/>
        <w:ind w:left="0" w:right="-1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t>Границы предоставленных услуг могут быть различны: они могут быть реализованы на основе стандартной образовательной программы или учебного плана, но во многих случаях услуги предоставляются на основе соглашения между образовательной организацией и потребителем (корпоративным или час</w:t>
      </w:r>
      <w:r w:rsidRPr="006878BC">
        <w:rPr>
          <w:sz w:val="28"/>
          <w:szCs w:val="28"/>
        </w:rPr>
        <w:t>т</w:t>
      </w:r>
      <w:r w:rsidRPr="006878BC">
        <w:rPr>
          <w:sz w:val="28"/>
          <w:szCs w:val="28"/>
        </w:rPr>
        <w:t>ным).</w:t>
      </w:r>
    </w:p>
    <w:p w:rsidR="008D0583" w:rsidRPr="006878BC" w:rsidRDefault="008D0583" w:rsidP="00DC0715">
      <w:pPr>
        <w:widowControl w:val="0"/>
        <w:numPr>
          <w:ilvl w:val="0"/>
          <w:numId w:val="64"/>
        </w:numPr>
        <w:snapToGrid w:val="0"/>
        <w:spacing w:line="360" w:lineRule="auto"/>
        <w:ind w:left="0" w:right="-1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t>Поскольку специалисты (в том числе преподаватели) образовательной организации имеют определенную свободу при разработке и реализации образ</w:t>
      </w:r>
      <w:r w:rsidRPr="006878BC">
        <w:rPr>
          <w:sz w:val="28"/>
          <w:szCs w:val="28"/>
        </w:rPr>
        <w:t>о</w:t>
      </w:r>
      <w:r w:rsidRPr="006878BC">
        <w:rPr>
          <w:sz w:val="28"/>
          <w:szCs w:val="28"/>
        </w:rPr>
        <w:t>вательных программ и учебных планов, их персональная компетенция имеет важное значение для получения требуемых результатов.</w:t>
      </w:r>
    </w:p>
    <w:p w:rsidR="008D0583" w:rsidRDefault="008D0583" w:rsidP="00DC0715">
      <w:pPr>
        <w:widowControl w:val="0"/>
        <w:numPr>
          <w:ilvl w:val="0"/>
          <w:numId w:val="64"/>
        </w:numPr>
        <w:snapToGrid w:val="0"/>
        <w:spacing w:line="360" w:lineRule="auto"/>
        <w:ind w:left="0" w:right="-1" w:firstLine="567"/>
        <w:jc w:val="both"/>
        <w:rPr>
          <w:sz w:val="28"/>
          <w:szCs w:val="28"/>
        </w:rPr>
      </w:pPr>
      <w:r w:rsidRPr="00EE3DEC">
        <w:rPr>
          <w:sz w:val="28"/>
          <w:szCs w:val="28"/>
        </w:rPr>
        <w:t xml:space="preserve">Управление выполнением большинства образовательных услуг имеет </w:t>
      </w:r>
      <w:r w:rsidRPr="00EE3DEC">
        <w:rPr>
          <w:sz w:val="28"/>
          <w:szCs w:val="28"/>
        </w:rPr>
        <w:lastRenderedPageBreak/>
        <w:t>характер, схожий с управлением проектом. В этих условиях должны быть опр</w:t>
      </w:r>
      <w:r w:rsidRPr="00EE3DEC">
        <w:rPr>
          <w:sz w:val="28"/>
          <w:szCs w:val="28"/>
        </w:rPr>
        <w:t>е</w:t>
      </w:r>
      <w:r w:rsidRPr="00EE3DEC">
        <w:rPr>
          <w:sz w:val="28"/>
          <w:szCs w:val="28"/>
        </w:rPr>
        <w:t>делены этапы получения и оценки промежуточных и конечных результатов.</w:t>
      </w:r>
    </w:p>
    <w:p w:rsidR="008D0583" w:rsidRPr="00EE3DEC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 w:rsidRPr="00EE3DEC">
        <w:rPr>
          <w:color w:val="000000"/>
          <w:sz w:val="28"/>
          <w:szCs w:val="28"/>
        </w:rPr>
        <w:t>Кроме того, внедрение принципов и методов менеджмента качества в Ро</w:t>
      </w:r>
      <w:r w:rsidRPr="00EE3DEC">
        <w:rPr>
          <w:color w:val="000000"/>
          <w:sz w:val="28"/>
          <w:szCs w:val="28"/>
        </w:rPr>
        <w:t>с</w:t>
      </w:r>
      <w:r w:rsidRPr="00EE3DEC">
        <w:rPr>
          <w:color w:val="000000"/>
          <w:sz w:val="28"/>
          <w:szCs w:val="28"/>
        </w:rPr>
        <w:t>сийских вузах</w:t>
      </w:r>
      <w:r>
        <w:rPr>
          <w:color w:val="000000"/>
          <w:sz w:val="28"/>
          <w:szCs w:val="28"/>
        </w:rPr>
        <w:t>,</w:t>
      </w:r>
      <w:r w:rsidRPr="00EE3DEC">
        <w:rPr>
          <w:color w:val="000000"/>
          <w:sz w:val="28"/>
          <w:szCs w:val="28"/>
        </w:rPr>
        <w:t xml:space="preserve"> в настоящее время существенно осложняют следующие факторы:</w:t>
      </w:r>
      <w:r w:rsidRPr="00EE3DE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EE3DEC">
        <w:rPr>
          <w:color w:val="000000"/>
          <w:sz w:val="28"/>
          <w:szCs w:val="28"/>
        </w:rPr>
        <w:t>- глубокие традиции, устоявшиеся системы управления, инерция и против</w:t>
      </w:r>
      <w:r w:rsidRPr="00EE3DEC">
        <w:rPr>
          <w:color w:val="000000"/>
          <w:sz w:val="28"/>
          <w:szCs w:val="28"/>
        </w:rPr>
        <w:t>о</w:t>
      </w:r>
      <w:r w:rsidRPr="00EE3DEC">
        <w:rPr>
          <w:color w:val="000000"/>
          <w:sz w:val="28"/>
          <w:szCs w:val="28"/>
        </w:rPr>
        <w:t>действие попыткам внедрения современных методов менеджмента качества, как со стороны руководства, так и со стороны профессорско</w:t>
      </w:r>
      <w:r>
        <w:rPr>
          <w:color w:val="000000"/>
          <w:sz w:val="28"/>
          <w:szCs w:val="28"/>
        </w:rPr>
        <w:t>-преподавательского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става;</w:t>
      </w:r>
    </w:p>
    <w:p w:rsidR="008D0583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color w:val="000000"/>
          <w:sz w:val="28"/>
          <w:szCs w:val="28"/>
        </w:rPr>
      </w:pPr>
      <w:r w:rsidRPr="00221065">
        <w:rPr>
          <w:color w:val="000000"/>
          <w:sz w:val="28"/>
          <w:szCs w:val="28"/>
        </w:rPr>
        <w:t>- отсутствие квалифицированных менеджеров</w:t>
      </w:r>
      <w:r>
        <w:rPr>
          <w:color w:val="000000"/>
          <w:sz w:val="28"/>
          <w:szCs w:val="28"/>
        </w:rPr>
        <w:t xml:space="preserve"> на среднем уровне управл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в </w:t>
      </w:r>
      <w:r w:rsidRPr="00221065">
        <w:rPr>
          <w:color w:val="000000"/>
          <w:sz w:val="28"/>
          <w:szCs w:val="28"/>
        </w:rPr>
        <w:t>образовательных учреждениях;</w:t>
      </w:r>
      <w:r>
        <w:rPr>
          <w:color w:val="000000"/>
          <w:sz w:val="28"/>
          <w:szCs w:val="28"/>
        </w:rPr>
        <w:t> </w:t>
      </w:r>
      <w:r w:rsidRPr="00EE3DEC">
        <w:rPr>
          <w:color w:val="000000"/>
          <w:sz w:val="28"/>
          <w:szCs w:val="28"/>
        </w:rPr>
        <w:t>- отсутствие необходимых методических пособий и рекомендаций по внедрению принципов м</w:t>
      </w:r>
      <w:r>
        <w:rPr>
          <w:color w:val="000000"/>
          <w:sz w:val="28"/>
          <w:szCs w:val="28"/>
        </w:rPr>
        <w:t>енеджмента качества в в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зах;</w:t>
      </w:r>
    </w:p>
    <w:p w:rsidR="008D0583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 w:rsidRPr="00EE3DEC">
        <w:rPr>
          <w:color w:val="000000"/>
          <w:sz w:val="28"/>
          <w:szCs w:val="28"/>
        </w:rPr>
        <w:t>- утрата связи с предприятиями промышленности и, как результат, ведение обучения в отрыве от по</w:t>
      </w:r>
      <w:r>
        <w:rPr>
          <w:color w:val="000000"/>
          <w:sz w:val="28"/>
          <w:szCs w:val="28"/>
        </w:rPr>
        <w:t>требностей сегодняшнего дня;</w:t>
      </w:r>
      <w:r>
        <w:rPr>
          <w:color w:val="000000"/>
          <w:sz w:val="28"/>
          <w:szCs w:val="28"/>
        </w:rPr>
        <w:br/>
        <w:t xml:space="preserve">       </w:t>
      </w:r>
      <w:r w:rsidRPr="00EE3DEC">
        <w:rPr>
          <w:color w:val="000000"/>
          <w:sz w:val="28"/>
          <w:szCs w:val="28"/>
        </w:rPr>
        <w:t>- несоответствие систем управления на разных уровнях системы образов</w:t>
      </w:r>
      <w:r w:rsidRPr="00EE3DEC">
        <w:rPr>
          <w:color w:val="000000"/>
          <w:sz w:val="28"/>
          <w:szCs w:val="28"/>
        </w:rPr>
        <w:t>а</w:t>
      </w:r>
      <w:r w:rsidRPr="00EE3DEC">
        <w:rPr>
          <w:color w:val="000000"/>
          <w:sz w:val="28"/>
          <w:szCs w:val="28"/>
        </w:rPr>
        <w:t>ния России.</w:t>
      </w:r>
      <w:r w:rsidRPr="00EE3DEC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EE3DEC">
        <w:rPr>
          <w:sz w:val="28"/>
          <w:szCs w:val="28"/>
        </w:rPr>
        <w:t>Эти общие характеристики принципиально отличают процесс предоставл</w:t>
      </w:r>
      <w:r w:rsidRPr="00EE3DEC">
        <w:rPr>
          <w:sz w:val="28"/>
          <w:szCs w:val="28"/>
        </w:rPr>
        <w:t>е</w:t>
      </w:r>
      <w:r w:rsidRPr="00EE3DEC">
        <w:rPr>
          <w:sz w:val="28"/>
          <w:szCs w:val="28"/>
        </w:rPr>
        <w:t>ния услуг от производственного процесса и приводят к необходимости спец</w:t>
      </w:r>
      <w:r w:rsidRPr="00EE3DEC">
        <w:rPr>
          <w:sz w:val="28"/>
          <w:szCs w:val="28"/>
        </w:rPr>
        <w:t>и</w:t>
      </w:r>
      <w:r w:rsidRPr="00EE3DEC">
        <w:rPr>
          <w:sz w:val="28"/>
          <w:szCs w:val="28"/>
        </w:rPr>
        <w:t>альной интерпретации стандартов серии ISO 9000 для сферы образовательных услуг.</w:t>
      </w:r>
    </w:p>
    <w:p w:rsidR="008D0583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 Р 52614.2006 </w:t>
      </w:r>
      <w:r w:rsidR="00F61BBB">
        <w:rPr>
          <w:sz w:val="28"/>
          <w:szCs w:val="28"/>
        </w:rPr>
        <w:t>«</w:t>
      </w:r>
      <w:r>
        <w:rPr>
          <w:sz w:val="28"/>
          <w:szCs w:val="28"/>
        </w:rPr>
        <w:t xml:space="preserve">СМК. Руководящие указания по применению ГОСТР ИСО 9001 в сфере образования» </w:t>
      </w:r>
      <w:r w:rsidR="00F61BBB" w:rsidRPr="00746DE1">
        <w:rPr>
          <w:sz w:val="28"/>
          <w:szCs w:val="28"/>
        </w:rPr>
        <w:t>[3]</w:t>
      </w:r>
      <w:r w:rsidR="00F61BBB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помогает сопоставить положения стандартов ИСО по СМК с педагогической практикой.</w:t>
      </w:r>
    </w:p>
    <w:p w:rsidR="008D0583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t>Весь процесс оказания образовательных услуг подразделяется на основные и вспомогательные процессы. Основной процесс начинается с того момента, когда потребитель обращается за образовательной услугой, продолжается в теч</w:t>
      </w:r>
      <w:r w:rsidRPr="006878BC">
        <w:rPr>
          <w:sz w:val="28"/>
          <w:szCs w:val="28"/>
        </w:rPr>
        <w:t>е</w:t>
      </w:r>
      <w:r w:rsidRPr="006878BC">
        <w:rPr>
          <w:sz w:val="28"/>
          <w:szCs w:val="28"/>
        </w:rPr>
        <w:t>ние всего образовательного процесса (процесса оказания услуги) и заканчивае</w:t>
      </w:r>
      <w:r w:rsidRPr="006878BC">
        <w:rPr>
          <w:sz w:val="28"/>
          <w:szCs w:val="28"/>
        </w:rPr>
        <w:t>т</w:t>
      </w:r>
      <w:r w:rsidRPr="006878BC">
        <w:rPr>
          <w:sz w:val="28"/>
          <w:szCs w:val="28"/>
        </w:rPr>
        <w:t>ся оценкой результата образовательной услуги</w:t>
      </w:r>
      <w:r>
        <w:rPr>
          <w:sz w:val="28"/>
          <w:szCs w:val="28"/>
        </w:rPr>
        <w:t>.</w:t>
      </w:r>
      <w:r w:rsidRPr="006878BC">
        <w:rPr>
          <w:sz w:val="28"/>
          <w:szCs w:val="28"/>
        </w:rPr>
        <w:t xml:space="preserve"> </w:t>
      </w:r>
    </w:p>
    <w:p w:rsidR="008D0583" w:rsidRPr="006878BC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878BC">
        <w:rPr>
          <w:sz w:val="28"/>
          <w:szCs w:val="28"/>
        </w:rPr>
        <w:t xml:space="preserve">сновной </w:t>
      </w:r>
      <w:r>
        <w:rPr>
          <w:sz w:val="28"/>
          <w:szCs w:val="28"/>
        </w:rPr>
        <w:t xml:space="preserve">же </w:t>
      </w:r>
      <w:r w:rsidRPr="006878BC">
        <w:rPr>
          <w:sz w:val="28"/>
          <w:szCs w:val="28"/>
        </w:rPr>
        <w:t>процесс может быть эффективным, только если он поддерж</w:t>
      </w:r>
      <w:r w:rsidRPr="006878BC">
        <w:rPr>
          <w:sz w:val="28"/>
          <w:szCs w:val="28"/>
        </w:rPr>
        <w:t>и</w:t>
      </w:r>
      <w:r w:rsidRPr="006878BC">
        <w:rPr>
          <w:sz w:val="28"/>
          <w:szCs w:val="28"/>
        </w:rPr>
        <w:t xml:space="preserve">вается вспомогательными процессами, такими как прием, отбор, </w:t>
      </w:r>
      <w:r w:rsidRPr="006878BC">
        <w:rPr>
          <w:sz w:val="28"/>
          <w:szCs w:val="28"/>
        </w:rPr>
        <w:lastRenderedPageBreak/>
        <w:t>обучение пе</w:t>
      </w:r>
      <w:r w:rsidRPr="006878BC">
        <w:rPr>
          <w:sz w:val="28"/>
          <w:szCs w:val="28"/>
        </w:rPr>
        <w:t>р</w:t>
      </w:r>
      <w:r w:rsidRPr="006878BC">
        <w:rPr>
          <w:sz w:val="28"/>
          <w:szCs w:val="28"/>
        </w:rPr>
        <w:t xml:space="preserve">сонала; научные исследования, исследование рынка и разработка </w:t>
      </w:r>
      <w:r>
        <w:rPr>
          <w:sz w:val="28"/>
          <w:szCs w:val="28"/>
        </w:rPr>
        <w:t xml:space="preserve">процессов </w:t>
      </w:r>
      <w:r w:rsidRPr="006878BC">
        <w:rPr>
          <w:sz w:val="28"/>
          <w:szCs w:val="28"/>
        </w:rPr>
        <w:t>о</w:t>
      </w:r>
      <w:r w:rsidRPr="006878BC">
        <w:rPr>
          <w:sz w:val="28"/>
          <w:szCs w:val="28"/>
        </w:rPr>
        <w:t>б</w:t>
      </w:r>
      <w:r w:rsidRPr="006878BC">
        <w:rPr>
          <w:sz w:val="28"/>
          <w:szCs w:val="28"/>
        </w:rPr>
        <w:t>разовательной услуги, формирование политики, управление документацией и делопроизводство и др.</w:t>
      </w:r>
    </w:p>
    <w:p w:rsidR="008D0583" w:rsidRPr="006878BC" w:rsidRDefault="008D0583" w:rsidP="00DC0715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t> </w:t>
      </w:r>
      <w:r>
        <w:rPr>
          <w:sz w:val="28"/>
          <w:szCs w:val="28"/>
        </w:rPr>
        <w:t>СМК должна</w:t>
      </w:r>
      <w:r w:rsidRPr="006878BC">
        <w:rPr>
          <w:sz w:val="28"/>
          <w:szCs w:val="28"/>
        </w:rPr>
        <w:t xml:space="preserve"> охватыва</w:t>
      </w:r>
      <w:r>
        <w:rPr>
          <w:sz w:val="28"/>
          <w:szCs w:val="28"/>
        </w:rPr>
        <w:t>ть</w:t>
      </w:r>
      <w:r w:rsidRPr="006878BC">
        <w:rPr>
          <w:sz w:val="28"/>
          <w:szCs w:val="28"/>
        </w:rPr>
        <w:t xml:space="preserve"> все виды деятельности образовательной орган</w:t>
      </w:r>
      <w:r w:rsidRPr="006878BC">
        <w:rPr>
          <w:sz w:val="28"/>
          <w:szCs w:val="28"/>
        </w:rPr>
        <w:t>и</w:t>
      </w:r>
      <w:r w:rsidRPr="006878BC">
        <w:rPr>
          <w:sz w:val="28"/>
          <w:szCs w:val="28"/>
        </w:rPr>
        <w:t xml:space="preserve">зации, которые в свою очередь являющиеся важными и с точки зрения стандарта ISO 9001. Стандарт требует четкого описания </w:t>
      </w:r>
      <w:r>
        <w:rPr>
          <w:sz w:val="28"/>
          <w:szCs w:val="28"/>
        </w:rPr>
        <w:t>процессов СМК</w:t>
      </w:r>
      <w:r w:rsidRPr="006878BC">
        <w:rPr>
          <w:sz w:val="28"/>
          <w:szCs w:val="28"/>
        </w:rPr>
        <w:t xml:space="preserve"> и </w:t>
      </w:r>
      <w:r>
        <w:rPr>
          <w:sz w:val="28"/>
          <w:szCs w:val="28"/>
        </w:rPr>
        <w:t>обеспечения</w:t>
      </w:r>
      <w:r w:rsidRPr="006878BC">
        <w:rPr>
          <w:sz w:val="28"/>
          <w:szCs w:val="28"/>
        </w:rPr>
        <w:t xml:space="preserve"> их выполнения. </w:t>
      </w:r>
    </w:p>
    <w:p w:rsidR="008D0583" w:rsidRDefault="008D0583" w:rsidP="00DC0715">
      <w:pPr>
        <w:spacing w:line="360" w:lineRule="auto"/>
        <w:ind w:right="-1" w:firstLine="567"/>
        <w:jc w:val="both"/>
        <w:rPr>
          <w:sz w:val="28"/>
          <w:szCs w:val="28"/>
        </w:rPr>
      </w:pPr>
      <w:r w:rsidRPr="003866A1">
        <w:rPr>
          <w:sz w:val="28"/>
          <w:szCs w:val="28"/>
        </w:rPr>
        <w:t>Большую трудность представляет вопрос определения и выполнения треб</w:t>
      </w:r>
      <w:r w:rsidRPr="003866A1">
        <w:rPr>
          <w:sz w:val="28"/>
          <w:szCs w:val="28"/>
        </w:rPr>
        <w:t>о</w:t>
      </w:r>
      <w:r w:rsidRPr="003866A1">
        <w:rPr>
          <w:sz w:val="28"/>
          <w:szCs w:val="28"/>
        </w:rPr>
        <w:t>ваний других заинтересованных сторон, на выполнение которых в равной степ</w:t>
      </w:r>
      <w:r w:rsidRPr="003866A1">
        <w:rPr>
          <w:sz w:val="28"/>
          <w:szCs w:val="28"/>
        </w:rPr>
        <w:t>е</w:t>
      </w:r>
      <w:r w:rsidRPr="003866A1">
        <w:rPr>
          <w:sz w:val="28"/>
          <w:szCs w:val="28"/>
        </w:rPr>
        <w:t>ни должна быть нацелена СМК в вузе. Актуальность этого вопроса связана с н</w:t>
      </w:r>
      <w:r w:rsidRPr="003866A1">
        <w:rPr>
          <w:sz w:val="28"/>
          <w:szCs w:val="28"/>
        </w:rPr>
        <w:t>е</w:t>
      </w:r>
      <w:r w:rsidRPr="003866A1">
        <w:rPr>
          <w:sz w:val="28"/>
          <w:szCs w:val="28"/>
        </w:rPr>
        <w:t>обходимостью удовлетворения реальных требований рынка образовательных услуг и привлечения внебюджетных ресурсов к созданию условий, обеспечива</w:t>
      </w:r>
      <w:r w:rsidRPr="003866A1">
        <w:rPr>
          <w:sz w:val="28"/>
          <w:szCs w:val="28"/>
        </w:rPr>
        <w:t>ю</w:t>
      </w:r>
      <w:r w:rsidRPr="003866A1">
        <w:rPr>
          <w:sz w:val="28"/>
          <w:szCs w:val="28"/>
        </w:rPr>
        <w:t>щих качество подготовки специалистов. При усиливающейся конкуренции среди вузов и ограниченном бюджетном финансирования закономерна их ориентация на такие требования внешней среды, выполнение которых способствует укре</w:t>
      </w:r>
      <w:r w:rsidRPr="003866A1">
        <w:rPr>
          <w:sz w:val="28"/>
          <w:szCs w:val="28"/>
        </w:rPr>
        <w:t>п</w:t>
      </w:r>
      <w:r w:rsidRPr="003866A1">
        <w:rPr>
          <w:sz w:val="28"/>
          <w:szCs w:val="28"/>
        </w:rPr>
        <w:t>лению экономического положения вузов. Достижение устойчивых показателей является для вузов важнейшим условием их существования и развития, позвол</w:t>
      </w:r>
      <w:r w:rsidRPr="003866A1">
        <w:rPr>
          <w:sz w:val="28"/>
          <w:szCs w:val="28"/>
        </w:rPr>
        <w:t>я</w:t>
      </w:r>
      <w:r w:rsidRPr="003866A1">
        <w:rPr>
          <w:sz w:val="28"/>
          <w:szCs w:val="28"/>
        </w:rPr>
        <w:t xml:space="preserve">ет удовлетворять требования как «внутренних», так и «внешних потребителей». </w:t>
      </w:r>
    </w:p>
    <w:p w:rsidR="008D0583" w:rsidRDefault="008D0583" w:rsidP="00DC0715">
      <w:pPr>
        <w:spacing w:line="360" w:lineRule="auto"/>
        <w:ind w:right="-1" w:firstLine="567"/>
        <w:jc w:val="both"/>
        <w:rPr>
          <w:sz w:val="28"/>
          <w:szCs w:val="28"/>
        </w:rPr>
      </w:pPr>
      <w:r w:rsidRPr="003866A1">
        <w:rPr>
          <w:sz w:val="28"/>
          <w:szCs w:val="28"/>
        </w:rPr>
        <w:t>В такой ситуации, перед разработчиками СМК в вузах стоит задача опред</w:t>
      </w:r>
      <w:r w:rsidRPr="003866A1">
        <w:rPr>
          <w:sz w:val="28"/>
          <w:szCs w:val="28"/>
        </w:rPr>
        <w:t>е</w:t>
      </w:r>
      <w:r w:rsidRPr="003866A1">
        <w:rPr>
          <w:sz w:val="28"/>
          <w:szCs w:val="28"/>
        </w:rPr>
        <w:t>ления причинно-следственных связей между финансовыми показателями деятельности вуза</w:t>
      </w:r>
      <w:r>
        <w:rPr>
          <w:sz w:val="28"/>
          <w:szCs w:val="28"/>
        </w:rPr>
        <w:t>,</w:t>
      </w:r>
      <w:r w:rsidRPr="003866A1">
        <w:rPr>
          <w:sz w:val="28"/>
          <w:szCs w:val="28"/>
        </w:rPr>
        <w:t xml:space="preserve"> характеристиками качества процессов</w:t>
      </w:r>
      <w:r>
        <w:rPr>
          <w:sz w:val="28"/>
          <w:szCs w:val="28"/>
        </w:rPr>
        <w:t>,</w:t>
      </w:r>
      <w:r w:rsidRPr="003866A1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ами</w:t>
      </w:r>
      <w:r w:rsidRPr="003866A1">
        <w:rPr>
          <w:sz w:val="28"/>
          <w:szCs w:val="28"/>
        </w:rPr>
        <w:t xml:space="preserve"> образов</w:t>
      </w:r>
      <w:r w:rsidRPr="003866A1">
        <w:rPr>
          <w:sz w:val="28"/>
          <w:szCs w:val="28"/>
        </w:rPr>
        <w:t>а</w:t>
      </w:r>
      <w:r w:rsidRPr="003866A1">
        <w:rPr>
          <w:sz w:val="28"/>
          <w:szCs w:val="28"/>
        </w:rPr>
        <w:t>тельной и научно-исследовательской деятельности</w:t>
      </w:r>
      <w:r>
        <w:rPr>
          <w:sz w:val="28"/>
          <w:szCs w:val="28"/>
        </w:rPr>
        <w:t xml:space="preserve"> и другими показателями, представленными на </w:t>
      </w:r>
      <w:r w:rsidRPr="00F61BBB">
        <w:rPr>
          <w:sz w:val="28"/>
          <w:szCs w:val="28"/>
        </w:rPr>
        <w:t>рисунке 1.</w:t>
      </w:r>
      <w:r w:rsidRPr="003866A1">
        <w:rPr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 w:rsidRPr="003866A1">
        <w:rPr>
          <w:sz w:val="28"/>
          <w:szCs w:val="28"/>
        </w:rPr>
        <w:t xml:space="preserve"> определение наиболее значимых соста</w:t>
      </w:r>
      <w:r w:rsidRPr="003866A1">
        <w:rPr>
          <w:sz w:val="28"/>
          <w:szCs w:val="28"/>
        </w:rPr>
        <w:t>в</w:t>
      </w:r>
      <w:r w:rsidRPr="003866A1">
        <w:rPr>
          <w:sz w:val="28"/>
          <w:szCs w:val="28"/>
        </w:rPr>
        <w:t>ляющих качества образовательных услуг и процессов СМК с точки зрения удо</w:t>
      </w:r>
      <w:r w:rsidRPr="003866A1">
        <w:rPr>
          <w:sz w:val="28"/>
          <w:szCs w:val="28"/>
        </w:rPr>
        <w:t>в</w:t>
      </w:r>
      <w:r w:rsidRPr="003866A1">
        <w:rPr>
          <w:sz w:val="28"/>
          <w:szCs w:val="28"/>
        </w:rPr>
        <w:t>летворения требований нескольких групп заинтересованных сторон (собственно вуза, студентов и их родителей, частично работодателей и государства).</w:t>
      </w:r>
    </w:p>
    <w:p w:rsidR="008D0583" w:rsidRPr="003866A1" w:rsidRDefault="008D0583" w:rsidP="00DC071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866A1">
        <w:rPr>
          <w:sz w:val="28"/>
          <w:szCs w:val="28"/>
        </w:rPr>
        <w:t>нализ нормативных требований государства и других заинтересованных сторон к качеству подготовки специалистов позвол</w:t>
      </w:r>
      <w:r>
        <w:rPr>
          <w:sz w:val="28"/>
          <w:szCs w:val="28"/>
        </w:rPr>
        <w:t>яе</w:t>
      </w:r>
      <w:r w:rsidRPr="003866A1">
        <w:rPr>
          <w:sz w:val="28"/>
          <w:szCs w:val="28"/>
        </w:rPr>
        <w:t xml:space="preserve">т интегрировать понятие качества образовательных услуг в общее понятие качества деятельности вуза. </w:t>
      </w:r>
      <w:r w:rsidRPr="003866A1">
        <w:rPr>
          <w:sz w:val="28"/>
          <w:szCs w:val="28"/>
        </w:rPr>
        <w:lastRenderedPageBreak/>
        <w:t>СМК, направленная на создание и поддержание условий качественной подгото</w:t>
      </w:r>
      <w:r w:rsidRPr="003866A1">
        <w:rPr>
          <w:sz w:val="28"/>
          <w:szCs w:val="28"/>
        </w:rPr>
        <w:t>в</w:t>
      </w:r>
      <w:r w:rsidRPr="003866A1">
        <w:rPr>
          <w:sz w:val="28"/>
          <w:szCs w:val="28"/>
        </w:rPr>
        <w:t>ки специалистов, становится частью общей системы управления вузом, а значит объектом регулярного анализа и оценки со стороны высшего руководства</w:t>
      </w:r>
      <w:r>
        <w:rPr>
          <w:sz w:val="28"/>
          <w:szCs w:val="28"/>
        </w:rPr>
        <w:t>.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зультаты анализа</w:t>
      </w:r>
      <w:r w:rsidRPr="003866A1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3866A1">
        <w:rPr>
          <w:sz w:val="28"/>
          <w:szCs w:val="28"/>
        </w:rPr>
        <w:t xml:space="preserve">тся основой планирования </w:t>
      </w:r>
      <w:r>
        <w:rPr>
          <w:sz w:val="28"/>
          <w:szCs w:val="28"/>
        </w:rPr>
        <w:t xml:space="preserve">по улучшению </w:t>
      </w:r>
      <w:r w:rsidRPr="003866A1">
        <w:rPr>
          <w:sz w:val="28"/>
          <w:szCs w:val="28"/>
        </w:rPr>
        <w:t>деятельности</w:t>
      </w:r>
      <w:r>
        <w:rPr>
          <w:sz w:val="28"/>
          <w:szCs w:val="28"/>
        </w:rPr>
        <w:t>.</w:t>
      </w:r>
      <w:r w:rsidRPr="003866A1">
        <w:rPr>
          <w:sz w:val="28"/>
          <w:szCs w:val="28"/>
        </w:rPr>
        <w:t xml:space="preserve"> </w:t>
      </w:r>
    </w:p>
    <w:p w:rsidR="008D0583" w:rsidRDefault="008D0583" w:rsidP="00DC0715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F718EC" w:rsidRDefault="00F718EC" w:rsidP="00DC0715">
      <w:pPr>
        <w:ind w:firstLine="567"/>
      </w:pPr>
    </w:p>
    <w:p w:rsidR="00F718EC" w:rsidRDefault="00F718EC" w:rsidP="0087735B">
      <w:pPr>
        <w:sectPr w:rsidR="00F718EC" w:rsidSect="00746DE1">
          <w:footerReference w:type="default" r:id="rId7"/>
          <w:pgSz w:w="11907" w:h="16839" w:code="9"/>
          <w:pgMar w:top="851" w:right="567" w:bottom="851" w:left="1560" w:header="709" w:footer="709" w:gutter="0"/>
          <w:cols w:space="708"/>
          <w:docGrid w:linePitch="360"/>
        </w:sectPr>
      </w:pPr>
    </w:p>
    <w:p w:rsidR="00F718EC" w:rsidRDefault="007E22DC" w:rsidP="0087735B">
      <w:pPr>
        <w:sectPr w:rsidR="00F718EC" w:rsidSect="00F718EC">
          <w:pgSz w:w="16840" w:h="11907" w:code="9"/>
          <w:pgMar w:top="851" w:right="992" w:bottom="851" w:left="1418" w:header="709" w:footer="709" w:gutter="0"/>
          <w:cols w:space="708"/>
          <w:docGrid w:linePitch="360"/>
        </w:sectPr>
      </w:pPr>
      <w:r>
        <w:rPr>
          <w:noProof/>
        </w:rPr>
        <w:lastRenderedPageBreak/>
        <w:pict>
          <v:group id="_x0000_s1026" style="position:absolute;margin-left:0;margin-top:18pt;width:764.5pt;height:467.55pt;z-index:548" coordorigin="1615,1068" coordsize="14214,9351">
            <v:oval id="_x0000_s1027" style="position:absolute;left:4582;top:2804;width:1729;height:865" o:allowincell="f" filled="f" strokeweight="1pt"/>
            <v:oval id="_x0000_s1028" style="position:absolute;left:6166;top:2028;width:2017;height:865" o:allowincell="f" filled="f" strokeweight="1pt"/>
            <v:oval id="_x0000_s1029" style="position:absolute;left:8326;top:2028;width:1873;height:865" o:allowincell="f" filled="f" strokeweight="1pt"/>
            <v:oval id="_x0000_s1030" style="position:absolute;left:10342;top:8077;width:1873;height:865" o:allowincell="f" filled="f" strokeweight="1pt"/>
            <v:rect id="_x0000_s1031" style="position:absolute;left:10505;top:8222;width:1585;height:720" o:allowincell="f" filled="f" stroked="f" strokeweight="2pt">
              <v:textbox style="mso-next-textbox:#_x0000_s1031" inset="1pt,1pt,1pt,1pt">
                <w:txbxContent>
                  <w:p w:rsidR="00192D1C" w:rsidRPr="00F46806" w:rsidRDefault="00192D1C" w:rsidP="009832E9">
                    <w:pPr>
                      <w:pStyle w:val="15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468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Управлени</w:t>
                    </w:r>
                    <w:r w:rsidRPr="00F468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персоналом</w:t>
                    </w:r>
                  </w:p>
                  <w:p w:rsidR="00192D1C" w:rsidRDefault="00192D1C" w:rsidP="00BA7731">
                    <w:pPr>
                      <w:pStyle w:val="31"/>
                      <w:tabs>
                        <w:tab w:val="left" w:pos="0"/>
                        <w:tab w:val="left" w:pos="1560"/>
                        <w:tab w:val="left" w:pos="1701"/>
                      </w:tabs>
                      <w:spacing w:before="120" w:line="180" w:lineRule="auto"/>
                      <w:rPr>
                        <w:b/>
                        <w:bCs/>
                      </w:rPr>
                    </w:pPr>
                  </w:p>
                </w:txbxContent>
              </v:textbox>
            </v:rect>
            <v:oval id="_x0000_s1032" style="position:absolute;left:4582;top:4188;width:2017;height:1009" o:allowincell="f" filled="f" strokeweight="2pt"/>
            <v:oval id="_x0000_s1033" style="position:absolute;left:4006;top:6637;width:2305;height:1009" o:allowincell="f" filled="f" strokeweight="2pt"/>
            <v:oval id="_x0000_s1034" style="position:absolute;left:10342;top:6637;width:1729;height:1009" o:allowincell="f" filled="f" strokeweight="2pt"/>
            <v:rect id="_x0000_s1035" style="position:absolute;left:4795;top:4403;width:1613;height:574" o:allowincell="f" filled="f" stroked="f" strokeweight="2pt">
              <v:textbox style="mso-next-textbox:#_x0000_s1035" inset="1pt,1pt,1pt,1pt">
                <w:txbxContent>
                  <w:p w:rsidR="00192D1C" w:rsidRDefault="00192D1C" w:rsidP="0087735B">
                    <w:pPr>
                      <w:spacing w:line="180" w:lineRule="auto"/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rPr>
                        <w:b/>
                        <w:bCs/>
                      </w:rPr>
                      <w:t>Маркетинг-изучение:</w:t>
                    </w:r>
                  </w:p>
                </w:txbxContent>
              </v:textbox>
            </v:rect>
            <v:rect id="_x0000_s1036" style="position:absolute;left:4210;top:6826;width:1873;height:721" o:allowincell="f" filled="f" stroked="f" strokeweight="2pt">
              <v:textbox style="mso-next-textbox:#_x0000_s1036" inset="1pt,1pt,1pt,1pt">
                <w:txbxContent>
                  <w:p w:rsidR="00192D1C" w:rsidRDefault="00192D1C" w:rsidP="0087735B">
                    <w:pPr>
                      <w:spacing w:line="18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Стратегическое</w:t>
                    </w:r>
                  </w:p>
                  <w:p w:rsidR="00192D1C" w:rsidRDefault="00192D1C" w:rsidP="0087735B">
                    <w:pPr>
                      <w:spacing w:line="180" w:lineRule="auto"/>
                      <w:jc w:val="center"/>
                      <w:rPr>
                        <w:rFonts w:ascii="NTHelvetica/Cyrillic" w:hAnsi="NTHelvetica/Cyrillic" w:cs="NTHelvetica/Cyrillic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</w:rPr>
                      <w:t>планирование</w:t>
                    </w:r>
                  </w:p>
                </w:txbxContent>
              </v:textbox>
            </v:rect>
            <v:rect id="_x0000_s1037" style="position:absolute;left:10441;top:6781;width:1504;height:721" o:allowincell="f" filled="f" stroked="f" strokeweight="2pt">
              <v:textbox style="mso-next-textbox:#_x0000_s1037" inset="1pt,1pt,1pt,1pt">
                <w:txbxContent>
                  <w:p w:rsidR="00192D1C" w:rsidRPr="00F46806" w:rsidRDefault="00192D1C" w:rsidP="0087735B">
                    <w:pPr>
                      <w:pStyle w:val="15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468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Управление</w:t>
                    </w:r>
                  </w:p>
                  <w:p w:rsidR="00192D1C" w:rsidRDefault="00192D1C" w:rsidP="0087735B">
                    <w:pPr>
                      <w:spacing w:line="180" w:lineRule="auto"/>
                      <w:jc w:val="center"/>
                      <w:rPr>
                        <w:rFonts w:ascii="NTHelvetica/Cyrillic" w:hAnsi="NTHelvetica/Cyrillic" w:cs="NTHelvetica/Cyrillic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</w:rPr>
                      <w:t>процессами</w:t>
                    </w:r>
                  </w:p>
                </w:txbxContent>
              </v:textbox>
            </v:rect>
            <v:oval id="_x0000_s1038" style="position:absolute;left:6742;top:5484;width:3025;height:1297" o:allowincell="f" filled="f" strokeweight="4pt"/>
            <v:rect id="_x0000_s1039" style="position:absolute;left:7156;top:5667;width:2305;height:939" o:allowincell="f" filled="f" stroked="f" strokeweight="2pt">
              <v:textbox style="mso-next-textbox:#_x0000_s1039" inset="1pt,1pt,1pt,1pt">
                <w:txbxContent>
                  <w:p w:rsidR="00192D1C" w:rsidRDefault="00192D1C" w:rsidP="0087735B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Управление</w:t>
                    </w:r>
                  </w:p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организацией</w:t>
                    </w:r>
                  </w:p>
                </w:txbxContent>
              </v:textbox>
            </v:rect>
            <v:oval id="_x0000_s1040" style="position:absolute;left:6886;top:3468;width:2881;height:1153" o:allowincell="f" filled="f" strokeweight="2pt"/>
            <v:oval id="_x0000_s1041" style="position:absolute;left:7462;top:7357;width:1729;height:1009" o:allowincell="f" filled="f" strokeweight="2pt"/>
            <v:rect id="_x0000_s1042" style="position:absolute;left:7625;top:7464;width:1441;height:721" o:allowincell="f" filled="f" stroked="f" strokeweight="2pt">
              <v:textbox style="mso-next-textbox:#_x0000_s1042" inset="1pt,1pt,1pt,1pt">
                <w:txbxContent>
                  <w:p w:rsidR="00192D1C" w:rsidRPr="00F46806" w:rsidRDefault="00192D1C" w:rsidP="0087735B">
                    <w:pPr>
                      <w:pStyle w:val="15"/>
                      <w:outlineLvl w:val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4680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Управление</w:t>
                    </w:r>
                  </w:p>
                  <w:p w:rsidR="00192D1C" w:rsidRDefault="00192D1C" w:rsidP="0087735B">
                    <w:pPr>
                      <w:spacing w:line="180" w:lineRule="auto"/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rPr>
                        <w:b/>
                        <w:bCs/>
                      </w:rPr>
                      <w:t>ресурсами</w:t>
                    </w:r>
                  </w:p>
                </w:txbxContent>
              </v:textbox>
            </v:rect>
            <v:rect id="_x0000_s1043" style="position:absolute;left:7224;top:3517;width:2161;height:992" o:allowincell="f" filled="f" stroked="f" strokeweight="2pt">
              <v:textbox style="mso-next-textbox:#_x0000_s1043" inset="1pt,1pt,1pt,1pt">
                <w:txbxContent>
                  <w:p w:rsidR="00192D1C" w:rsidRPr="00BA7731" w:rsidRDefault="00192D1C" w:rsidP="0087735B">
                    <w:pPr>
                      <w:pStyle w:val="a6"/>
                      <w:spacing w:before="120" w:line="180" w:lineRule="auto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BA7731">
                      <w:rPr>
                        <w:b/>
                        <w:bCs/>
                        <w:sz w:val="24"/>
                        <w:szCs w:val="24"/>
                      </w:rPr>
                      <w:t>Изучение и реагир</w:t>
                    </w:r>
                    <w:r w:rsidRPr="00BA7731">
                      <w:rPr>
                        <w:b/>
                        <w:bCs/>
                        <w:sz w:val="24"/>
                        <w:szCs w:val="24"/>
                      </w:rPr>
                      <w:t>о</w:t>
                    </w:r>
                    <w:r w:rsidRPr="00BA7731">
                      <w:rPr>
                        <w:b/>
                        <w:bCs/>
                        <w:sz w:val="24"/>
                        <w:szCs w:val="24"/>
                      </w:rPr>
                      <w:t>вание на изменения внешней среды</w:t>
                    </w:r>
                  </w:p>
                </w:txbxContent>
              </v:textbox>
            </v: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4" type="#_x0000_t19" style="position:absolute;left:7503;top:4904;width:361;height:646;flip:y" o:allowincell="f" strokeweight="2pt"/>
            <v:line id="_x0000_s1045" style="position:absolute;flip:y" from="7606,4620" to="8183,4909" o:allowincell="f" strokeweight="2pt"/>
            <v:line id="_x0000_s1046" style="position:absolute;flip:x y" from="8326,4620" to="8903,4909" o:allowincell="f" strokeweight="2pt"/>
            <v:line id="_x0000_s1047" style="position:absolute;flip:y" from="7606,4889" to="7849,4909" o:allowincell="f" strokeweight="2pt"/>
            <v:shape id="_x0000_s1048" type="#_x0000_t19" style="position:absolute;left:7174;top:6637;width:721;height:576" o:allowincell="f" strokeweight="2pt"/>
            <v:shape id="_x0000_s1049" type="#_x0000_t19" style="position:absolute;left:8614;top:6637;width:721;height:576;flip:x" o:allowincell="f" strokeweight="2pt"/>
            <v:line id="_x0000_s1050" style="position:absolute" from="7606,7213" to="8183,7357" o:allowincell="f" strokeweight="2pt"/>
            <v:line id="_x0000_s1051" style="position:absolute;flip:x" from="8326,7213" to="8903,7357" o:allowincell="f" strokeweight="2pt"/>
            <v:line id="_x0000_s1052" style="position:absolute" from="7606,7213" to="7895,7213" o:allowincell="f" strokeweight="2pt"/>
            <v:line id="_x0000_s1053" style="position:absolute" from="8614,7213" to="8903,7213" o:allowincell="f" strokeweight="2pt"/>
            <v:rect id="_x0000_s1054" style="position:absolute;left:7864;top:4923;width:825;height:433" o:allowincell="f" filled="f" stroked="f" strokeweight="2pt">
              <v:textbox style="mso-next-textbox:#_x0000_s1054" inset="1pt,1pt,1pt,1pt">
                <w:txbxContent>
                  <w:p w:rsidR="00192D1C" w:rsidRDefault="00192D1C" w:rsidP="0087735B">
                    <w:pPr>
                      <w:spacing w:line="18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Взгляд</w:t>
                    </w:r>
                  </w:p>
                  <w:p w:rsidR="00192D1C" w:rsidRDefault="00192D1C" w:rsidP="0087735B">
                    <w:pPr>
                      <w:spacing w:line="18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вверх</w:t>
                    </w:r>
                  </w:p>
                </w:txbxContent>
              </v:textbox>
            </v:rect>
            <v:rect id="_x0000_s1055" style="position:absolute;left:7834;top:6767;width:825;height:577" o:allowincell="f" filled="f" stroked="f" strokeweight="2pt">
              <v:textbox style="mso-next-textbox:#_x0000_s1055" inset="1pt,1pt,1pt,1pt">
                <w:txbxContent>
                  <w:p w:rsidR="00192D1C" w:rsidRDefault="00192D1C" w:rsidP="0087735B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Взгляд</w:t>
                    </w:r>
                  </w:p>
                  <w:p w:rsidR="00192D1C" w:rsidRDefault="00192D1C" w:rsidP="0087735B">
                    <w:pPr>
                      <w:spacing w:line="18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вниз</w:t>
                    </w:r>
                  </w:p>
                </w:txbxContent>
              </v:textbox>
            </v:rect>
            <v:shape id="_x0000_s1056" type="#_x0000_t19" style="position:absolute;left:9766;top:5484;width:1153;height:721;flip:y" o:allowincell="f" strokeweight="2pt"/>
            <v:shape id="_x0000_s1057" type="#_x0000_t19" style="position:absolute;left:9423;top:6824;width:920;height:389;flip:x y" o:allowincell="f" strokeweight="2pt"/>
            <v:shape id="_x0000_s1058" type="#_x0000_t19" style="position:absolute;left:9766;top:6493;width:1153;height:144;flip:x y" o:allowincell="f" strokeweight="2pt"/>
            <v:line id="_x0000_s1059" style="position:absolute;flip:x" from="9190,6493" to="9479,6925" o:allowincell="f" strokeweight="2pt"/>
            <v:line id="_x0000_s1060" style="position:absolute;flip:y" from="9478,6348" to="9911,6493" o:allowincell="f" strokeweight="2pt"/>
            <v:line id="_x0000_s1061" style="position:absolute;flip:y" from="9190,6794" to="9439,6925" o:allowincell="f" strokeweight="2pt"/>
            <v:line id="_x0000_s1062" style="position:absolute;flip:x" from="9766,6348" to="9911,6493" o:allowincell="f" strokeweight="2pt"/>
            <v:rect id="_x0000_s1063" style="position:absolute;left:9472;top:6606;width:987;height:433" o:allowincell="f" filled="f" stroked="f" strokeweight="2pt">
              <v:textbox style="mso-next-textbox:#_x0000_s1063" inset="1pt,1pt,1pt,1pt">
                <w:txbxContent>
                  <w:p w:rsidR="00192D1C" w:rsidRPr="00F46806" w:rsidRDefault="00192D1C" w:rsidP="0087735B">
                    <w:pPr>
                      <w:spacing w:line="180" w:lineRule="auto"/>
                      <w:jc w:val="center"/>
                      <w:rPr>
                        <w:b/>
                        <w:bCs/>
                      </w:rPr>
                    </w:pPr>
                    <w:r w:rsidRPr="00F46806">
                      <w:rPr>
                        <w:b/>
                        <w:bCs/>
                      </w:rPr>
                      <w:t>Взгляд</w:t>
                    </w:r>
                  </w:p>
                  <w:p w:rsidR="00192D1C" w:rsidRPr="00F46806" w:rsidRDefault="00192D1C" w:rsidP="0087735B">
                    <w:pPr>
                      <w:spacing w:line="180" w:lineRule="auto"/>
                      <w:jc w:val="center"/>
                      <w:rPr>
                        <w:b/>
                        <w:bCs/>
                      </w:rPr>
                    </w:pPr>
                    <w:r w:rsidRPr="00F46806">
                      <w:rPr>
                        <w:b/>
                        <w:bCs/>
                      </w:rPr>
                      <w:t>внутрь</w:t>
                    </w:r>
                  </w:p>
                </w:txbxContent>
              </v:textbox>
            </v:rect>
            <v:rect id="_x0000_s1064" style="position:absolute;left:9622;top:5628;width:1009;height:433" o:allowincell="f" filled="f" stroked="f" strokeweight="2pt">
              <v:textbox style="mso-next-textbox:#_x0000_s1064" inset="1pt,1pt,1pt,1pt">
                <w:txbxContent>
                  <w:p w:rsidR="00192D1C" w:rsidRPr="00F46806" w:rsidRDefault="00192D1C" w:rsidP="0087735B">
                    <w:pPr>
                      <w:spacing w:line="180" w:lineRule="auto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</w:t>
                    </w:r>
                    <w:r w:rsidRPr="00F46806">
                      <w:rPr>
                        <w:b/>
                        <w:bCs/>
                      </w:rPr>
                      <w:t>Взгляд</w:t>
                    </w:r>
                  </w:p>
                  <w:p w:rsidR="00192D1C" w:rsidRPr="00F46806" w:rsidRDefault="00192D1C" w:rsidP="0087735B">
                    <w:pPr>
                      <w:spacing w:line="180" w:lineRule="auto"/>
                      <w:rPr>
                        <w:b/>
                        <w:bCs/>
                      </w:rPr>
                    </w:pPr>
                    <w:r w:rsidRPr="00F46806"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 xml:space="preserve">  </w:t>
                    </w:r>
                    <w:r w:rsidRPr="00F46806">
                      <w:rPr>
                        <w:b/>
                        <w:bCs/>
                      </w:rPr>
                      <w:t>назад</w:t>
                    </w:r>
                  </w:p>
                </w:txbxContent>
              </v:textbox>
            </v:rect>
            <v:shape id="_x0000_s1065" type="#_x0000_t19" style="position:absolute;left:5734;top:6060;width:1009;height:289;flip:x" o:allowincell="f" strokeweight="2pt"/>
            <v:shape id="_x0000_s1066" type="#_x0000_t19" style="position:absolute;left:6310;top:6637;width:865;height:144;flip:x" o:allowincell="f" strokeweight="2pt"/>
            <v:line id="_x0000_s1067" style="position:absolute" from="5590,6204" to="5590,6637" o:allowincell="f" strokeweight="2pt"/>
            <v:line id="_x0000_s1068" style="position:absolute" from="5590,6637" to="6455,6925" o:allowincell="f" strokeweight="2pt"/>
            <v:line id="_x0000_s1069" style="position:absolute" from="5590,6204" to="5735,6349" o:allowincell="f" strokeweight="2pt"/>
            <v:line id="_x0000_s1070" style="position:absolute;flip:x y" from="6310,6781" to="6455,6925" o:allowincell="f" strokeweight="2pt"/>
            <v:rect id="_x0000_s1071" style="position:absolute;left:5838;top:6204;width:965;height:433" o:allowincell="f" filled="f" stroked="f" strokeweight="2pt">
              <v:textbox style="mso-next-textbox:#_x0000_s1071" inset="1pt,1pt,1pt,1pt">
                <w:txbxContent>
                  <w:p w:rsidR="00192D1C" w:rsidRPr="00F46806" w:rsidRDefault="00192D1C" w:rsidP="0087735B">
                    <w:pPr>
                      <w:spacing w:line="180" w:lineRule="auto"/>
                      <w:rPr>
                        <w:b/>
                        <w:bCs/>
                      </w:rPr>
                    </w:pPr>
                    <w:r w:rsidRPr="00F46806">
                      <w:rPr>
                        <w:b/>
                        <w:bCs/>
                      </w:rPr>
                      <w:t>Взгляд</w:t>
                    </w:r>
                  </w:p>
                  <w:p w:rsidR="00192D1C" w:rsidRPr="00F46806" w:rsidRDefault="00192D1C" w:rsidP="0087735B">
                    <w:pPr>
                      <w:spacing w:line="180" w:lineRule="auto"/>
                      <w:rPr>
                        <w:b/>
                        <w:bCs/>
                      </w:rPr>
                    </w:pPr>
                    <w:r w:rsidRPr="00F46806">
                      <w:rPr>
                        <w:b/>
                        <w:bCs/>
                      </w:rPr>
                      <w:t>вперед</w:t>
                    </w:r>
                  </w:p>
                </w:txbxContent>
              </v:textbox>
            </v:rect>
            <v:shape id="_x0000_s1072" type="#_x0000_t19" style="position:absolute;left:6886;top:5052;width:588;height:483" o:allowincell="f" strokeweight="2pt"/>
            <v:shape id="_x0000_s1073" type="#_x0000_t19" style="position:absolute;left:6310;top:5340;width:433;height:577" o:allowincell="f" strokeweight="2pt"/>
            <v:line id="_x0000_s1074" style="position:absolute;flip:y" from="6166,5052" to="6311,5485" o:allowincell="f" strokeweight="2pt"/>
            <v:line id="_x0000_s1075" style="position:absolute;flip:y" from="6310,4908" to="7031,5053" o:allowincell="f" strokeweight="2pt"/>
            <v:line id="_x0000_s1076" style="position:absolute;flip:y" from="6166,5340" to="6311,5485" o:allowincell="f" strokeweight="2pt"/>
            <v:line id="_x0000_s1077" style="position:absolute;flip:x" from="6886,4908" to="7031,5053" o:allowincell="f" strokeweight="2pt"/>
            <v:rect id="_x0000_s1078" style="position:absolute;left:6304;top:5121;width:1110;height:433" o:allowincell="f" filled="f" stroked="f" strokeweight="2pt">
              <v:textbox style="mso-next-textbox:#_x0000_s1078" inset="1pt,1pt,1pt,1pt">
                <w:txbxContent>
                  <w:p w:rsidR="00192D1C" w:rsidRPr="00F46806" w:rsidRDefault="00192D1C" w:rsidP="0087735B">
                    <w:pPr>
                      <w:spacing w:line="120" w:lineRule="auto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</w:t>
                    </w:r>
                    <w:r w:rsidRPr="00F46806">
                      <w:rPr>
                        <w:b/>
                        <w:bCs/>
                      </w:rPr>
                      <w:t>Взгляд</w:t>
                    </w:r>
                  </w:p>
                  <w:p w:rsidR="00192D1C" w:rsidRPr="00F46806" w:rsidRDefault="00192D1C" w:rsidP="0087735B">
                    <w:pPr>
                      <w:spacing w:line="120" w:lineRule="auto"/>
                      <w:rPr>
                        <w:b/>
                        <w:bCs/>
                      </w:rPr>
                    </w:pPr>
                    <w:r w:rsidRPr="00F46806">
                      <w:rPr>
                        <w:b/>
                        <w:bCs/>
                      </w:rPr>
                      <w:t xml:space="preserve">   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Pr="00F46806">
                      <w:rPr>
                        <w:b/>
                        <w:bCs/>
                      </w:rPr>
                      <w:t>во</w:t>
                    </w:r>
                    <w:r>
                      <w:rPr>
                        <w:b/>
                        <w:bCs/>
                      </w:rPr>
                      <w:t>круг</w:t>
                    </w:r>
                  </w:p>
                </w:txbxContent>
              </v:textbox>
            </v:rect>
            <v:rect id="_x0000_s1079" style="position:absolute;left:4741;top:2921;width:1441;height:738" o:allowincell="f" filled="f" stroked="f" strokeweight="2pt">
              <v:textbox style="mso-next-textbox:#_x0000_s1079" inset="1pt,1pt,1pt,1pt">
                <w:txbxContent>
                  <w:p w:rsidR="00192D1C" w:rsidRPr="00BA7731" w:rsidRDefault="00192D1C" w:rsidP="0087735B">
                    <w:pPr>
                      <w:pStyle w:val="15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A773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Культурная</w:t>
                    </w:r>
                  </w:p>
                  <w:p w:rsidR="00192D1C" w:rsidRPr="00BA7731" w:rsidRDefault="00192D1C" w:rsidP="0087735B">
                    <w:pPr>
                      <w:spacing w:line="180" w:lineRule="auto"/>
                      <w:jc w:val="center"/>
                      <w:rPr>
                        <w:b/>
                        <w:bCs/>
                      </w:rPr>
                    </w:pPr>
                    <w:r w:rsidRPr="00BA7731">
                      <w:rPr>
                        <w:b/>
                        <w:bCs/>
                      </w:rPr>
                      <w:t>среда</w:t>
                    </w:r>
                  </w:p>
                </w:txbxContent>
              </v:textbox>
            </v:rect>
            <v:rect id="_x0000_s1080" style="position:absolute;left:6310;top:2134;width:1729;height:692" o:allowincell="f" filled="f" stroked="f" strokeweight="2pt">
              <v:textbox style="mso-next-textbox:#_x0000_s1080" inset="1pt,1pt,1pt,1pt">
                <w:txbxContent>
                  <w:p w:rsidR="00192D1C" w:rsidRPr="003425F5" w:rsidRDefault="00192D1C" w:rsidP="0087735B">
                    <w:pPr>
                      <w:pStyle w:val="15"/>
                      <w:outlineLvl w:val="0"/>
                      <w:rPr>
                        <w:rFonts w:ascii="NTHelvetica/Cyrillic" w:hAnsi="NTHelvetica/Cyrillic" w:cs="NTHelvetica/Cyrillic"/>
                        <w:sz w:val="24"/>
                        <w:szCs w:val="24"/>
                      </w:rPr>
                    </w:pPr>
                    <w:r w:rsidRPr="003425F5">
                      <w:rPr>
                        <w:sz w:val="22"/>
                        <w:szCs w:val="22"/>
                      </w:rPr>
                      <w:t xml:space="preserve">Коммерческая </w:t>
                    </w:r>
                    <w:r w:rsidRPr="003425F5">
                      <w:rPr>
                        <w:sz w:val="24"/>
                        <w:szCs w:val="24"/>
                      </w:rPr>
                      <w:t xml:space="preserve">ситуация </w:t>
                    </w:r>
                  </w:p>
                </w:txbxContent>
              </v:textbox>
            </v:rect>
            <v:shape id="_x0000_s1081" type="#_x0000_t19" style="position:absolute;left:6166;top:3756;width:721;height:289;flip:x y" o:allowincell="f" strokeweight="1pt"/>
            <v:shape id="_x0000_s1082" type="#_x0000_t19" style="position:absolute;left:6310;top:3612;width:721;height:145;flip:x y" o:allowincell="f" strokeweight="1pt"/>
            <v:line id="_x0000_s1083" style="position:absolute;flip:y" from="6032,3509" to="6109,3901" o:allowincell="f" strokeweight="1pt"/>
            <v:line id="_x0000_s1084" style="position:absolute;flip:x" from="6063,3494" to="6394,3540" o:allowincell="f" strokeweight="1pt"/>
            <v:line id="_x0000_s1085" style="position:absolute;flip:y" from="6022,3756" to="6167,3901" o:allowincell="f" strokeweight="1pt"/>
            <v:line id="_x0000_s1086" style="position:absolute" from="6166,3468" to="6167,3469" o:allowincell="f" strokeweight="1pt"/>
            <v:line id="_x0000_s1087" style="position:absolute;flip:y" from="6310,3479" to="6439,3613" o:allowincell="f" strokeweight="1pt"/>
            <v:shape id="_x0000_s1088" type="#_x0000_t19" style="position:absolute;left:6886;top:3036;width:433;height:577;flip:x y" o:allowincell="f" strokeweight="1pt"/>
            <v:shape id="_x0000_s1089" type="#_x0000_t19" style="position:absolute;left:7174;top:3036;width:611;height:459;flip:x y" o:allowincell="f" strokeweight="1pt"/>
            <v:line id="_x0000_s1090" style="position:absolute;flip:y" from="6742,2892" to="7031,3037" o:allowincell="f" strokeweight="1pt"/>
            <v:line id="_x0000_s1091" style="position:absolute" from="7030,2892" to="7319,3037" o:allowincell="f" strokeweight="1pt"/>
            <v:line id="_x0000_s1092" style="position:absolute" from="6742,3036" to="6887,3037" o:allowincell="f" strokeweight="1pt"/>
            <v:line id="_x0000_s1093" style="position:absolute" from="7174,3036" to="7319,3037" o:allowincell="f" strokeweight="1pt"/>
            <v:shape id="_x0000_s1094" type="#_x0000_t19" style="position:absolute;left:10918;top:7645;width:145;height:289" o:allowincell="f" strokeweight="1pt"/>
            <v:line id="_x0000_s1095" style="position:absolute" from="10918,7933" to="11208,8078" o:allowincell="f" strokeweight="1pt"/>
            <v:line id="_x0000_s1096" style="position:absolute;flip:x" from="11206,7933" to="11495,8078" o:allowincell="f" strokeweight="1pt"/>
            <v:line id="_x0000_s1097" style="position:absolute" from="10918,7933" to="11063,7934" o:allowincell="f" strokeweight="1pt"/>
            <v:shape id="_x0000_s1098" type="#_x0000_t19" style="position:absolute;left:9728;top:8640;width:608;height:86;flip:x" o:allowincell="f" strokeweight="1pt"/>
            <v:shape id="_x0000_s1099" type="#_x0000_t19" style="position:absolute;left:9713;top:8430;width:638;height:305;flip:x" o:allowincell="f" strokeweight="1pt"/>
            <v:line id="_x0000_s1100" style="position:absolute;flip:y" from="9683,8596" to="9736,8749" o:allowincell="f" strokeweight="1pt"/>
            <v:line id="_x0000_s1101" style="position:absolute;flip:y" from="9691,8711" to="9849,8750" o:allowincell="f" strokeweight="1pt"/>
            <v:line id="_x0000_s1102" style="position:absolute" from="1945,3054" to="3973,3057" o:allowincell="f" strokeweight="1pt"/>
            <v:line id="_x0000_s1103" style="position:absolute" from="1893,2414" to="4834,2415" o:allowincell="f" strokeweight="1pt"/>
            <v:line id="_x0000_s1104" style="position:absolute;flip:y" from="1615,3494" to="4159,3498" o:allowincell="f" strokeweight="1pt"/>
            <v:shape id="_x0000_s1105" type="#_x0000_t19" style="position:absolute;left:4098;top:3014;width:496;height:91;flip:x y" o:allowincell="f" strokeweight="1pt"/>
            <v:shape id="_x0000_s1106" type="#_x0000_t19" style="position:absolute;left:4068;top:3104;width:526;height:226;flip:x y" o:allowincell="f" strokeweight="1pt"/>
            <v:line id="_x0000_s1107" style="position:absolute" from="3978,3074" to="4084,3210" o:allowincell="f" strokeweight="1pt"/>
            <v:line id="_x0000_s1108" style="position:absolute;flip:y" from="3978,2984" to="4219,3060" o:allowincell="f" strokeweight="1pt"/>
            <v:shape id="_x0000_s1109" type="#_x0000_t19" style="position:absolute;left:4173;top:3479;width:631;height:46;flip:x y" o:allowincell="f" strokeweight="1pt"/>
            <v:shape id="_x0000_s1110" type="#_x0000_t19" style="position:absolute;left:4188;top:3539;width:946;height:106;flip:x y" o:allowincell="f" strokeweight="1pt"/>
            <v:line id="_x0000_s1111" style="position:absolute" from="4143,3494" to="4233,3652" o:allowincell="f" strokeweight="1pt"/>
            <v:line id="_x0000_s1112" style="position:absolute;flip:y" from="4143,3464" to="4332,3480" o:allowincell="f" strokeweight="1pt"/>
            <v:shape id="_x0000_s1113" type="#_x0000_t19" style="position:absolute;left:4173;top:2804;width:526;height:226;flip:x y" o:allowincell="f" strokeweight="1pt"/>
            <v:shape id="_x0000_s1114" type="#_x0000_t19" style="position:absolute;left:4263;top:2789;width:616;height:106;flip:x y" o:allowincell="f" strokeweight="1pt"/>
            <v:line id="_x0000_s1115" style="position:absolute;flip:y" from="4136,2759" to="4159,2935" o:allowincell="f" strokeweight="1pt"/>
            <v:line id="_x0000_s1116" style="position:absolute;flip:y" from="4182,2759" to="4324,2771" o:allowincell="f" strokeweight="1pt"/>
            <v:shape id="_x0000_s1117" type="#_x0000_t19" style="position:absolute;left:4863;top:2489;width:151;height:376" o:allowincell="f" strokeweight="1pt"/>
            <v:shape id="_x0000_s1118" type="#_x0000_t19" style="position:absolute;left:4833;top:2444;width:361;height:376" o:allowincell="f" strokeweight="1pt"/>
            <v:line id="_x0000_s1119" style="position:absolute;flip:x y" from="4822,2424" to="5014,2445" o:allowincell="f" strokeweight="1pt"/>
            <v:line id="_x0000_s1120" style="position:absolute" from="4848,2429" to="4894,2565" o:allowincell="f" strokeweight="1pt"/>
            <v:line id="_x0000_s1121" style="position:absolute;flip:y" from="1758,2772" to="4191,2775" o:allowincell="f" strokeweight="1pt"/>
            <v:rect id="_x0000_s1122" style="position:absolute;left:1863;top:2113;width:3016;height:256" o:allowincell="f" filled="f" stroked="f" strokeweight="1pt">
              <v:textbox style="mso-next-textbox:#_x0000_s1122" inset="1pt,1pt,1pt,1pt">
                <w:txbxContent>
                  <w:p w:rsidR="00192D1C" w:rsidRDefault="00192D1C" w:rsidP="00F718EC">
                    <w:pPr>
                      <w:ind w:left="-1276" w:firstLine="1276"/>
                      <w:jc w:val="center"/>
                      <w:rPr>
                        <w:rFonts w:ascii="NTHelvetica/Cyrillic" w:hAnsi="NTHelvetica/Cyrillic" w:cs="NTHelvetica/Cyrillic"/>
                        <w:sz w:val="28"/>
                        <w:szCs w:val="28"/>
                      </w:rPr>
                    </w:pPr>
                    <w:r>
                      <w:t>Социальные изменения</w:t>
                    </w:r>
                  </w:p>
                </w:txbxContent>
              </v:textbox>
            </v:rect>
            <v:rect id="_x0000_s1123" style="position:absolute;left:1780;top:2457;width:2529;height:320" o:allowincell="f" filled="f" stroked="f" strokeweight="1pt">
              <v:textbox style="mso-next-textbox:#_x0000_s1123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Система ценностей</w:t>
                    </w:r>
                  </w:p>
                </w:txbxContent>
              </v:textbox>
            </v:rect>
            <v:rect id="_x0000_s1124" style="position:absolute;left:1923;top:2758;width:1786;height:346" o:allowincell="f" filled="f" stroked="f" strokeweight="1pt">
              <v:textbox style="mso-next-textbox:#_x0000_s1124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Образование</w:t>
                    </w:r>
                  </w:p>
                </w:txbxContent>
              </v:textbox>
            </v:rect>
            <v:rect id="_x0000_s1125" style="position:absolute;left:1713;top:3181;width:2611;height:300" o:allowincell="f" filled="f" stroked="f" strokeweight="1pt">
              <v:textbox style="mso-next-textbox:#_x0000_s1125" inset="1pt,1pt,1pt,1pt">
                <w:txbxContent>
                  <w:p w:rsidR="00192D1C" w:rsidRDefault="00192D1C" w:rsidP="0087735B">
                    <w:pPr>
                      <w:rPr>
                        <w:rFonts w:ascii="NTHelvetica/Cyrillic" w:hAnsi="NTHelvetica/Cyrillic" w:cs="NTHelvetica/Cyrillic"/>
                      </w:rPr>
                    </w:pPr>
                    <w:r>
                      <w:t>Научно-технический пр</w:t>
                    </w:r>
                    <w:r>
                      <w:t>о</w:t>
                    </w:r>
                    <w:r>
                      <w:t>гресс</w:t>
                    </w:r>
                  </w:p>
                </w:txbxContent>
              </v:textbox>
            </v:rect>
            <v:line id="_x0000_s1126" style="position:absolute;flip:y" from="1743,4601" to="3673,4605" o:allowincell="f" strokeweight="1pt"/>
            <v:line id="_x0000_s1127" style="position:absolute;flip:y" from="1764,3899" to="4339,3905" o:allowincell="f" strokeweight="1pt"/>
            <v:line id="_x0000_s1128" style="position:absolute;flip:x" from="3903,5115" to="3949,5270" o:allowincell="f" strokeweight="1pt"/>
            <v:line id="_x0000_s1129" style="position:absolute" from="3923,5269" to="4099,5299" o:allowincell="f" strokeweight="1pt"/>
            <v:shape id="_x0000_s1130" type="#_x0000_t19" style="position:absolute;left:3708;top:4677;width:1007;height:278;flip:x y" o:allowincell="f" strokeweight="1pt"/>
            <v:shape id="_x0000_s1131" type="#_x0000_t19" style="position:absolute;left:3745;top:4639;width:841;height:136;flip:x y" o:allowincell="f" strokeweight="1pt"/>
            <v:line id="_x0000_s1132" style="position:absolute;flip:x y" from="3665,4599" to="3702,4790" o:allowincell="f" strokeweight="1pt"/>
            <v:line id="_x0000_s1133" style="position:absolute" from="3687,4595" to="3866,4631" o:allowincell="f" strokeweight="1pt"/>
            <v:shape id="_x0000_s1134" type="#_x0000_t19" style="position:absolute;left:3763;top:4281;width:892;height:204" o:allowincell="f" strokeweight="1pt"/>
            <v:shape id="_x0000_s1135" type="#_x0000_t19" style="position:absolute;left:3835;top:4234;width:946;height:151" o:allowincell="f" strokeweight="1pt"/>
            <v:line id="_x0000_s1136" style="position:absolute;flip:x" from="3727,4182" to="3926,4280" o:allowincell="f" strokeweight="1pt"/>
            <v:line id="_x0000_s1137" style="position:absolute" from="3744,4268" to="3957,4351" o:allowincell="f" strokeweight="1pt"/>
            <v:rect id="_x0000_s1138" style="position:absolute;left:1790;top:3948;width:1859;height:320" o:allowincell="f" filled="f" stroked="f" strokeweight="1pt">
              <v:textbox style="mso-next-textbox:#_x0000_s1138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Потребителей</w:t>
                    </w:r>
                  </w:p>
                </w:txbxContent>
              </v:textbox>
            </v:rect>
            <v:rect id="_x0000_s1139" style="position:absolute;left:1840;top:3557;width:2349;height:320" o:allowincell="f" filled="f" stroked="f" strokeweight="1pt">
              <v:textbox style="mso-next-textbox:#_x0000_s1139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Состояния рынка</w:t>
                    </w:r>
                  </w:p>
                </w:txbxContent>
              </v:textbox>
            </v:rect>
            <v:rect id="_x0000_s1140" style="position:absolute;left:1788;top:4303;width:1921;height:304" o:allowincell="f" filled="f" stroked="f" strokeweight="1pt">
              <v:textbox style="mso-next-textbox:#_x0000_s1140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Конкурентов</w:t>
                    </w:r>
                  </w:p>
                </w:txbxContent>
              </v:textbox>
            </v:rect>
            <v:rect id="_x0000_s1141" style="position:absolute;left:1788;top:4739;width:1996;height:510" o:allowincell="f" filled="f" stroked="f" strokeweight="1pt">
              <v:textbox style="mso-next-textbox:#_x0000_s1141" inset="1pt,1pt,1pt,1pt">
                <w:txbxContent>
                  <w:p w:rsidR="00192D1C" w:rsidRDefault="00192D1C" w:rsidP="0087735B">
                    <w:pPr>
                      <w:spacing w:line="180" w:lineRule="auto"/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rPr>
                        <w:rFonts w:ascii="NTHelvetica/Cyrillic" w:hAnsi="NTHelvetica/Cyrillic" w:cs="NTHelvetica/Cyrillic"/>
                      </w:rPr>
                      <w:t>Поставщиков и партнеров</w:t>
                    </w:r>
                  </w:p>
                </w:txbxContent>
              </v:textbox>
            </v:rect>
            <v:line id="_x0000_s1142" style="position:absolute" from="1743,5264" to="3919,5265" o:allowincell="f" strokeweight="1pt"/>
            <v:shape id="_x0000_s1143" type="#_x0000_t19" style="position:absolute;left:4398;top:3944;width:488;height:381" o:allowincell="f" strokeweight="1pt"/>
            <v:shape id="_x0000_s1144" type="#_x0000_t19" style="position:absolute;left:4428;top:3869;width:698;height:366" o:allowincell="f" strokeweight="1pt"/>
            <v:line id="_x0000_s1145" style="position:absolute;flip:x" from="4342,3792" to="4541,3890" o:allowincell="f" strokeweight="1pt"/>
            <v:line id="_x0000_s1146" style="position:absolute" from="4359,3863" to="4489,4035" o:allowincell="f" strokeweight="1pt"/>
            <v:line id="_x0000_s1147" style="position:absolute" from="1848,4244" to="3793,4252" o:allowincell="f" strokeweight="1pt"/>
            <v:group id="_x0000_s1148" style="position:absolute;left:12213;top:8301;width:916;height:265" coordorigin=",-1" coordsize="20000,20001" o:allowincell="f">
              <v:shape id="_x0000_s1149" type="#_x0000_t19" style="position:absolute;top:1773;width:19022;height:7422;flip:y" o:allowincell="f" strokeweight="1pt"/>
              <v:shape id="_x0000_s1150" type="#_x0000_t19" style="position:absolute;top:1182;width:19348;height:18818;flip:y" o:allowincell="f" strokeweight="1pt"/>
              <v:line id="_x0000_s1151" style="position:absolute;flip:x" from="18014,65" to="20000,12578" o:allowincell="f" strokeweight="1pt"/>
              <v:line id="_x0000_s1152" style="position:absolute;flip:x" from="16369,-1" to="19829,3021" o:allowincell="f" strokeweight="1pt"/>
            </v:group>
            <v:group id="_x0000_s1153" style="position:absolute;left:10976;top:8919;width:354;height:483" coordsize="20001,20000" o:allowincell="f">
              <v:shape id="_x0000_s1154" type="#_x0000_t19" style="position:absolute;width:7295;height:18216" o:allowincell="f" strokeweight="1pt"/>
              <v:shape id="_x0000_s1155" type="#_x0000_t19" style="position:absolute;left:13708;top:1568;width:6293;height:15729;flip:x" o:allowincell="f" strokeweight="1pt"/>
              <v:line id="_x0000_s1156" style="position:absolute;flip:x y" from="1724,15243" to="10221,19964" o:allowincell="f" strokeweight="1pt"/>
              <v:line id="_x0000_s1157" style="position:absolute;flip:x" from="11183,15532" to="17837,20000" o:allowincell="f" strokeweight="1pt"/>
            </v:group>
            <v:line id="_x0000_s1158" style="position:absolute;flip:y" from="3153,1914" to="5954,1920" o:allowincell="f" strokeweight="1pt"/>
            <v:group id="_x0000_s1159" style="position:absolute;left:5940;top:1912;width:441;height:513" coordorigin=",1" coordsize="19999,19999" o:allowincell="f">
              <v:shape id="_x0000_s1160" type="#_x0000_t19" style="position:absolute;top:4377;width:10370;height:15623" o:allowincell="f" strokeweight="1pt"/>
              <v:group id="_x0000_s1161" style="position:absolute;top:1;width:19999;height:10653" coordsize="20000,20034" o:allowincell="f">
                <v:shape id="_x0000_s1162" type="#_x0000_t19" style="position:absolute;left:5893;top:733;width:14107;height:19301;flip:x y" o:allowincell="f" strokeweight="1pt"/>
                <v:line id="_x0000_s1163" style="position:absolute" from="0,861" to="32,17066" o:allowincell="f" strokeweight="1pt"/>
                <v:line id="_x0000_s1164" style="position:absolute;flip:x" from="129,0" to="10145,63" o:allowincell="f" strokeweight="1pt"/>
              </v:group>
            </v:group>
            <v:line id="_x0000_s1165" style="position:absolute" from="3715,1480" to="6682,1487" o:allowincell="f" strokeweight="1pt"/>
            <v:line id="_x0000_s1166" style="position:absolute" from="6950,1423" to="8306,1428" o:allowincell="f" strokeweight="1pt"/>
            <v:group id="_x0000_s1167" style="position:absolute;left:6805;top:1575;width:354;height:483" coordsize="19999,20000" o:allowincell="f">
              <v:shape id="_x0000_s1168" type="#_x0000_t19" style="position:absolute;top:1784;width:7309;height:18216;flip:y" o:allowincell="f" strokeweight="1pt"/>
              <v:shape id="_x0000_s1169" type="#_x0000_t19" style="position:absolute;left:13734;top:2703;width:6265;height:15729;flip:x y" o:allowincell="f" strokeweight="1pt"/>
              <v:line id="_x0000_s1170" style="position:absolute;flip:x" from="1687,36" to="10240,4775" o:allowincell="f" strokeweight="1pt"/>
              <v:line id="_x0000_s1171" style="position:absolute;flip:x y" from="11204,0" to="17871,4468" o:allowincell="f" strokeweight="1pt"/>
            </v:group>
            <v:line id="_x0000_s1172" style="position:absolute" from="6693,1487" to="7009,1578" o:allowincell="f" strokeweight="1pt"/>
            <v:shape id="_x0000_s1173" type="#_x0000_t19" style="position:absolute;left:7608;top:1727;width:406;height:331;flip:y" o:allowincell="f" strokeweight="1pt"/>
            <v:shape id="_x0000_s1174" type="#_x0000_t19" style="position:absolute;left:8005;top:1824;width:159;height:384;flip:x" o:allowincell="f" strokeweight="1pt"/>
            <v:line id="_x0000_s1175" style="position:absolute;flip:x y" from="7900,1712" to="8093,1716" o:allowincell="f" strokeweight="1pt"/>
            <v:line id="_x0000_s1176" style="position:absolute;flip:x y" from="8117,1712" to="8208,1908" o:allowincell="f" strokeweight="1pt"/>
            <v:line id="_x0000_s1177" style="position:absolute;flip:y" from="8125,1427" to="8314,1728" o:allowincell="f" strokeweight="1pt"/>
            <v:rect id="_x0000_s1178" style="position:absolute;left:6932;top:1068;width:1356;height:373" o:allowincell="f" filled="f" stroked="f" strokeweight="1pt">
              <v:textbox style="mso-next-textbox:#_x0000_s1178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В стране</w:t>
                    </w:r>
                  </w:p>
                </w:txbxContent>
              </v:textbox>
            </v:rect>
            <v:rect id="_x0000_s1179" style="position:absolute;left:3105;top:1612;width:2843;height:312" o:allowincell="f" filled="f" stroked="f" strokeweight="1pt">
              <v:textbox style="mso-next-textbox:#_x0000_s1179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В мировой экономике</w:t>
                    </w:r>
                  </w:p>
                </w:txbxContent>
              </v:textbox>
            </v:rect>
            <v:rect id="_x0000_s1180" style="position:absolute;left:3677;top:1124;width:3068;height:319" o:allowincell="f" filled="f" stroked="f" strokeweight="1pt">
              <v:textbox style="mso-next-textbox:#_x0000_s1180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Глобальные тенденции</w:t>
                    </w:r>
                  </w:p>
                </w:txbxContent>
              </v:textbox>
            </v:rect>
            <v:rect id="_x0000_s1181" style="position:absolute;left:12580;top:4982;width:2784;height:583" o:allowincell="f" filled="f" stroked="f" strokeweight="1pt">
              <v:textbox style="mso-next-textbox:#_x0000_s1181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Функционирования людей</w:t>
                    </w:r>
                  </w:p>
                </w:txbxContent>
              </v:textbox>
            </v:rect>
            <v:line id="_x0000_s1182" style="position:absolute;flip:x" from="12243,2519" to="14254,2520" o:allowincell="f" strokeweight="1pt"/>
            <v:shape id="_x0000_s1183" type="#_x0000_t19" style="position:absolute;left:12065;top:2972;width:843;height:316;flip:x" o:allowincell="f" strokeweight="1pt"/>
            <v:shape id="_x0000_s1184" type="#_x0000_t19" style="position:absolute;left:12044;top:2919;width:842;height:126;flip:x" o:allowincell="f" strokeweight="1pt"/>
            <v:line id="_x0000_s1185" style="position:absolute" from="12785,2849" to="12947,2952" o:allowincell="f" strokeweight="1pt"/>
            <v:line id="_x0000_s1186" style="position:absolute;flip:x" from="12760,2940" to="12945,3035" o:allowincell="f" strokeweight="1pt"/>
            <v:rect id="_x0000_s1187" style="position:absolute;left:12265;top:2218;width:2019;height:346" o:allowincell="f" filled="f" stroked="f" strokeweight="1pt">
              <v:textbox style="mso-next-textbox:#_x0000_s1187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Стабильность</w:t>
                    </w:r>
                  </w:p>
                </w:txbxContent>
              </v:textbox>
            </v:rect>
            <v:shape id="_x0000_s1188" type="#_x0000_t19" style="position:absolute;left:11815;top:2579;width:414;height:326;flip:x" o:allowincell="f" strokeweight="1pt"/>
            <v:shape id="_x0000_s1189" type="#_x0000_t19" style="position:absolute;left:11560;top:2519;width:609;height:281;flip:x" o:allowincell="f" strokeweight="1pt"/>
            <v:line id="_x0000_s1190" style="position:absolute" from="12070,2447" to="12269,2545" o:allowincell="f" strokeweight="1pt"/>
            <v:line id="_x0000_s1191" style="position:absolute;flip:x" from="12108,2548" to="12267,2670" o:allowincell="f" strokeweight="1pt"/>
            <v:line id="_x0000_s1192" style="position:absolute;flip:x y" from="12948,2936" to="14944,2940" o:allowincell="f" strokeweight="1pt"/>
            <v:rect id="_x0000_s1193" style="position:absolute;left:12065;top:4151;width:3674;height:301" o:allowincell="f" filled="f" stroked="f" strokeweight="1pt">
              <v:textbox style="mso-next-textbox:#_x0000_s1193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Обеспечивающих процессов</w:t>
                    </w:r>
                  </w:p>
                </w:txbxContent>
              </v:textbox>
            </v:rect>
            <v:oval id="_x0000_s1194" style="position:absolute;left:10054;top:2748;width:2017;height:865" o:allowincell="f" filled="f" strokeweight="1pt"/>
            <v:oval id="_x0000_s1195" style="position:absolute;left:10198;top:4332;width:1729;height:1009" o:allowincell="f" filled="f" strokeweight="2pt"/>
            <v:rect id="_x0000_s1196" style="position:absolute;left:10342;top:4552;width:1441;height:538" o:allowincell="f" filled="f" stroked="f" strokeweight="2pt">
              <v:textbox style="mso-next-textbox:#_x0000_s1196" inset="1pt,1pt,1pt,1pt">
                <w:txbxContent>
                  <w:p w:rsidR="00192D1C" w:rsidRDefault="00192D1C" w:rsidP="0087735B">
                    <w:pPr>
                      <w:spacing w:line="180" w:lineRule="auto"/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rPr>
                        <w:b/>
                        <w:bCs/>
                      </w:rPr>
                      <w:t>Оценка и анализ:</w:t>
                    </w:r>
                  </w:p>
                </w:txbxContent>
              </v:textbox>
            </v:rect>
            <v:shape id="_x0000_s1197" type="#_x0000_t19" style="position:absolute;left:8718;top:4934;width:563;height:695;flip:x y" o:allowincell="f" strokeweight="2pt"/>
            <v:line id="_x0000_s1198" style="position:absolute;flip:y" from="8703,4908" to="8904,4920" o:allowincell="f" strokeweight="2pt"/>
            <v:shape id="_x0000_s1199" type="#_x0000_t19" style="position:absolute;left:9190;top:5484;width:1297;height:145;flip:y" o:allowincell="f" strokeweight="2pt"/>
            <v:line id="_x0000_s1200" style="position:absolute" from="10198,5340" to="10919,5341" o:allowincell="f" strokeweight="2pt"/>
            <v:line id="_x0000_s1201" style="position:absolute" from="10918,5340" to="11208,5629" o:allowincell="f" strokeweight="2pt"/>
            <v:line id="_x0000_s1202" style="position:absolute" from="10198,5340" to="10487,5485" o:allowincell="f" strokeweight="2pt"/>
            <v:line id="_x0000_s1203" style="position:absolute" from="10918,5484" to="11208,5629" o:allowincell="f" strokeweight="2pt"/>
            <v:rect id="_x0000_s1204" style="position:absolute;left:8470;top:2173;width:1586;height:710" o:allowincell="f" filled="f" stroked="f" strokeweight="2pt">
              <v:textbox style="mso-next-textbox:#_x0000_s1204" inset="1pt,1pt,1pt,1pt">
                <w:txbxContent>
                  <w:p w:rsidR="00192D1C" w:rsidRPr="003425F5" w:rsidRDefault="00192D1C" w:rsidP="0087735B">
                    <w:pPr>
                      <w:pStyle w:val="15"/>
                      <w:rPr>
                        <w:sz w:val="22"/>
                        <w:szCs w:val="22"/>
                      </w:rPr>
                    </w:pPr>
                    <w:r w:rsidRPr="003425F5">
                      <w:rPr>
                        <w:sz w:val="22"/>
                        <w:szCs w:val="22"/>
                      </w:rPr>
                      <w:t>Юридическая</w:t>
                    </w:r>
                  </w:p>
                  <w:p w:rsidR="00192D1C" w:rsidRDefault="00192D1C" w:rsidP="0087735B">
                    <w:pPr>
                      <w:spacing w:line="180" w:lineRule="auto"/>
                      <w:jc w:val="center"/>
                      <w:rPr>
                        <w:rFonts w:ascii="NTHelvetica/Cyrillic" w:hAnsi="NTHelvetica/Cyrillic" w:cs="NTHelvetica/Cyrillic"/>
                        <w:sz w:val="28"/>
                        <w:szCs w:val="28"/>
                      </w:rPr>
                    </w:pPr>
                    <w:r>
                      <w:rPr>
                        <w:rFonts w:ascii="Courier New" w:hAnsi="Courier New" w:cs="Courier New"/>
                        <w:b/>
                        <w:bCs/>
                      </w:rPr>
                      <w:t>среда</w:t>
                    </w:r>
                    <w:r>
                      <w:rPr>
                        <w:rFonts w:ascii="Courier New" w:hAnsi="Courier New" w:cs="Courier New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1205" style="position:absolute;left:10207;top:2857;width:1729;height:738" o:allowincell="f" filled="f" stroked="f" strokeweight="2pt">
              <v:textbox style="mso-next-textbox:#_x0000_s1205" inset="1pt,1pt,1pt,1pt">
                <w:txbxContent>
                  <w:p w:rsidR="00192D1C" w:rsidRPr="00BA7731" w:rsidRDefault="00192D1C" w:rsidP="0087735B">
                    <w:pPr>
                      <w:pStyle w:val="15"/>
                      <w:keepNext w:val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A773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Политическая ситуация</w:t>
                    </w:r>
                  </w:p>
                  <w:p w:rsidR="00192D1C" w:rsidRDefault="00192D1C">
                    <w:pPr>
                      <w:pStyle w:val="15"/>
                      <w:keepNext w:val="0"/>
                    </w:pPr>
                  </w:p>
                </w:txbxContent>
              </v:textbox>
            </v:rect>
            <v:shape id="_x0000_s1206" type="#_x0000_t19" style="position:absolute;left:8470;top:3036;width:289;height:433;flip:y" o:allowincell="f" strokeweight="1pt"/>
            <v:shape id="_x0000_s1207" type="#_x0000_t19" style="position:absolute;left:8914;top:3036;width:133;height:489;flip:y" o:allowincell="f" strokeweight="1pt"/>
            <v:line id="_x0000_s1208" style="position:absolute;flip:y" from="8614,2892" to="8904,3037" o:allowincell="f" strokeweight="1pt"/>
            <v:line id="_x0000_s1209" style="position:absolute" from="8902,2892" to="9191,3037" o:allowincell="f" strokeweight="1pt"/>
            <v:line id="_x0000_s1210" style="position:absolute" from="8614,3036" to="8759,3037" o:allowincell="f" strokeweight="1pt"/>
            <v:line id="_x0000_s1211" style="position:absolute" from="9046,3036" to="9191,3037" o:allowincell="f" strokeweight="1pt"/>
            <v:shape id="_x0000_s1212" type="#_x0000_t19" style="position:absolute;left:9494;top:3468;width:562;height:227;flip:x" o:allowincell="f" strokeweight="1pt"/>
            <v:shape id="_x0000_s1213" type="#_x0000_t19" style="position:absolute;left:9766;top:3612;width:433;height:433;flip:x" o:allowincell="f" strokeweight="1pt"/>
            <v:line id="_x0000_s1214" style="position:absolute" from="9911,3324" to="10343,3469" o:allowincell="f" strokeweight="1pt"/>
            <v:line id="_x0000_s1215" style="position:absolute;flip:x" from="10198,3468" to="10343,3757" o:allowincell="f" strokeweight="1pt"/>
            <v:line id="_x0000_s1216" style="position:absolute" from="9911,3324" to="10056,3469" o:allowincell="f" strokeweight="1pt"/>
            <v:line id="_x0000_s1217" style="position:absolute" from="10198,3612" to="10199,3757" o:allowincell="f" strokeweight="1pt"/>
            <v:line id="_x0000_s1218" style="position:absolute;flip:y" from="12576,5309" to="15125,5313" o:allowincell="f" strokeweight="1pt"/>
            <v:line id="_x0000_s1219" style="position:absolute;flip:x" from="11064,2144" to="14030,2150" o:allowincell="f" strokeweight="1pt"/>
            <v:line id="_x0000_s1220" style="position:absolute;flip:x" from="10121,1514" to="13865,1521" o:allowincell="f" strokeweight="1pt"/>
            <v:shape id="_x0000_s1221" type="#_x0000_t19" style="position:absolute;left:10120;top:2162;width:933;height:158;flip:y" o:allowincell="f" strokeweight="1pt"/>
            <v:shape id="_x0000_s1222" type="#_x0000_t19" style="position:absolute;left:10188;top:2185;width:887;height:271;flip:y" o:allowincell="f" strokeweight="1pt"/>
            <v:line id="_x0000_s1223" style="position:absolute;flip:x" from="11088,2144" to="11091,2313" o:allowincell="f" strokeweight="1pt"/>
            <v:line id="_x0000_s1224" style="position:absolute;flip:x" from="10879,2147" to="11054,2177" o:allowincell="f" strokeweight="1pt"/>
            <v:shape id="_x0000_s1225" type="#_x0000_t19" style="position:absolute;left:10061;top:1904;width:518;height:341;flip:y" o:allowincell="f" strokeweight="1pt"/>
            <v:shape id="_x0000_s1226" type="#_x0000_t19" style="position:absolute;left:9805;top:1844;width:744;height:251;flip:y" o:allowincell="f" strokeweight="1pt"/>
            <v:line id="_x0000_s1227" style="position:absolute;flip:x y" from="10576,1792" to="10609,1980" o:allowincell="f" strokeweight="1pt"/>
            <v:line id="_x0000_s1228" style="position:absolute;flip:x" from="10435,1833" to="10585,1900" o:allowincell="f" strokeweight="1pt"/>
            <v:shape id="_x0000_s1229" type="#_x0000_t19" style="position:absolute;left:9700;top:1574;width:339;height:491;flip:x" o:allowincell="f" strokeweight="1pt"/>
            <v:shape id="_x0000_s1230" type="#_x0000_t19" style="position:absolute;left:9520;top:1529;width:534;height:506;flip:x" o:allowincell="f" strokeweight="1pt"/>
            <v:line id="_x0000_s1231" style="position:absolute" from="9956,1435" to="10155,1533" o:allowincell="f" strokeweight="1pt"/>
            <v:line id="_x0000_s1232" style="position:absolute;flip:x" from="9970,1529" to="10144,1679" o:allowincell="f" strokeweight="1pt"/>
            <v:line id="_x0000_s1233" style="position:absolute;flip:x" from="10606,1814" to="12920,1821" o:allowincell="f" strokeweight="1pt"/>
            <v:rect id="_x0000_s1234" style="position:absolute;left:10116;top:1190;width:3779;height:320" o:allowincell="f" filled="f" stroked="f" strokeweight="1pt">
              <v:textbox style="mso-next-textbox:#_x0000_s1234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Налоговое законодательство</w:t>
                    </w:r>
                  </w:p>
                </w:txbxContent>
              </v:textbox>
            </v:rect>
            <v:rect id="_x0000_s1235" style="position:absolute;left:10668;top:1544;width:2326;height:310" o:allowincell="f" filled="f" stroked="f" strokeweight="1pt">
              <v:textbox style="mso-next-textbox:#_x0000_s1235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Лицензирование</w:t>
                    </w:r>
                  </w:p>
                </w:txbxContent>
              </v:textbox>
            </v:rect>
            <v:rect id="_x0000_s1236" style="position:absolute;left:11066;top:1860;width:2934;height:320" o:allowincell="f" filled="f" stroked="f" strokeweight="1pt">
              <v:textbox style="mso-next-textbox:#_x0000_s1236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Экологические нормы</w:t>
                    </w:r>
                  </w:p>
                </w:txbxContent>
              </v:textbox>
            </v:rect>
            <v:line id="_x0000_s1237" style="position:absolute;flip:x" from="12183,4439" to="15754,4440" o:allowincell="f" strokeweight="1pt"/>
            <v:shape id="_x0000_s1238" type="#_x0000_t19" style="position:absolute;left:11868;top:5070;width:661;height:150" o:allowincell="f" strokeweight="1pt"/>
            <v:shape id="_x0000_s1239" type="#_x0000_t19" style="position:absolute;left:11628;top:5204;width:841;height:61" o:allowincell="f" strokeweight="1pt"/>
            <v:line id="_x0000_s1240" style="position:absolute" from="12498,5115" to="12559,5296" o:allowincell="f" strokeweight="1pt"/>
            <v:line id="_x0000_s1241" style="position:absolute;flip:x" from="12363,5293" to="12539,5323" o:allowincell="f" strokeweight="1pt"/>
            <v:shape id="_x0000_s1242" type="#_x0000_t19" style="position:absolute;left:11913;top:4769;width:691;height:173;flip:y" o:allowincell="f" strokeweight="1pt"/>
            <v:shape id="_x0000_s1243" type="#_x0000_t19" style="position:absolute;left:11973;top:4725;width:556;height:70;flip:y" o:allowincell="f" strokeweight="1pt"/>
            <v:line id="_x0000_s1244" style="position:absolute;flip:y" from="12588,4706" to="12625,4876" o:allowincell="f" strokeweight="1pt"/>
            <v:line id="_x0000_s1245" style="position:absolute;flip:x y" from="12409,4679" to="12635,4726" o:allowincell="f" strokeweight="1pt"/>
            <v:line id="_x0000_s1246" style="position:absolute;flip:x y" from="12631,4763" to="15725,4770" o:allowincell="f" strokeweight="1pt"/>
            <v:line id="_x0000_s1247" style="position:absolute;flip:x" from="11854,3704" to="15664,3705" o:allowincell="f" strokeweight="1pt"/>
            <v:shape id="_x0000_s1248" type="#_x0000_t19" style="position:absolute;left:11606;top:4094;width:474;height:304;flip:x" o:allowincell="f" strokeweight="1pt"/>
            <v:shape id="_x0000_s1249" type="#_x0000_t19" style="position:absolute;left:11360;top:4034;width:705;height:311;flip:x" o:allowincell="f" strokeweight="1pt"/>
            <v:line id="_x0000_s1250" style="position:absolute" from="12011,3969" to="12173,4072" o:allowincell="f" strokeweight="1pt"/>
            <v:line id="_x0000_s1251" style="position:absolute;flip:x" from="11965,4070" to="12151,4165" o:allowincell="f" strokeweight="1pt"/>
            <v:rect id="_x0000_s1252" style="position:absolute;left:12183;top:3796;width:3616;height:320" o:allowincell="f" filled="f" stroked="f" strokeweight="1pt">
              <v:textbox style="mso-next-textbox:#_x0000_s1252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Управленческих процессов</w:t>
                    </w:r>
                  </w:p>
                </w:txbxContent>
              </v:textbox>
            </v:rect>
            <v:rect id="_x0000_s1253" style="position:absolute;left:11860;top:3422;width:3879;height:301" o:allowincell="f" filled="f" stroked="f" strokeweight="1pt">
              <v:textbox style="mso-next-textbox:#_x0000_s1253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Производственных процессов</w:t>
                    </w:r>
                  </w:p>
                </w:txbxContent>
              </v:textbox>
            </v:rect>
            <v:shape id="_x0000_s1254" type="#_x0000_t19" style="position:absolute;left:11140;top:3749;width:564;height:576;flip:x" o:allowincell="f" strokeweight="1pt"/>
            <v:shape id="_x0000_s1255" type="#_x0000_t19" style="position:absolute;left:10780;top:3689;width:954;height:656;flip:x" o:allowincell="f" strokeweight="1pt"/>
            <v:line id="_x0000_s1256" style="position:absolute" from="11658,3629" to="11864,3685" o:allowincell="f" strokeweight="1pt"/>
            <v:line id="_x0000_s1257" style="position:absolute;flip:x" from="11665,3704" to="11839,3790" o:allowincell="f" strokeweight="1pt"/>
            <v:line id="_x0000_s1258" style="position:absolute;flip:x" from="12153,4079" to="15754,4080" o:allowincell="f" strokeweight="1pt"/>
            <v:shape id="_x0000_s1259" type="#_x0000_t19" style="position:absolute;left:11740;top:4409;width:339;height:96;flip:x" o:allowincell="f" strokeweight="1pt"/>
            <v:shape id="_x0000_s1260" type="#_x0000_t19" style="position:absolute;left:11920;top:4454;width:159;height:231;flip:x" o:allowincell="f" strokeweight="1pt"/>
            <v:line id="_x0000_s1261" style="position:absolute;flip:x" from="12078,4424" to="12109,4590" o:allowincell="f" strokeweight="1pt"/>
            <v:line id="_x0000_s1262" style="position:absolute" from="11987,4319" to="12124,4444" o:allowincell="f" strokeweight="1pt"/>
            <v:rect id="_x0000_s1263" style="position:absolute;left:12685;top:4444;width:3099;height:302" o:allowincell="f" filled="f" stroked="f" strokeweight="1pt">
              <v:textbox style="mso-next-textbox:#_x0000_s1263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Финансовых процессов</w:t>
                    </w:r>
                  </w:p>
                </w:txbxContent>
              </v:textbox>
            </v:rect>
            <v:shape id="_x0000_s1264" type="#_x0000_t19" style="position:absolute;left:11350;top:7606;width:186;height:328;flip:x" o:allowincell="f" strokeweight="1pt"/>
            <v:line id="_x0000_s1265" style="position:absolute" from="11350,7933" to="11495,7934" o:allowincell="f" strokeweight="1pt"/>
            <v:line id="_x0000_s1266" style="position:absolute;flip:x y" from="12868,7076" to="15664,7081" o:allowincell="f" strokeweight="1pt"/>
            <v:line id="_x0000_s1267" style="position:absolute;flip:x" from="13053,6314" to="15694,6315" o:allowincell="f" strokeweight="1pt"/>
            <v:shape id="_x0000_s1268" type="#_x0000_t19" style="position:absolute;left:11880;top:7375;width:1366;height:111;flip:y" o:allowincell="f" strokeweight="1pt"/>
            <v:shape id="_x0000_s1269" type="#_x0000_t19" style="position:absolute;left:11700;top:7398;width:1568;height:194;flip:y" o:allowincell="f" strokeweight="1pt"/>
            <v:line id="_x0000_s1270" style="position:absolute;flip:x" from="13282,7357" to="13285,7526" o:allowincell="f" strokeweight="1pt"/>
            <v:line id="_x0000_s1271" style="position:absolute;flip:x" from="13072,7359" to="13248,7390" o:allowincell="f" strokeweight="1pt"/>
            <v:shape id="_x0000_s1272" type="#_x0000_t19" style="position:absolute;left:12033;top:7113;width:856;height:192;flip:y" o:allowincell="f" strokeweight="1pt"/>
            <v:shape id="_x0000_s1273" type="#_x0000_t19" style="position:absolute;left:12078;top:7049;width:781;height:121;flip:y" o:allowincell="f" strokeweight="1pt"/>
            <v:line id="_x0000_s1274" style="position:absolute;flip:y" from="12873,7034" to="12936,7246" o:allowincell="f" strokeweight="1pt"/>
            <v:line id="_x0000_s1275" style="position:absolute;flip:x y" from="12738,7019" to="12929,7062" o:allowincell="f" strokeweight="1pt"/>
            <v:group id="_x0000_s1276" style="position:absolute;left:11955;top:6617;width:1189;height:338" coordsize="20000,20000" o:allowincell="f">
              <v:shape id="_x0000_s1277" type="#_x0000_t19" style="position:absolute;left:1710;top:5843;width:17621;height:14157;flip:x" o:allowincell="f" strokeweight="1pt"/>
              <v:shape id="_x0000_s1278" type="#_x0000_t19" style="position:absolute;top:3089;width:17944;height:8932;flip:x" o:allowincell="f" strokeweight="1pt"/>
              <v:line id="_x0000_s1279" style="position:absolute" from="16235,0" to="20000,5792" o:allowincell="f" strokeweight="1pt"/>
              <v:line id="_x0000_s1280" style="position:absolute;flip:x" from="15649,5071" to="19677,10013" o:allowincell="f" strokeweight="1pt"/>
            </v:group>
            <v:rect id="_x0000_s1281" style="position:absolute;left:13188;top:6419;width:2611;height:319" o:allowincell="f" filled="f" stroked="f" strokeweight="1pt">
              <v:textbox style="mso-next-textbox:#_x0000_s1281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Обеспечивающими</w:t>
                    </w:r>
                  </w:p>
                </w:txbxContent>
              </v:textbox>
            </v:rect>
            <v:rect id="_x0000_s1282" style="position:absolute;left:13095;top:6030;width:2734;height:320" o:allowincell="f" filled="f" stroked="f" strokeweight="1pt">
              <v:textbox style="mso-next-textbox:#_x0000_s1282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Производственными</w:t>
                    </w:r>
                  </w:p>
                </w:txbxContent>
              </v:textbox>
            </v:rect>
            <v:rect id="_x0000_s1283" style="position:absolute;left:12885;top:6820;width:2914;height:320" o:allowincell="f" filled="f" stroked="f" strokeweight="1pt">
              <v:textbox style="mso-next-textbox:#_x0000_s1283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Административными</w:t>
                    </w:r>
                  </w:p>
                </w:txbxContent>
              </v:textbox>
            </v:rect>
            <v:rect id="_x0000_s1284" style="position:absolute;left:13230;top:7125;width:2479;height:646" o:allowincell="f" filled="f" stroked="f" strokeweight="1pt">
              <v:textbox style="mso-next-textbox:#_x0000_s1284" inset="1pt,1pt,1pt,1pt">
                <w:txbxContent>
                  <w:p w:rsidR="00192D1C" w:rsidRDefault="00192D1C" w:rsidP="0087735B">
                    <w:pPr>
                      <w:pStyle w:val="21"/>
                    </w:pPr>
                    <w:r>
                      <w:t>Формирования культу</w:t>
                    </w:r>
                    <w:r>
                      <w:t>р</w:t>
                    </w:r>
                    <w:r>
                      <w:t>ной среды</w:t>
                    </w:r>
                  </w:p>
                </w:txbxContent>
              </v:textbox>
            </v:rect>
            <v:line id="_x0000_s1285" style="position:absolute;flip:x y" from="13153,7391" to="15589,7395" o:allowincell="f" strokeweight="1pt"/>
            <v:shape id="_x0000_s1286" type="#_x0000_t19" style="position:absolute;left:11895;top:6342;width:1153;height:484;flip:x" o:allowincell="f" strokeweight="1pt"/>
            <v:shape id="_x0000_s1287" type="#_x0000_t19" style="position:absolute;left:11670;top:6295;width:1306;height:412;flip:x" o:allowincell="f" strokeweight="1pt"/>
            <v:line id="_x0000_s1288" style="position:absolute" from="12885,6242" to="13084,6340" o:allowincell="f" strokeweight="1pt"/>
            <v:line id="_x0000_s1289" style="position:absolute;flip:x" from="12854,6328" to="13067,6412" o:allowincell="f" strokeweight="1pt"/>
            <v:line id="_x0000_s1290" style="position:absolute;flip:x y" from="13123,6687" to="15694,6690" o:allowincell="f" strokeweight="1pt"/>
            <v:shape id="_x0000_s1291" type="#_x0000_t19" style="position:absolute;left:11275;top:5850;width:1021;height:751;flip:x" o:allowincell="f" strokeweight="1pt"/>
            <v:shape id="_x0000_s1292" type="#_x0000_t19" style="position:absolute;left:11430;top:5894;width:829;height:733;flip:x" o:allowincell="f" strokeweight="1pt"/>
            <v:line id="_x0000_s1293" style="position:absolute" from="12180,5775" to="12346,5881" o:allowincell="f" strokeweight="1pt"/>
            <v:line id="_x0000_s1294" style="position:absolute;flip:y" from="12210,5866" to="12316,6016" o:allowincell="f" strokeweight="1pt"/>
            <v:line id="_x0000_s1295" style="position:absolute;flip:y" from="12345,5879" to="15004,5881" o:allowincell="f" strokeweight="1pt"/>
            <v:rect id="_x0000_s1296" style="position:absolute;left:12753;top:5564;width:2461;height:321" o:allowincell="f" filled="f" stroked="f" strokeweight="1pt">
              <v:textbox style="mso-next-textbox:#_x0000_s1296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Проектирования</w:t>
                    </w:r>
                  </w:p>
                </w:txbxContent>
              </v:textbox>
            </v:rect>
            <v:shape id="_x0000_s1297" type="#_x0000_t19" style="position:absolute;left:10429;top:8761;width:57;height:523;flip:x" o:allowincell="f" strokeweight="1pt"/>
            <v:shape id="_x0000_s1298" type="#_x0000_t19" style="position:absolute;left:10544;top:8882;width:111;height:380;flip:x" o:allowincell="f" strokeweight="1pt"/>
            <v:line id="_x0000_s1299" style="position:absolute;flip:x y" from="10331,9212" to="10482,9325" o:allowincell="f" strokeweight="1pt"/>
            <v:line id="_x0000_s1300" style="position:absolute;flip:x" from="10499,9219" to="10617,9327" o:allowincell="f" strokeweight="1pt"/>
            <v:shape id="_x0000_s1301" type="#_x0000_t19" style="position:absolute;left:11524;top:8934;width:450;height:351;flip:x y" o:allowincell="f" strokeweight="1pt"/>
            <v:shape id="_x0000_s1302" type="#_x0000_t19" style="position:absolute;left:11805;top:8881;width:214;height:300;flip:x y" o:allowincell="f" strokeweight="1pt"/>
            <v:line id="_x0000_s1303" style="position:absolute;flip:x y" from="11951,9107" to="12139,9241" o:allowincell="f" strokeweight="1pt"/>
            <v:line id="_x0000_s1304" style="position:absolute;flip:x" from="11913,9219" to="12132,9346" o:allowincell="f" strokeweight="1pt"/>
            <v:line id="_x0000_s1305" style="position:absolute;flip:x" from="12843,8790" to="12991,8918" o:allowincell="f" strokeweight="1pt"/>
            <v:line id="_x0000_s1306" style="position:absolute;flip:x y" from="12843,8669" to="13006,8776" o:allowincell="f" strokeweight="1pt"/>
            <v:shape id="_x0000_s1307" type="#_x0000_t19" style="position:absolute;left:12108;top:8669;width:796;height:92;flip:x y" o:allowincell="f" strokeweight="1pt"/>
            <v:shape id="_x0000_s1308" type="#_x0000_t19" style="position:absolute;left:11895;top:8819;width:979;height:2;flip:x" o:allowincell="f" strokeweight="1pt"/>
            <v:line id="_x0000_s1309" style="position:absolute;flip:y" from="13110,8310" to="15379,8312" o:allowincell="f" strokeweight="1pt"/>
            <v:line id="_x0000_s1310" style="position:absolute;flip:y" from="13035,8789" to="14974,8792" o:allowincell="f" strokeweight="1pt"/>
            <v:line id="_x0000_s1311" style="position:absolute;flip:y" from="12165,9240" to="14539,9242" o:allowincell="f" strokeweight="1pt"/>
            <v:line id="_x0000_s1312" style="position:absolute;flip:y" from="11265,9720" to="14194,9721" o:allowincell="f" strokeweight="1pt"/>
            <v:line id="_x0000_s1313" style="position:absolute" from="11160,9420" to="11296,9736" o:allowincell="f" strokeweight="1pt"/>
            <v:line id="_x0000_s1314" style="position:absolute" from="6708,9614" to="10651,9616" o:allowincell="f" strokeweight="1pt"/>
            <v:line id="_x0000_s1315" style="position:absolute" from="10500,9300" to="10636,9616" o:allowincell="f" strokeweight="1pt"/>
            <v:line id="_x0000_s1316" style="position:absolute" from="7713,9059" to="10111,9061" o:allowincell="f" strokeweight="1pt"/>
            <v:line id="_x0000_s1317" style="position:absolute" from="9690,8730" to="10084,9060" o:allowincell="f" strokeweight="1pt"/>
            <v:line id="_x0000_s1318" style="position:absolute;flip:y" from="4713,8111" to="7063,8115" o:allowincell="f" strokeweight="1pt"/>
            <v:line id="_x0000_s1319" style="position:absolute;flip:y" from="4263,8770" to="6941,8776" o:allowincell="f" strokeweight="1pt"/>
            <v:shape id="_x0000_s1320" type="#_x0000_t19" style="position:absolute;left:7038;top:7574;width:556;height:496;flip:x" o:allowincell="f" strokeweight="1pt"/>
            <v:shape id="_x0000_s1321" type="#_x0000_t19" style="position:absolute;left:7098;top:7784;width:361;height:301;flip:x" o:allowincell="f" strokeweight="1pt"/>
            <v:line id="_x0000_s1322" style="position:absolute" from="6993,7934" to="7056,8109" o:allowincell="f" strokeweight="1pt"/>
            <v:line id="_x0000_s1323" style="position:absolute;flip:y" from="7047,8009" to="7204,8113" o:allowincell="f" strokeweight="1pt"/>
            <v:shape id="_x0000_s1324" type="#_x0000_t19" style="position:absolute;left:6925;top:8224;width:800;height:181;flip:y" o:allowincell="f" strokeweight="1pt"/>
            <v:shape id="_x0000_s1325" type="#_x0000_t19" style="position:absolute;left:6991;top:8324;width:870;height:117;flip:y" o:allowincell="f" strokeweight="1pt"/>
            <v:line id="_x0000_s1326" style="position:absolute;flip:x y" from="6892,8405" to="7075,8481" o:allowincell="f" strokeweight="1pt"/>
            <v:line id="_x0000_s1327" style="position:absolute;flip:y" from="6908,8351" to="7104,8415" o:allowincell="f" strokeweight="1pt"/>
            <v:rect id="_x0000_s1328" style="position:absolute;left:4833;top:8152;width:2048;height:320" o:allowincell="f" filled="f" stroked="f" strokeweight="1pt">
              <v:textbox style="mso-next-textbox:#_x0000_s1328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Финансовыми</w:t>
                    </w:r>
                  </w:p>
                </w:txbxContent>
              </v:textbox>
            </v:rect>
            <v:rect id="_x0000_s1329" style="position:absolute;left:4248;top:8424;width:2693;height:366" o:allowincell="f" filled="f" stroked="f" strokeweight="1pt">
              <v:textbox style="mso-next-textbox:#_x0000_s1329" inset="1pt,1pt,1pt,1pt">
                <w:txbxContent>
                  <w:p w:rsidR="00192D1C" w:rsidRDefault="00192D1C" w:rsidP="0087735B">
                    <w:pPr>
                      <w:pStyle w:val="a8"/>
                    </w:pPr>
                    <w:r>
                      <w:t>Информационными</w:t>
                    </w:r>
                  </w:p>
                </w:txbxContent>
              </v:textbox>
            </v:rect>
            <v:rect id="_x0000_s1330" style="position:absolute;left:4833;top:7845;width:2221;height:320" o:allowincell="f" filled="f" stroked="f" strokeweight="1pt">
              <v:textbox style="mso-next-textbox:#_x0000_s1330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Материальными</w:t>
                    </w:r>
                  </w:p>
                </w:txbxContent>
              </v:textbox>
            </v:rect>
            <v:shape id="_x0000_s1331" type="#_x0000_t19" style="position:absolute;left:6988;top:8338;width:1063;height:419;flip:y" o:allowincell="f" strokeweight="1pt"/>
            <v:shape id="_x0000_s1332" type="#_x0000_t19" style="position:absolute;left:7080;top:8384;width:1375;height:430;flip:y" o:allowincell="f" strokeweight="1pt"/>
            <v:line id="_x0000_s1333" style="position:absolute;flip:x y" from="6952,8758" to="7151,8856" o:allowincell="f" strokeweight="1pt"/>
            <v:line id="_x0000_s1334" style="position:absolute;flip:y" from="6969,8687" to="7182,8770" o:allowincell="f" strokeweight="1pt"/>
            <v:line id="_x0000_s1335" style="position:absolute;flip:y" from="4773,8426" to="6928,8430" o:allowincell="f" strokeweight="1pt"/>
            <v:rect id="_x0000_s1336" style="position:absolute;left:13320;top:7999;width:2134;height:670" o:allowincell="f" filled="f" stroked="f" strokeweight="1pt">
              <v:textbox style="mso-next-textbox:#_x0000_s1336" inset="1pt,1pt,1pt,1pt">
                <w:txbxContent>
                  <w:p w:rsidR="00192D1C" w:rsidRDefault="00192D1C" w:rsidP="0087735B">
                    <w:pPr>
                      <w:spacing w:before="120" w:line="180" w:lineRule="auto"/>
                      <w:rPr>
                        <w:rFonts w:ascii="NTHelvetica/Cyrillic" w:hAnsi="NTHelvetica/Cyrillic" w:cs="NTHelvetica/Cyrillic"/>
                      </w:rPr>
                    </w:pPr>
                    <w:r>
                      <w:t>Формирование к</w:t>
                    </w:r>
                    <w:r>
                      <w:t>о</w:t>
                    </w:r>
                    <w:r>
                      <w:t>манды</w:t>
                    </w:r>
                  </w:p>
                </w:txbxContent>
              </v:textbox>
            </v:rect>
            <v:rect id="_x0000_s1337" style="position:absolute;left:13485;top:8474;width:1414;height:320" o:allowincell="f" filled="f" stroked="f" strokeweight="1pt">
              <v:textbox style="mso-next-textbox:#_x0000_s1337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Лидерство</w:t>
                    </w:r>
                  </w:p>
                </w:txbxContent>
              </v:textbox>
            </v:rect>
            <v:rect id="_x0000_s1338" style="position:absolute;left:12885;top:8955;width:1624;height:320" o:allowincell="f" filled="f" stroked="f" strokeweight="1pt">
              <v:textbox style="mso-next-textbox:#_x0000_s1338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Мотивация</w:t>
                    </w:r>
                  </w:p>
                </w:txbxContent>
              </v:textbox>
            </v:rect>
            <v:rect id="_x0000_s1339" style="position:absolute;left:11340;top:9448;width:2809;height:320" o:allowincell="f" filled="f" stroked="f" strokeweight="1pt">
              <v:textbox style="mso-next-textbox:#_x0000_s1339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Набор и расстановка</w:t>
                    </w:r>
                  </w:p>
                </w:txbxContent>
              </v:textbox>
            </v:rect>
            <v:rect id="_x0000_s1340" style="position:absolute;left:6798;top:9328;width:3631;height:320" o:allowincell="f" filled="f" stroked="f" strokeweight="1pt">
              <v:textbox style="mso-next-textbox:#_x0000_s1340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Обучение и переподготовка</w:t>
                    </w:r>
                  </w:p>
                </w:txbxContent>
              </v:textbox>
            </v:rect>
            <v:rect id="_x0000_s1341" style="position:absolute;left:7833;top:8758;width:2053;height:320" o:allowincell="f" filled="f" stroked="f" strokeweight="1pt">
              <v:textbox style="mso-next-textbox:#_x0000_s1341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Коммуникации</w:t>
                    </w:r>
                  </w:p>
                </w:txbxContent>
              </v:textbox>
            </v:rect>
            <v:line id="_x0000_s1342" style="position:absolute;flip:y" from="3453,6134" to="4085,6540" o:allowincell="f" strokeweight="1pt"/>
            <v:line id="_x0000_s1343" style="position:absolute" from="1833,7814" to="3904,7815" o:allowincell="f" strokeweight="1pt"/>
            <v:line id="_x0000_s1344" style="position:absolute;flip:x y" from="4053,6120" to="4175,6290" o:allowincell="f" strokeweight="1pt"/>
            <v:shape id="_x0000_s1345" type="#_x0000_t19" style="position:absolute;left:3588;top:6734;width:892;height:121;flip:x" o:allowincell="f" strokeweight="1pt"/>
            <v:shape id="_x0000_s1346" type="#_x0000_t19" style="position:absolute;left:3588;top:6899;width:547;height:31;flip:x" o:allowincell="f" strokeweight="1pt"/>
            <v:line id="_x0000_s1347" style="position:absolute;flip:x" from="3530,6734" to="3664,6921" o:allowincell="f" strokeweight="1pt"/>
            <v:line id="_x0000_s1348" style="position:absolute" from="3558,6914" to="3731,7020" o:allowincell="f" strokeweight="1pt"/>
            <v:group id="_x0000_s1349" style="position:absolute;left:3618;top:7255;width:493;height:338" coordsize="20000,20000" o:allowincell="f">
              <v:shape id="_x0000_s1350" type="#_x0000_t19" style="position:absolute;left:692;width:17608;height:14157;flip:y" o:allowincell="f" strokeweight="1pt"/>
              <v:shape id="_x0000_s1351" type="#_x0000_t19" style="position:absolute;left:2075;top:8005;width:17925;height:8932;flip:y" o:allowincell="f" strokeweight="1pt"/>
              <v:line id="_x0000_s1352" style="position:absolute;flip:x y" from="0,14209" to="3833,20000" o:allowincell="f" strokeweight="1pt"/>
              <v:line id="_x0000_s1353" style="position:absolute;flip:y" from="346,10013" to="4438,14903" o:allowincell="f" strokeweight="1pt"/>
            </v:group>
            <v:rect id="_x0000_s1354" style="position:absolute;left:1833;top:7564;width:2116;height:461" o:allowincell="f" filled="f" stroked="f" strokeweight="1pt">
              <v:textbox style="mso-next-textbox:#_x0000_s1354" inset="1pt,1pt,1pt,1pt">
                <w:txbxContent>
                  <w:p w:rsidR="00192D1C" w:rsidRDefault="00192D1C" w:rsidP="0087735B">
                    <w:pPr>
                      <w:pStyle w:val="21"/>
                    </w:pPr>
                    <w:r>
                      <w:t>.инициативы</w:t>
                    </w:r>
                  </w:p>
                </w:txbxContent>
              </v:textbox>
            </v:rect>
            <v:rect id="_x0000_s1355" style="position:absolute;left:1728;top:5472;width:1689;height:1060" o:allowincell="f" filled="f" stroked="f" strokeweight="1pt">
              <v:textbox style="mso-next-textbox:#_x0000_s1355" inset="1pt,1pt,1pt,1pt">
                <w:txbxContent>
                  <w:p w:rsidR="00192D1C" w:rsidRPr="00214F8A" w:rsidRDefault="00192D1C" w:rsidP="0087735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14F8A">
                      <w:t>Разработка: миссии целей це</w:t>
                    </w:r>
                    <w:r w:rsidRPr="00214F8A">
                      <w:t>н</w:t>
                    </w:r>
                    <w:r w:rsidRPr="00214F8A">
                      <w:t>ностей</w:t>
                    </w:r>
                  </w:p>
                </w:txbxContent>
              </v:textbox>
            </v:rect>
            <v:rect id="_x0000_s1356" style="position:absolute;left:1805;top:7158;width:1829;height:327" o:allowincell="f" filled="f" stroked="f" strokeweight="1pt">
              <v:textbox style="mso-next-textbox:#_x0000_s1356" inset="1pt,1pt,1pt,1pt">
                <w:txbxContent>
                  <w:p w:rsidR="00192D1C" w:rsidRDefault="00192D1C" w:rsidP="0087735B">
                    <w:pPr>
                      <w:jc w:val="center"/>
                      <w:rPr>
                        <w:rFonts w:ascii="NTHelvetica/Cyrillic" w:hAnsi="NTHelvetica/Cyrillic" w:cs="NTHelvetica/Cyrillic"/>
                      </w:rPr>
                    </w:pPr>
                    <w:r>
                      <w:t>Компетенции</w:t>
                    </w:r>
                  </w:p>
                </w:txbxContent>
              </v:textbox>
            </v:rect>
            <v:rect id="_x0000_s1357" style="position:absolute;left:1800;top:6659;width:1534;height:570" o:allowincell="f" filled="f" stroked="f" strokeweight="1pt">
              <v:textbox style="mso-next-textbox:#_x0000_s1357" inset="1pt,1pt,1pt,1pt">
                <w:txbxContent>
                  <w:p w:rsidR="00192D1C" w:rsidRDefault="00192D1C" w:rsidP="0087735B">
                    <w:pPr>
                      <w:pStyle w:val="21"/>
                    </w:pPr>
                    <w:r>
                      <w:t>Видение буд</w:t>
                    </w:r>
                    <w:r>
                      <w:t>у</w:t>
                    </w:r>
                    <w:r>
                      <w:t>щего</w:t>
                    </w:r>
                  </w:p>
                </w:txbxContent>
              </v:textbox>
            </v:rect>
            <v:line id="_x0000_s1358" style="position:absolute" from="1779,6909" to="3548,6914" o:allowincell="f" strokeweight="1pt"/>
            <v:shape id="_x0000_s1359" type="#_x0000_t19" style="position:absolute;left:3993;top:7534;width:422;height:221;flip:y" o:allowincell="f" strokeweight="1pt"/>
            <v:shape id="_x0000_s1360" type="#_x0000_t19" style="position:absolute;left:4008;top:7594;width:627;height:221;flip:y" o:allowincell="f" strokeweight="1pt"/>
            <v:line id="_x0000_s1361" style="position:absolute;flip:x y" from="3902,7795" to="4085,7870" o:allowincell="f" strokeweight="1pt"/>
            <v:line id="_x0000_s1362" style="position:absolute;flip:y" from="3909,7699" to="4122,7782" o:allowincell="f" strokeweight="1pt"/>
            <v:line id="_x0000_s1363" style="position:absolute" from="1833,7514" to="3709,7515" o:allowincell="f" strokeweight="1pt"/>
            <v:shape id="_x0000_s1364" type="#_x0000_t19" style="position:absolute;left:4094;top:7664;width:935;height:371;flip:y" o:allowincell="f" strokeweight="1pt"/>
            <v:shape id="_x0000_s1365" type="#_x0000_t19" style="position:absolute;left:4075;top:7634;width:720;height:371;flip:y" o:allowincell="f" strokeweight="1pt"/>
            <v:line id="_x0000_s1366" style="position:absolute;flip:x y" from="4040,8009" to="4206,8115" o:allowincell="f" strokeweight="1pt"/>
            <v:line id="_x0000_s1367" style="position:absolute;flip:x" from="4050,7934" to="4175,8020" o:allowincell="f" strokeweight="1pt"/>
            <v:line id="_x0000_s1368" style="position:absolute;flip:x" from="2448,8399" to="4301,8400" o:allowincell="f" strokeweight="1pt"/>
            <v:rect id="_x0000_s1369" style="position:absolute;left:2373;top:8148;width:1801;height:747" o:allowincell="f" filled="f" stroked="f" strokeweight="1pt">
              <v:textbox style="mso-next-textbox:#_x0000_s1369" inset="1pt,1pt,1pt,1pt">
                <w:txbxContent>
                  <w:p w:rsidR="00192D1C" w:rsidRDefault="00192D1C" w:rsidP="0087735B">
                    <w:pPr>
                      <w:pStyle w:val="21"/>
                      <w:spacing w:line="192" w:lineRule="auto"/>
                    </w:pPr>
                    <w:r>
                      <w:t>Принятие и ре</w:t>
                    </w:r>
                    <w:r>
                      <w:t>а</w:t>
                    </w:r>
                    <w:r>
                      <w:t>лизация решений</w:t>
                    </w:r>
                  </w:p>
                </w:txbxContent>
              </v:textbox>
            </v:rect>
            <v:line id="_x0000_s1370" style="position:absolute" from="4054,8024" to="4295,8405" o:allowincell="f" strokeweight="1pt"/>
            <v:shape id="_x0000_s1371" type="#_x0000_t19" style="position:absolute;left:4083;top:6134;width:982;height:491" o:allowincell="f" strokeweight="1pt"/>
            <v:shape id="_x0000_s1372" type="#_x0000_t19" style="position:absolute;left:4098;top:6194;width:647;height:461" o:allowincell="f" strokeweight="1pt"/>
            <v:line id="_x0000_s1373" style="position:absolute;flip:x" from="4058,6049" to="4240,6120" o:allowincell="f" strokeweight="1pt"/>
            <v:line id="_x0000_s1374" style="position:absolute;flip:y" from="1819,6539" to="3484,6545" o:allowincell="f" strokeweight="1pt"/>
            <v:shape id="_x0000_s1375" type="#_x0000_t19" style="position:absolute;left:3933;top:5024;width:916;height:196;flip:x" o:allowincell="f" strokeweight="1pt"/>
            <v:shape id="_x0000_s1376" type="#_x0000_t19" style="position:absolute;left:3948;top:5144;width:1096;height:136;flip:x" o:allowincell="f" strokeweight="1pt"/>
            <v:rect id="_x0000_s1377" style="position:absolute;left:13000;top:2578;width:2019;height:706" o:allowincell="f" filled="f" stroked="f" strokeweight="1pt">
              <v:textbox style="mso-next-textbox:#_x0000_s1377" inset="1pt,1pt,1pt,1pt">
                <w:txbxContent>
                  <w:p w:rsidR="00192D1C" w:rsidRDefault="00192D1C" w:rsidP="0087735B">
                    <w:pPr>
                      <w:pStyle w:val="21"/>
                    </w:pPr>
                    <w:r>
                      <w:t>Политика прав</w:t>
                    </w:r>
                    <w:r>
                      <w:t>и</w:t>
                    </w:r>
                    <w:r>
                      <w:t>тельства</w:t>
                    </w:r>
                  </w:p>
                </w:txbxContent>
              </v:textbox>
            </v:rect>
            <v:rect id="_x0000_s1378" style="position:absolute;left:6601;top:10122;width:4279;height:297" o:allowincell="f" filled="f" stroked="f" strokeweight="2pt">
              <v:textbox style="mso-next-textbox:#_x0000_s1378" inset="1pt,1pt,1pt,1pt">
                <w:txbxContent>
                  <w:p w:rsidR="00192D1C" w:rsidRPr="006A1B86" w:rsidRDefault="00192D1C" w:rsidP="006A1B86">
                    <w:pPr>
                      <w:pStyle w:val="15"/>
                      <w:spacing w:before="0" w:line="240" w:lineRule="auto"/>
                      <w:ind w:left="-120" w:hanging="142"/>
                      <w:rPr>
                        <w:rFonts w:ascii="NTHelvetica/Cyrillic" w:hAnsi="NTHelvetica/Cyrillic" w:cs="NTHelvetica/Cyrillic"/>
                        <w:b w:val="0"/>
                        <w:bCs w:val="0"/>
                        <w:sz w:val="22"/>
                        <w:szCs w:val="22"/>
                      </w:rPr>
                    </w:pPr>
                    <w:r w:rsidRPr="006A1B86">
                      <w:rPr>
                        <w:rFonts w:ascii="NTHelvetica/Cyrillic" w:hAnsi="NTHelvetica/Cyrillic" w:cs="NTHelvetica/Cyrillic"/>
                        <w:b w:val="0"/>
                        <w:bCs w:val="0"/>
                        <w:sz w:val="22"/>
                        <w:szCs w:val="22"/>
                      </w:rPr>
                      <w:t>Рис.</w:t>
                    </w:r>
                    <w:r w:rsidRPr="006A1B86">
                      <w:rPr>
                        <w:rFonts w:ascii="Calibri" w:hAnsi="Calibri" w:cs="Calibri"/>
                        <w:b w:val="0"/>
                        <w:bCs w:val="0"/>
                        <w:sz w:val="22"/>
                        <w:szCs w:val="22"/>
                      </w:rPr>
                      <w:t>1</w:t>
                    </w:r>
                    <w:r w:rsidRPr="006A1B86">
                      <w:rPr>
                        <w:rFonts w:ascii="NTHelvetica/Cyrillic" w:hAnsi="NTHelvetica/Cyrillic" w:cs="NTHelvetica/Cyrillic"/>
                        <w:b w:val="0"/>
                        <w:bCs w:val="0"/>
                        <w:sz w:val="22"/>
                        <w:szCs w:val="22"/>
                      </w:rPr>
                      <w:t>. Управление процессами в организации</w:t>
                    </w:r>
                  </w:p>
                  <w:p w:rsidR="00192D1C" w:rsidRDefault="00192D1C" w:rsidP="0087735B"/>
                </w:txbxContent>
              </v:textbox>
            </v:rect>
          </v:group>
        </w:pict>
      </w:r>
    </w:p>
    <w:p w:rsidR="00746DE1" w:rsidRPr="006878BC" w:rsidRDefault="00746DE1" w:rsidP="00746DE1">
      <w:pPr>
        <w:widowControl w:val="0"/>
        <w:snapToGri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Т.О. </w:t>
      </w:r>
      <w:r w:rsidRPr="006878BC">
        <w:rPr>
          <w:sz w:val="28"/>
          <w:szCs w:val="28"/>
        </w:rPr>
        <w:t>можно сформулировать ряд выводов по вопросу применения ста</w:t>
      </w:r>
      <w:r w:rsidRPr="006878BC">
        <w:rPr>
          <w:sz w:val="28"/>
          <w:szCs w:val="28"/>
        </w:rPr>
        <w:t>н</w:t>
      </w:r>
      <w:r w:rsidRPr="006878BC">
        <w:rPr>
          <w:sz w:val="28"/>
          <w:szCs w:val="28"/>
        </w:rPr>
        <w:t>дартов серии ISO 9000 в высшей школе России:</w:t>
      </w:r>
    </w:p>
    <w:p w:rsidR="00746DE1" w:rsidRPr="006878BC" w:rsidRDefault="00746DE1" w:rsidP="00746DE1">
      <w:pPr>
        <w:widowControl w:val="0"/>
        <w:numPr>
          <w:ilvl w:val="0"/>
          <w:numId w:val="65"/>
        </w:numPr>
        <w:snapToGrid w:val="0"/>
        <w:spacing w:line="360" w:lineRule="auto"/>
        <w:ind w:left="0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t>В промышленности, в результате эволюционного развития, серт</w:t>
      </w:r>
      <w:r w:rsidRPr="006878BC">
        <w:rPr>
          <w:sz w:val="28"/>
          <w:szCs w:val="28"/>
        </w:rPr>
        <w:t>и</w:t>
      </w:r>
      <w:r w:rsidRPr="006878BC">
        <w:rPr>
          <w:sz w:val="28"/>
          <w:szCs w:val="28"/>
        </w:rPr>
        <w:t>фикация систем качества из вспомогательного инструмента оценки качества превратилась в основной инструмент гарантий качества. Аналогично развив</w:t>
      </w:r>
      <w:r w:rsidRPr="006878BC">
        <w:rPr>
          <w:sz w:val="28"/>
          <w:szCs w:val="28"/>
        </w:rPr>
        <w:t>а</w:t>
      </w:r>
      <w:r w:rsidRPr="006878BC">
        <w:rPr>
          <w:sz w:val="28"/>
          <w:szCs w:val="28"/>
        </w:rPr>
        <w:t>ется ситуация и в индустрии образовании.</w:t>
      </w:r>
    </w:p>
    <w:p w:rsidR="00746DE1" w:rsidRDefault="00746DE1" w:rsidP="00746DE1">
      <w:pPr>
        <w:widowControl w:val="0"/>
        <w:numPr>
          <w:ilvl w:val="0"/>
          <w:numId w:val="65"/>
        </w:numPr>
        <w:snapToGrid w:val="0"/>
        <w:spacing w:line="360" w:lineRule="auto"/>
        <w:ind w:left="0" w:firstLine="567"/>
        <w:jc w:val="both"/>
      </w:pPr>
      <w:r w:rsidRPr="00664E21">
        <w:rPr>
          <w:sz w:val="28"/>
          <w:szCs w:val="28"/>
        </w:rPr>
        <w:t>В среднем, учреждения высшей технической школы России по своему уровню развития готовы к построению систем качества по модели стандартов ISO 9000 (ГОСТ Р ИСО 9000).</w:t>
      </w:r>
    </w:p>
    <w:p w:rsidR="00746DE1" w:rsidRDefault="00746DE1" w:rsidP="00746DE1">
      <w:pPr>
        <w:widowControl w:val="0"/>
        <w:numPr>
          <w:ilvl w:val="0"/>
          <w:numId w:val="65"/>
        </w:numPr>
        <w:snapToGrid w:val="0"/>
        <w:spacing w:line="360" w:lineRule="auto"/>
        <w:ind w:left="0" w:firstLine="567"/>
        <w:jc w:val="both"/>
        <w:rPr>
          <w:sz w:val="28"/>
          <w:szCs w:val="28"/>
        </w:rPr>
      </w:pPr>
      <w:r w:rsidRPr="007B4E3B">
        <w:rPr>
          <w:sz w:val="28"/>
          <w:szCs w:val="28"/>
        </w:rPr>
        <w:t>Внедрение систем качества по модели стандартов ISO 9000 (ГОСТ Р ИСО 9001) в вузах России позволит повысить эффективность их деятельн</w:t>
      </w:r>
      <w:r w:rsidRPr="007B4E3B">
        <w:rPr>
          <w:sz w:val="28"/>
          <w:szCs w:val="28"/>
        </w:rPr>
        <w:t>о</w:t>
      </w:r>
      <w:r w:rsidRPr="007B4E3B">
        <w:rPr>
          <w:sz w:val="28"/>
          <w:szCs w:val="28"/>
        </w:rPr>
        <w:t xml:space="preserve">сти, обеспечивая рост качества образовательных услуг. </w:t>
      </w:r>
    </w:p>
    <w:p w:rsidR="00746DE1" w:rsidRPr="007B4E3B" w:rsidRDefault="00746DE1" w:rsidP="00746DE1">
      <w:pPr>
        <w:widowControl w:val="0"/>
        <w:numPr>
          <w:ilvl w:val="0"/>
          <w:numId w:val="65"/>
        </w:numPr>
        <w:snapToGrid w:val="0"/>
        <w:spacing w:line="360" w:lineRule="auto"/>
        <w:ind w:left="0" w:firstLine="567"/>
        <w:jc w:val="both"/>
        <w:rPr>
          <w:sz w:val="28"/>
          <w:szCs w:val="28"/>
        </w:rPr>
      </w:pPr>
      <w:r w:rsidRPr="007B4E3B">
        <w:rPr>
          <w:sz w:val="28"/>
          <w:szCs w:val="28"/>
        </w:rPr>
        <w:t>Немаловажным станет для вуза повышение уровня технологич</w:t>
      </w:r>
      <w:r w:rsidRPr="007B4E3B">
        <w:rPr>
          <w:sz w:val="28"/>
          <w:szCs w:val="28"/>
        </w:rPr>
        <w:t>е</w:t>
      </w:r>
      <w:r w:rsidRPr="007B4E3B">
        <w:rPr>
          <w:sz w:val="28"/>
          <w:szCs w:val="28"/>
        </w:rPr>
        <w:t>ской дисциплины сотрудников, создания системы регулярных внутренних а</w:t>
      </w:r>
      <w:r w:rsidRPr="007B4E3B">
        <w:rPr>
          <w:sz w:val="28"/>
          <w:szCs w:val="28"/>
        </w:rPr>
        <w:t>у</w:t>
      </w:r>
      <w:r w:rsidRPr="007B4E3B">
        <w:rPr>
          <w:sz w:val="28"/>
          <w:szCs w:val="28"/>
        </w:rPr>
        <w:t>дитов качества и повышение на их основе уровня исполнительской дисципл</w:t>
      </w:r>
      <w:r w:rsidRPr="007B4E3B">
        <w:rPr>
          <w:sz w:val="28"/>
          <w:szCs w:val="28"/>
        </w:rPr>
        <w:t>и</w:t>
      </w:r>
      <w:r w:rsidRPr="007B4E3B">
        <w:rPr>
          <w:sz w:val="28"/>
          <w:szCs w:val="28"/>
        </w:rPr>
        <w:t>ны, повышение инвестиционной привлекательности и создание нового ими</w:t>
      </w:r>
      <w:r w:rsidRPr="007B4E3B">
        <w:rPr>
          <w:sz w:val="28"/>
          <w:szCs w:val="28"/>
        </w:rPr>
        <w:t>д</w:t>
      </w:r>
      <w:r w:rsidRPr="007B4E3B">
        <w:rPr>
          <w:sz w:val="28"/>
          <w:szCs w:val="28"/>
        </w:rPr>
        <w:t>жа вуза.</w:t>
      </w:r>
    </w:p>
    <w:p w:rsidR="00746DE1" w:rsidRPr="006878BC" w:rsidRDefault="00746DE1" w:rsidP="00746DE1">
      <w:pPr>
        <w:widowControl w:val="0"/>
        <w:numPr>
          <w:ilvl w:val="0"/>
          <w:numId w:val="65"/>
        </w:numPr>
        <w:snapToGrid w:val="0"/>
        <w:spacing w:line="360" w:lineRule="auto"/>
        <w:ind w:left="0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t>Отраслевая специфика и ожидания высшей технической школы России ставят перед Минобразования РФ задачу скорейшего создания и ввода в действие отраслевой системы сертификации систем качества вузов.</w:t>
      </w:r>
    </w:p>
    <w:p w:rsidR="00746DE1" w:rsidRDefault="00746DE1" w:rsidP="00746DE1">
      <w:pPr>
        <w:widowControl w:val="0"/>
        <w:numPr>
          <w:ilvl w:val="0"/>
          <w:numId w:val="65"/>
        </w:numPr>
        <w:snapToGrid w:val="0"/>
        <w:spacing w:line="360" w:lineRule="auto"/>
        <w:ind w:left="0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t>Система сертификации в сфере образования должна быть гарм</w:t>
      </w:r>
      <w:r w:rsidRPr="006878BC">
        <w:rPr>
          <w:sz w:val="28"/>
          <w:szCs w:val="28"/>
        </w:rPr>
        <w:t>о</w:t>
      </w:r>
      <w:r w:rsidRPr="006878BC">
        <w:rPr>
          <w:sz w:val="28"/>
          <w:szCs w:val="28"/>
        </w:rPr>
        <w:t>низирована с действующими в России системами сертификации систем кач</w:t>
      </w:r>
      <w:r w:rsidRPr="006878BC">
        <w:rPr>
          <w:sz w:val="28"/>
          <w:szCs w:val="28"/>
        </w:rPr>
        <w:t>е</w:t>
      </w:r>
      <w:r w:rsidRPr="006878BC">
        <w:rPr>
          <w:sz w:val="28"/>
          <w:szCs w:val="28"/>
        </w:rPr>
        <w:t>ства, международными правилами и нормами как в сфере образования, так и в других сферах.</w:t>
      </w:r>
      <w:r w:rsidRPr="006F4982">
        <w:rPr>
          <w:sz w:val="28"/>
          <w:szCs w:val="28"/>
        </w:rPr>
        <w:t xml:space="preserve"> </w:t>
      </w:r>
      <w:r w:rsidRPr="006878BC">
        <w:rPr>
          <w:sz w:val="28"/>
          <w:szCs w:val="28"/>
        </w:rPr>
        <w:t>оценками, аттестацией и аккредитацией.</w:t>
      </w:r>
    </w:p>
    <w:p w:rsidR="00746DE1" w:rsidRDefault="00746DE1" w:rsidP="00746DE1">
      <w:pPr>
        <w:widowControl w:val="0"/>
        <w:numPr>
          <w:ilvl w:val="0"/>
          <w:numId w:val="65"/>
        </w:numPr>
        <w:snapToGrid w:val="0"/>
        <w:spacing w:line="360" w:lineRule="auto"/>
        <w:ind w:left="0" w:firstLine="567"/>
        <w:jc w:val="both"/>
        <w:rPr>
          <w:sz w:val="28"/>
          <w:szCs w:val="28"/>
        </w:rPr>
      </w:pPr>
      <w:r w:rsidRPr="006878BC">
        <w:rPr>
          <w:sz w:val="28"/>
          <w:szCs w:val="28"/>
        </w:rPr>
        <w:t>Система должна быть также гармонизирована с существующими системами оценки качества – рейтинговыми</w:t>
      </w:r>
    </w:p>
    <w:p w:rsidR="00746DE1" w:rsidRDefault="00746DE1" w:rsidP="00746DE1">
      <w:pPr>
        <w:widowControl w:val="0"/>
        <w:snapToGrid w:val="0"/>
        <w:spacing w:line="360" w:lineRule="auto"/>
        <w:ind w:left="567"/>
        <w:jc w:val="both"/>
        <w:rPr>
          <w:sz w:val="28"/>
          <w:szCs w:val="28"/>
        </w:rPr>
      </w:pPr>
    </w:p>
    <w:p w:rsidR="009714B6" w:rsidRDefault="009714B6" w:rsidP="00746DE1">
      <w:pPr>
        <w:widowControl w:val="0"/>
        <w:snapToGrid w:val="0"/>
        <w:spacing w:line="360" w:lineRule="auto"/>
        <w:ind w:left="567"/>
        <w:jc w:val="both"/>
        <w:rPr>
          <w:sz w:val="28"/>
          <w:szCs w:val="28"/>
        </w:rPr>
      </w:pPr>
    </w:p>
    <w:p w:rsidR="009714B6" w:rsidRDefault="009714B6" w:rsidP="00746DE1">
      <w:pPr>
        <w:widowControl w:val="0"/>
        <w:snapToGrid w:val="0"/>
        <w:spacing w:line="360" w:lineRule="auto"/>
        <w:ind w:left="567"/>
        <w:jc w:val="both"/>
        <w:rPr>
          <w:sz w:val="28"/>
          <w:szCs w:val="28"/>
        </w:rPr>
      </w:pPr>
    </w:p>
    <w:p w:rsidR="00F61BBB" w:rsidRDefault="00A077C9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284" w:firstLine="568"/>
        <w:textAlignment w:val="baseline"/>
      </w:pPr>
      <w:r>
        <w:rPr>
          <w:b/>
          <w:bCs/>
          <w:sz w:val="28"/>
          <w:szCs w:val="28"/>
        </w:rPr>
        <w:lastRenderedPageBreak/>
        <w:t xml:space="preserve">1.2 </w:t>
      </w:r>
      <w:r w:rsidR="00F61BBB" w:rsidRPr="004732CF">
        <w:rPr>
          <w:b/>
          <w:bCs/>
          <w:sz w:val="28"/>
          <w:szCs w:val="28"/>
        </w:rPr>
        <w:t>Основные направления повышения качества образовательной де</w:t>
      </w:r>
      <w:r w:rsidR="00F61BBB" w:rsidRPr="004732CF">
        <w:rPr>
          <w:b/>
          <w:bCs/>
          <w:sz w:val="28"/>
          <w:szCs w:val="28"/>
        </w:rPr>
        <w:t>я</w:t>
      </w:r>
      <w:r w:rsidR="00F61BBB" w:rsidRPr="004732CF">
        <w:rPr>
          <w:b/>
          <w:bCs/>
          <w:sz w:val="28"/>
          <w:szCs w:val="28"/>
        </w:rPr>
        <w:t>тельности вуза</w:t>
      </w:r>
    </w:p>
    <w:p w:rsidR="00F61BBB" w:rsidRDefault="00F61BBB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284" w:firstLine="568"/>
        <w:textAlignment w:val="baseline"/>
        <w:rPr>
          <w:sz w:val="28"/>
          <w:szCs w:val="28"/>
        </w:rPr>
      </w:pPr>
      <w:r w:rsidRPr="004732CF">
        <w:rPr>
          <w:sz w:val="28"/>
          <w:szCs w:val="28"/>
        </w:rPr>
        <w:t>Одной из приоритетных задач модернизации и развития высшего профе</w:t>
      </w:r>
      <w:r w:rsidRPr="004732CF">
        <w:rPr>
          <w:sz w:val="28"/>
          <w:szCs w:val="28"/>
        </w:rPr>
        <w:t>с</w:t>
      </w:r>
      <w:r w:rsidRPr="004732CF">
        <w:rPr>
          <w:sz w:val="28"/>
          <w:szCs w:val="28"/>
        </w:rPr>
        <w:t>сионального образования на современном этапе является обеспечение качества профессионального образования, удовлетворяющего общество, работодателей и выпускников.</w:t>
      </w:r>
      <w:r>
        <w:rPr>
          <w:sz w:val="28"/>
          <w:szCs w:val="28"/>
        </w:rPr>
        <w:t xml:space="preserve"> </w:t>
      </w:r>
      <w:r w:rsidRPr="004732CF">
        <w:rPr>
          <w:sz w:val="28"/>
          <w:szCs w:val="28"/>
        </w:rPr>
        <w:t>В системе образования РФ осуществлен переход к комплексной оценке деятельности вузов на базе утвержденного перечня показателей аккред</w:t>
      </w:r>
      <w:r w:rsidRPr="004732CF">
        <w:rPr>
          <w:sz w:val="28"/>
          <w:szCs w:val="28"/>
        </w:rPr>
        <w:t>и</w:t>
      </w:r>
      <w:r w:rsidRPr="004732CF">
        <w:rPr>
          <w:sz w:val="28"/>
          <w:szCs w:val="28"/>
        </w:rPr>
        <w:t>тации, включающего, в частности, и показатель</w:t>
      </w:r>
      <w:r>
        <w:rPr>
          <w:sz w:val="28"/>
          <w:szCs w:val="28"/>
        </w:rPr>
        <w:t xml:space="preserve">- </w:t>
      </w:r>
      <w:r w:rsidRPr="004732CF">
        <w:rPr>
          <w:sz w:val="28"/>
          <w:szCs w:val="28"/>
        </w:rPr>
        <w:t xml:space="preserve"> «Эффективность внутривузо</w:t>
      </w:r>
      <w:r w:rsidRPr="004732CF">
        <w:rPr>
          <w:sz w:val="28"/>
          <w:szCs w:val="28"/>
        </w:rPr>
        <w:t>в</w:t>
      </w:r>
      <w:r w:rsidRPr="004732CF">
        <w:rPr>
          <w:sz w:val="28"/>
          <w:szCs w:val="28"/>
        </w:rPr>
        <w:t xml:space="preserve">ской системы обеспечения качества образования» </w:t>
      </w:r>
      <w:r>
        <w:rPr>
          <w:sz w:val="28"/>
          <w:szCs w:val="28"/>
        </w:rPr>
        <w:t xml:space="preserve"> </w:t>
      </w:r>
      <w:r w:rsidRPr="004732CF">
        <w:rPr>
          <w:sz w:val="28"/>
          <w:szCs w:val="28"/>
        </w:rPr>
        <w:t>(приказ Федеральной службы по надзору в сфере образования и науки № 1938 от 30.09.2005 г.) По существу оценка этого показателя должна базироваться на анализе наличия и эффективн</w:t>
      </w:r>
      <w:r w:rsidRPr="004732CF">
        <w:rPr>
          <w:sz w:val="28"/>
          <w:szCs w:val="28"/>
        </w:rPr>
        <w:t>о</w:t>
      </w:r>
      <w:r w:rsidRPr="004732CF">
        <w:rPr>
          <w:sz w:val="28"/>
          <w:szCs w:val="28"/>
        </w:rPr>
        <w:t>сти системы обеспечения качества образования, что напрямую обязывает обр</w:t>
      </w:r>
      <w:r w:rsidRPr="004732CF">
        <w:rPr>
          <w:sz w:val="28"/>
          <w:szCs w:val="28"/>
        </w:rPr>
        <w:t>а</w:t>
      </w:r>
      <w:r w:rsidRPr="004732CF">
        <w:rPr>
          <w:sz w:val="28"/>
          <w:szCs w:val="28"/>
        </w:rPr>
        <w:t>зовательные учреждения приступить к созданию такой системы, далее называ</w:t>
      </w:r>
      <w:r w:rsidRPr="004732CF">
        <w:rPr>
          <w:sz w:val="28"/>
          <w:szCs w:val="28"/>
        </w:rPr>
        <w:t>е</w:t>
      </w:r>
      <w:r w:rsidRPr="004732CF">
        <w:rPr>
          <w:sz w:val="28"/>
          <w:szCs w:val="28"/>
        </w:rPr>
        <w:t xml:space="preserve">мой системой </w:t>
      </w:r>
      <w:r>
        <w:rPr>
          <w:sz w:val="28"/>
          <w:szCs w:val="28"/>
        </w:rPr>
        <w:t xml:space="preserve">менеджмента </w:t>
      </w:r>
      <w:r w:rsidRPr="004732CF">
        <w:rPr>
          <w:sz w:val="28"/>
          <w:szCs w:val="28"/>
        </w:rPr>
        <w:t>качества (С</w:t>
      </w:r>
      <w:r>
        <w:rPr>
          <w:sz w:val="28"/>
          <w:szCs w:val="28"/>
        </w:rPr>
        <w:t>М</w:t>
      </w:r>
      <w:r w:rsidRPr="004732CF">
        <w:rPr>
          <w:sz w:val="28"/>
          <w:szCs w:val="28"/>
        </w:rPr>
        <w:t>К) образовательного учреждения (ОУ).</w:t>
      </w:r>
    </w:p>
    <w:p w:rsidR="00F61BBB" w:rsidRDefault="00F61BBB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284" w:firstLine="568"/>
        <w:textAlignment w:val="baseline"/>
        <w:rPr>
          <w:sz w:val="28"/>
          <w:szCs w:val="28"/>
        </w:rPr>
      </w:pPr>
    </w:p>
    <w:p w:rsidR="00F61BBB" w:rsidRPr="0051507F" w:rsidRDefault="00F61BBB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284" w:firstLine="568"/>
        <w:textAlignment w:val="baseline"/>
        <w:rPr>
          <w:b/>
          <w:bCs/>
          <w:sz w:val="32"/>
          <w:szCs w:val="32"/>
        </w:rPr>
      </w:pPr>
      <w:r w:rsidRPr="003070F0">
        <w:rPr>
          <w:b/>
          <w:bCs/>
          <w:sz w:val="32"/>
          <w:szCs w:val="32"/>
        </w:rPr>
        <w:t>2.</w:t>
      </w:r>
      <w:r w:rsidRPr="0051507F">
        <w:rPr>
          <w:b/>
          <w:bCs/>
          <w:sz w:val="32"/>
          <w:szCs w:val="32"/>
        </w:rPr>
        <w:t>Организация работ по внедрению СМК</w:t>
      </w:r>
    </w:p>
    <w:p w:rsidR="00F61BBB" w:rsidRPr="0051507F" w:rsidRDefault="00277E10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284" w:firstLine="568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2.1 Принципы СМК</w:t>
      </w:r>
    </w:p>
    <w:p w:rsidR="00F61BBB" w:rsidRDefault="00F61BBB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284" w:firstLine="568"/>
        <w:textAlignment w:val="baseline"/>
      </w:pPr>
      <w:r>
        <w:rPr>
          <w:sz w:val="28"/>
          <w:szCs w:val="28"/>
        </w:rPr>
        <w:t>У</w:t>
      </w:r>
      <w:r w:rsidRPr="004732CF">
        <w:rPr>
          <w:sz w:val="28"/>
          <w:szCs w:val="28"/>
        </w:rPr>
        <w:t>читывая</w:t>
      </w:r>
      <w:r>
        <w:rPr>
          <w:sz w:val="28"/>
          <w:szCs w:val="28"/>
        </w:rPr>
        <w:t xml:space="preserve"> то,</w:t>
      </w:r>
      <w:r w:rsidRPr="004732CF">
        <w:rPr>
          <w:sz w:val="28"/>
          <w:szCs w:val="28"/>
        </w:rPr>
        <w:t xml:space="preserve"> что создание системы обеспечения качества образования я</w:t>
      </w:r>
      <w:r w:rsidRPr="004732CF">
        <w:rPr>
          <w:sz w:val="28"/>
          <w:szCs w:val="28"/>
        </w:rPr>
        <w:t>в</w:t>
      </w:r>
      <w:r w:rsidRPr="004732CF">
        <w:rPr>
          <w:sz w:val="28"/>
          <w:szCs w:val="28"/>
        </w:rPr>
        <w:t xml:space="preserve">ляется ключевой сферой компетентности высшего руководства вуза, </w:t>
      </w:r>
      <w:r>
        <w:rPr>
          <w:sz w:val="28"/>
          <w:szCs w:val="28"/>
        </w:rPr>
        <w:t>должно быть</w:t>
      </w:r>
      <w:r w:rsidRPr="004732CF">
        <w:rPr>
          <w:sz w:val="28"/>
          <w:szCs w:val="28"/>
        </w:rPr>
        <w:t xml:space="preserve"> принято стратегическое решение о начале работ по созданию системы м</w:t>
      </w:r>
      <w:r w:rsidRPr="004732CF">
        <w:rPr>
          <w:sz w:val="28"/>
          <w:szCs w:val="28"/>
        </w:rPr>
        <w:t>е</w:t>
      </w:r>
      <w:r w:rsidRPr="004732CF">
        <w:rPr>
          <w:sz w:val="28"/>
          <w:szCs w:val="28"/>
        </w:rPr>
        <w:t>неджмента качества.</w:t>
      </w:r>
      <w:r>
        <w:rPr>
          <w:sz w:val="28"/>
          <w:szCs w:val="28"/>
        </w:rPr>
        <w:t xml:space="preserve"> </w:t>
      </w:r>
      <w:r w:rsidRPr="004732CF">
        <w:rPr>
          <w:sz w:val="28"/>
          <w:szCs w:val="28"/>
        </w:rPr>
        <w:t xml:space="preserve">С этой целью </w:t>
      </w:r>
      <w:r>
        <w:rPr>
          <w:sz w:val="28"/>
          <w:szCs w:val="28"/>
        </w:rPr>
        <w:t>необходимо</w:t>
      </w:r>
      <w:r w:rsidRPr="004732CF">
        <w:rPr>
          <w:sz w:val="28"/>
          <w:szCs w:val="28"/>
        </w:rPr>
        <w:t xml:space="preserve"> разработа</w:t>
      </w:r>
      <w:r>
        <w:rPr>
          <w:sz w:val="28"/>
          <w:szCs w:val="28"/>
        </w:rPr>
        <w:t xml:space="preserve">ть </w:t>
      </w:r>
      <w:r w:rsidRPr="004732CF">
        <w:rPr>
          <w:sz w:val="28"/>
          <w:szCs w:val="28"/>
        </w:rPr>
        <w:t>и принят</w:t>
      </w:r>
      <w:r>
        <w:rPr>
          <w:sz w:val="28"/>
          <w:szCs w:val="28"/>
        </w:rPr>
        <w:t>ь</w:t>
      </w:r>
      <w:r w:rsidRPr="004732CF">
        <w:rPr>
          <w:sz w:val="28"/>
          <w:szCs w:val="28"/>
        </w:rPr>
        <w:t xml:space="preserve"> ученым советом </w:t>
      </w:r>
      <w:r w:rsidRPr="004732CF">
        <w:rPr>
          <w:i/>
          <w:iCs/>
          <w:sz w:val="28"/>
          <w:szCs w:val="28"/>
        </w:rPr>
        <w:t>Концепци</w:t>
      </w:r>
      <w:r>
        <w:rPr>
          <w:i/>
          <w:iCs/>
          <w:sz w:val="28"/>
          <w:szCs w:val="28"/>
        </w:rPr>
        <w:t>ю</w:t>
      </w:r>
      <w:r w:rsidRPr="004732CF">
        <w:rPr>
          <w:i/>
          <w:iCs/>
          <w:sz w:val="28"/>
          <w:szCs w:val="28"/>
        </w:rPr>
        <w:t xml:space="preserve"> построения системы менеджмента качества образов</w:t>
      </w:r>
      <w:r w:rsidRPr="004732CF">
        <w:rPr>
          <w:i/>
          <w:iCs/>
          <w:sz w:val="28"/>
          <w:szCs w:val="28"/>
        </w:rPr>
        <w:t>а</w:t>
      </w:r>
      <w:r w:rsidRPr="004732CF">
        <w:rPr>
          <w:i/>
          <w:iCs/>
          <w:sz w:val="28"/>
          <w:szCs w:val="28"/>
        </w:rPr>
        <w:t>тельной деятельности</w:t>
      </w:r>
      <w:r w:rsidRPr="004732CF">
        <w:rPr>
          <w:sz w:val="28"/>
          <w:szCs w:val="28"/>
        </w:rPr>
        <w:t xml:space="preserve"> (СМК ОД).</w:t>
      </w:r>
    </w:p>
    <w:p w:rsidR="00F61BBB" w:rsidRDefault="00F61BBB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284" w:firstLine="568"/>
        <w:textAlignment w:val="baseline"/>
      </w:pPr>
      <w:r>
        <w:rPr>
          <w:sz w:val="28"/>
          <w:szCs w:val="28"/>
        </w:rPr>
        <w:t xml:space="preserve">В </w:t>
      </w:r>
      <w:r w:rsidRPr="004732CF">
        <w:rPr>
          <w:sz w:val="28"/>
          <w:szCs w:val="28"/>
        </w:rPr>
        <w:t xml:space="preserve">соответствии с принятой концепцией </w:t>
      </w:r>
      <w:r>
        <w:rPr>
          <w:sz w:val="28"/>
          <w:szCs w:val="28"/>
        </w:rPr>
        <w:t>необходимо</w:t>
      </w:r>
      <w:r w:rsidRPr="004732CF">
        <w:rPr>
          <w:sz w:val="28"/>
          <w:szCs w:val="28"/>
        </w:rPr>
        <w:t xml:space="preserve"> разработа</w:t>
      </w:r>
      <w:r>
        <w:rPr>
          <w:sz w:val="28"/>
          <w:szCs w:val="28"/>
        </w:rPr>
        <w:t xml:space="preserve">ть </w:t>
      </w:r>
      <w:r w:rsidRPr="004732CF">
        <w:rPr>
          <w:sz w:val="28"/>
          <w:szCs w:val="28"/>
        </w:rPr>
        <w:t>внутрив</w:t>
      </w:r>
      <w:r w:rsidRPr="004732CF">
        <w:rPr>
          <w:sz w:val="28"/>
          <w:szCs w:val="28"/>
        </w:rPr>
        <w:t>у</w:t>
      </w:r>
      <w:r w:rsidRPr="004732CF">
        <w:rPr>
          <w:sz w:val="28"/>
          <w:szCs w:val="28"/>
        </w:rPr>
        <w:t>зовск</w:t>
      </w:r>
      <w:r>
        <w:rPr>
          <w:sz w:val="28"/>
          <w:szCs w:val="28"/>
        </w:rPr>
        <w:t>ую</w:t>
      </w:r>
      <w:r w:rsidRPr="004732CF">
        <w:rPr>
          <w:sz w:val="28"/>
          <w:szCs w:val="28"/>
        </w:rPr>
        <w:t xml:space="preserve"> </w:t>
      </w:r>
      <w:r w:rsidR="00BD568F">
        <w:rPr>
          <w:sz w:val="28"/>
          <w:szCs w:val="28"/>
        </w:rPr>
        <w:t xml:space="preserve"> </w:t>
      </w:r>
      <w:r w:rsidRPr="004732CF">
        <w:rPr>
          <w:i/>
          <w:iCs/>
          <w:sz w:val="28"/>
          <w:szCs w:val="28"/>
        </w:rPr>
        <w:t>программ</w:t>
      </w:r>
      <w:r>
        <w:rPr>
          <w:i/>
          <w:iCs/>
          <w:sz w:val="28"/>
          <w:szCs w:val="28"/>
        </w:rPr>
        <w:t>у</w:t>
      </w:r>
      <w:r w:rsidRPr="004732CF">
        <w:rPr>
          <w:i/>
          <w:iCs/>
          <w:sz w:val="28"/>
          <w:szCs w:val="28"/>
        </w:rPr>
        <w:t xml:space="preserve"> разработки и внедрения СМК ОД</w:t>
      </w:r>
      <w:r w:rsidRPr="004732CF">
        <w:rPr>
          <w:sz w:val="28"/>
          <w:szCs w:val="28"/>
        </w:rPr>
        <w:t>. В рамках этой програ</w:t>
      </w:r>
      <w:r w:rsidRPr="004732CF">
        <w:rPr>
          <w:sz w:val="28"/>
          <w:szCs w:val="28"/>
        </w:rPr>
        <w:t>м</w:t>
      </w:r>
      <w:r w:rsidRPr="004732CF">
        <w:rPr>
          <w:sz w:val="28"/>
          <w:szCs w:val="28"/>
        </w:rPr>
        <w:t>мы на первом этапе приказом ректора созда</w:t>
      </w:r>
      <w:r>
        <w:rPr>
          <w:sz w:val="28"/>
          <w:szCs w:val="28"/>
        </w:rPr>
        <w:t>ется</w:t>
      </w:r>
      <w:r w:rsidRPr="004732CF">
        <w:rPr>
          <w:sz w:val="28"/>
          <w:szCs w:val="28"/>
        </w:rPr>
        <w:t xml:space="preserve"> </w:t>
      </w:r>
      <w:r w:rsidRPr="004732CF">
        <w:rPr>
          <w:i/>
          <w:iCs/>
          <w:sz w:val="28"/>
          <w:szCs w:val="28"/>
        </w:rPr>
        <w:t>Совет по качеству</w:t>
      </w:r>
      <w:r w:rsidRPr="004732CF">
        <w:rPr>
          <w:sz w:val="28"/>
          <w:szCs w:val="28"/>
        </w:rPr>
        <w:t xml:space="preserve"> во главе с первым проректором по научно-образовательной деятельности, разраб</w:t>
      </w:r>
      <w:r>
        <w:rPr>
          <w:sz w:val="28"/>
          <w:szCs w:val="28"/>
        </w:rPr>
        <w:t xml:space="preserve">атывается </w:t>
      </w:r>
      <w:r w:rsidRPr="004732CF">
        <w:rPr>
          <w:sz w:val="28"/>
          <w:szCs w:val="28"/>
        </w:rPr>
        <w:t>и прин</w:t>
      </w:r>
      <w:r>
        <w:rPr>
          <w:sz w:val="28"/>
          <w:szCs w:val="28"/>
        </w:rPr>
        <w:t xml:space="preserve">имается </w:t>
      </w:r>
      <w:r w:rsidRPr="004732CF">
        <w:rPr>
          <w:sz w:val="28"/>
          <w:szCs w:val="28"/>
        </w:rPr>
        <w:t>ученым советом политика в области качества, созда</w:t>
      </w:r>
      <w:r>
        <w:rPr>
          <w:sz w:val="28"/>
          <w:szCs w:val="28"/>
        </w:rPr>
        <w:t>ются</w:t>
      </w:r>
      <w:r w:rsidRPr="00473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такие </w:t>
      </w:r>
      <w:r w:rsidRPr="004732CF">
        <w:rPr>
          <w:sz w:val="28"/>
          <w:szCs w:val="28"/>
        </w:rPr>
        <w:t>подразделения</w:t>
      </w:r>
      <w:r>
        <w:rPr>
          <w:sz w:val="28"/>
          <w:szCs w:val="28"/>
        </w:rPr>
        <w:t>, как:</w:t>
      </w:r>
      <w:r w:rsidRPr="004732CF">
        <w:rPr>
          <w:sz w:val="28"/>
          <w:szCs w:val="28"/>
        </w:rPr>
        <w:t xml:space="preserve"> </w:t>
      </w:r>
      <w:r w:rsidRPr="004732CF">
        <w:rPr>
          <w:i/>
          <w:iCs/>
          <w:sz w:val="28"/>
          <w:szCs w:val="28"/>
        </w:rPr>
        <w:t>«Служба качества»</w:t>
      </w:r>
      <w:r w:rsidRPr="004732CF">
        <w:rPr>
          <w:sz w:val="28"/>
          <w:szCs w:val="28"/>
        </w:rPr>
        <w:t xml:space="preserve"> (СК), </w:t>
      </w:r>
      <w:r w:rsidRPr="004732CF">
        <w:rPr>
          <w:i/>
          <w:iCs/>
          <w:sz w:val="28"/>
          <w:szCs w:val="28"/>
        </w:rPr>
        <w:t xml:space="preserve">«Центр </w:t>
      </w:r>
      <w:r w:rsidRPr="004732CF">
        <w:rPr>
          <w:i/>
          <w:iCs/>
          <w:sz w:val="28"/>
          <w:szCs w:val="28"/>
        </w:rPr>
        <w:lastRenderedPageBreak/>
        <w:t>менеджмента качества в образовании»</w:t>
      </w:r>
      <w:r w:rsidRPr="004732CF">
        <w:rPr>
          <w:sz w:val="28"/>
          <w:szCs w:val="28"/>
        </w:rPr>
        <w:t xml:space="preserve"> (ЦМКО) и </w:t>
      </w:r>
      <w:r w:rsidRPr="004732CF">
        <w:rPr>
          <w:i/>
          <w:iCs/>
          <w:sz w:val="28"/>
          <w:szCs w:val="28"/>
        </w:rPr>
        <w:t>«Аналитический центр»</w:t>
      </w:r>
      <w:r w:rsidRPr="004732CF">
        <w:rPr>
          <w:sz w:val="28"/>
          <w:szCs w:val="28"/>
        </w:rPr>
        <w:t xml:space="preserve"> (АнЦ)</w:t>
      </w:r>
      <w:r>
        <w:rPr>
          <w:sz w:val="28"/>
          <w:szCs w:val="28"/>
        </w:rPr>
        <w:t xml:space="preserve"> и т.п.</w:t>
      </w:r>
      <w:r w:rsidRPr="004732CF">
        <w:rPr>
          <w:sz w:val="28"/>
          <w:szCs w:val="28"/>
        </w:rPr>
        <w:t>, действующие в соответствии с утвержденными положениями. Советом по качеству разраб</w:t>
      </w:r>
      <w:r>
        <w:rPr>
          <w:sz w:val="28"/>
          <w:szCs w:val="28"/>
        </w:rPr>
        <w:t>ат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вается</w:t>
      </w:r>
      <w:r w:rsidRPr="004732CF">
        <w:rPr>
          <w:sz w:val="28"/>
          <w:szCs w:val="28"/>
        </w:rPr>
        <w:t xml:space="preserve"> проект организационной </w:t>
      </w:r>
      <w:r w:rsidRPr="004732CF">
        <w:rPr>
          <w:i/>
          <w:iCs/>
          <w:sz w:val="28"/>
          <w:szCs w:val="28"/>
        </w:rPr>
        <w:t>структуры системы качества</w:t>
      </w:r>
      <w:r w:rsidRPr="004732CF">
        <w:rPr>
          <w:sz w:val="28"/>
          <w:szCs w:val="28"/>
        </w:rPr>
        <w:t xml:space="preserve"> и </w:t>
      </w:r>
      <w:r w:rsidRPr="004732CF">
        <w:rPr>
          <w:i/>
          <w:iCs/>
          <w:sz w:val="28"/>
          <w:szCs w:val="28"/>
        </w:rPr>
        <w:t>план мер</w:t>
      </w:r>
      <w:r w:rsidRPr="004732CF">
        <w:rPr>
          <w:i/>
          <w:iCs/>
          <w:sz w:val="28"/>
          <w:szCs w:val="28"/>
        </w:rPr>
        <w:t>о</w:t>
      </w:r>
      <w:r w:rsidRPr="004732CF">
        <w:rPr>
          <w:i/>
          <w:iCs/>
          <w:sz w:val="28"/>
          <w:szCs w:val="28"/>
        </w:rPr>
        <w:t>приятий</w:t>
      </w:r>
      <w:r w:rsidRPr="004732CF">
        <w:rPr>
          <w:sz w:val="28"/>
          <w:szCs w:val="28"/>
        </w:rPr>
        <w:t xml:space="preserve"> по разработке и внедрению СМК вуза.</w:t>
      </w:r>
    </w:p>
    <w:p w:rsidR="00F61BBB" w:rsidRDefault="00F61BBB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284" w:firstLine="568"/>
        <w:textAlignment w:val="baseline"/>
      </w:pPr>
      <w:r>
        <w:rPr>
          <w:sz w:val="28"/>
          <w:szCs w:val="28"/>
        </w:rPr>
        <w:t xml:space="preserve">В </w:t>
      </w:r>
      <w:r w:rsidRPr="004732CF">
        <w:rPr>
          <w:sz w:val="28"/>
          <w:szCs w:val="28"/>
        </w:rPr>
        <w:t xml:space="preserve">план стратегического развития </w:t>
      </w:r>
      <w:r>
        <w:rPr>
          <w:sz w:val="28"/>
          <w:szCs w:val="28"/>
        </w:rPr>
        <w:t>ОУ</w:t>
      </w:r>
      <w:r w:rsidRPr="004732CF">
        <w:rPr>
          <w:sz w:val="28"/>
          <w:szCs w:val="28"/>
        </w:rPr>
        <w:t xml:space="preserve"> включают</w:t>
      </w:r>
      <w:r>
        <w:rPr>
          <w:sz w:val="28"/>
          <w:szCs w:val="28"/>
        </w:rPr>
        <w:t>, например</w:t>
      </w:r>
      <w:r w:rsidRPr="004732CF">
        <w:rPr>
          <w:sz w:val="28"/>
          <w:szCs w:val="28"/>
        </w:rPr>
        <w:t>:</w:t>
      </w:r>
    </w:p>
    <w:p w:rsidR="00F61BBB" w:rsidRDefault="00F61BBB" w:rsidP="00E10B41">
      <w:pPr>
        <w:pStyle w:val="a6"/>
        <w:numPr>
          <w:ilvl w:val="0"/>
          <w:numId w:val="74"/>
        </w:numPr>
        <w:spacing w:line="360" w:lineRule="auto"/>
        <w:ind w:left="709" w:hanging="425"/>
        <w:jc w:val="both"/>
      </w:pPr>
      <w:r>
        <w:t xml:space="preserve">совершенствование многоуровневого университетского образования, обеспечивающего </w:t>
      </w:r>
      <w:r>
        <w:rPr>
          <w:i/>
          <w:iCs/>
        </w:rPr>
        <w:t>высокое качество</w:t>
      </w:r>
      <w:r>
        <w:t xml:space="preserve"> подготовки и востребованность специал</w:t>
      </w:r>
      <w:r>
        <w:t>и</w:t>
      </w:r>
      <w:r>
        <w:t>стов;</w:t>
      </w:r>
    </w:p>
    <w:p w:rsidR="00F61BBB" w:rsidRDefault="00F61BBB" w:rsidP="00E10B41">
      <w:pPr>
        <w:pStyle w:val="a6"/>
        <w:numPr>
          <w:ilvl w:val="0"/>
          <w:numId w:val="74"/>
        </w:numPr>
        <w:spacing w:line="360" w:lineRule="auto"/>
        <w:ind w:left="709" w:hanging="425"/>
        <w:jc w:val="both"/>
      </w:pPr>
      <w:r>
        <w:t xml:space="preserve">модернизацию </w:t>
      </w:r>
      <w:r>
        <w:rPr>
          <w:i/>
          <w:iCs/>
        </w:rPr>
        <w:t>содержания образовательного процесса</w:t>
      </w:r>
      <w:r>
        <w:t>, учитывающ</w:t>
      </w:r>
      <w:r>
        <w:t>е</w:t>
      </w:r>
      <w:r>
        <w:t>го новейшие достижения науки, техники и технологий; создание системы оп</w:t>
      </w:r>
      <w:r>
        <w:t>е</w:t>
      </w:r>
      <w:r>
        <w:t>режающей подготовки кадров в интересах прогнозируемого развития науки, экономики, культуры, образования;</w:t>
      </w:r>
    </w:p>
    <w:p w:rsidR="00F61BBB" w:rsidRDefault="00F61BBB" w:rsidP="00E10B41">
      <w:pPr>
        <w:pStyle w:val="a6"/>
        <w:numPr>
          <w:ilvl w:val="0"/>
          <w:numId w:val="74"/>
        </w:numPr>
        <w:spacing w:line="360" w:lineRule="auto"/>
        <w:ind w:left="709" w:hanging="425"/>
        <w:jc w:val="both"/>
      </w:pPr>
      <w:r>
        <w:t xml:space="preserve">активное </w:t>
      </w:r>
      <w:r>
        <w:rPr>
          <w:i/>
          <w:iCs/>
        </w:rPr>
        <w:t>взаимодействие с работодателями</w:t>
      </w:r>
      <w:r>
        <w:t xml:space="preserve"> по формированию треб</w:t>
      </w:r>
      <w:r>
        <w:t>о</w:t>
      </w:r>
      <w:r>
        <w:t xml:space="preserve">ваний к содержанию и </w:t>
      </w:r>
      <w:r>
        <w:rPr>
          <w:i/>
          <w:iCs/>
        </w:rPr>
        <w:t>оценке качества</w:t>
      </w:r>
      <w:r>
        <w:t xml:space="preserve"> образовательных программ; развитие на основе стратегического партнерства системы целевой подготовки по заказам промышленных предприятий,  учреждений, и организаций социальной сферы;</w:t>
      </w:r>
    </w:p>
    <w:p w:rsidR="00F61BBB" w:rsidRDefault="00F61BBB" w:rsidP="00E10B41">
      <w:pPr>
        <w:pStyle w:val="a6"/>
        <w:numPr>
          <w:ilvl w:val="0"/>
          <w:numId w:val="74"/>
        </w:numPr>
        <w:spacing w:line="360" w:lineRule="auto"/>
        <w:ind w:left="709" w:hanging="425"/>
        <w:jc w:val="both"/>
      </w:pPr>
      <w:r>
        <w:t xml:space="preserve">повышение </w:t>
      </w:r>
      <w:r>
        <w:rPr>
          <w:i/>
          <w:iCs/>
        </w:rPr>
        <w:t>качества</w:t>
      </w:r>
      <w:r>
        <w:t xml:space="preserve"> и эффективности подготовки </w:t>
      </w:r>
      <w:r>
        <w:rPr>
          <w:i/>
          <w:iCs/>
        </w:rPr>
        <w:t xml:space="preserve">кадров высшей квалификации </w:t>
      </w:r>
      <w:r>
        <w:t>в аспирантуре и докторантуре по актуальным научным направлен</w:t>
      </w:r>
      <w:r>
        <w:t>и</w:t>
      </w:r>
      <w:r>
        <w:t>ям, организацию совместной со стратегическими партнерами деятельности а</w:t>
      </w:r>
      <w:r>
        <w:t>с</w:t>
      </w:r>
      <w:r>
        <w:t>пирантуры, докторантуры и специализированных советов по защитам диссерт</w:t>
      </w:r>
      <w:r>
        <w:t>а</w:t>
      </w:r>
      <w:r>
        <w:t>ций;</w:t>
      </w:r>
    </w:p>
    <w:p w:rsidR="00F61BBB" w:rsidRDefault="00F61BBB" w:rsidP="00E10B41">
      <w:pPr>
        <w:pStyle w:val="a6"/>
        <w:numPr>
          <w:ilvl w:val="0"/>
          <w:numId w:val="74"/>
        </w:numPr>
        <w:spacing w:line="360" w:lineRule="auto"/>
        <w:ind w:left="709" w:hanging="425"/>
        <w:jc w:val="both"/>
      </w:pPr>
      <w:r>
        <w:t xml:space="preserve">разработку, внедрение и использование современных </w:t>
      </w:r>
      <w:r>
        <w:rPr>
          <w:i/>
          <w:iCs/>
        </w:rPr>
        <w:t>педагогических и информационных технологий</w:t>
      </w:r>
      <w:r>
        <w:t>, форм открытого образования и дистанционного обучения в университете, его филиалах и представительствах, на базовых кафе</w:t>
      </w:r>
      <w:r>
        <w:t>д</w:t>
      </w:r>
      <w:r>
        <w:t>рах и у других участников образовательного процесса;</w:t>
      </w:r>
    </w:p>
    <w:p w:rsidR="00F61BBB" w:rsidRDefault="00F61BBB" w:rsidP="00E10B41">
      <w:pPr>
        <w:pStyle w:val="a6"/>
        <w:numPr>
          <w:ilvl w:val="0"/>
          <w:numId w:val="74"/>
        </w:numPr>
        <w:spacing w:line="360" w:lineRule="auto"/>
        <w:ind w:left="709" w:hanging="425"/>
        <w:jc w:val="both"/>
      </w:pPr>
      <w:r>
        <w:t xml:space="preserve">расширение сферы и спектра услуг дополнительного образования и модернизацию системы </w:t>
      </w:r>
      <w:r>
        <w:rPr>
          <w:i/>
          <w:iCs/>
        </w:rPr>
        <w:t>повышения квалификации</w:t>
      </w:r>
      <w:r>
        <w:t xml:space="preserve"> и переподготовки </w:t>
      </w:r>
      <w:r>
        <w:lastRenderedPageBreak/>
        <w:t>работников промышленности, образования, науки, культуры и государственной службы;</w:t>
      </w:r>
    </w:p>
    <w:p w:rsidR="00F61BBB" w:rsidRDefault="00F61BBB" w:rsidP="00E10B41">
      <w:pPr>
        <w:pStyle w:val="a6"/>
        <w:numPr>
          <w:ilvl w:val="0"/>
          <w:numId w:val="74"/>
        </w:numPr>
        <w:spacing w:line="360" w:lineRule="auto"/>
        <w:ind w:left="709" w:hanging="425"/>
        <w:jc w:val="both"/>
      </w:pPr>
      <w:r>
        <w:t xml:space="preserve">расширение сферы </w:t>
      </w:r>
      <w:r>
        <w:rPr>
          <w:i/>
          <w:iCs/>
        </w:rPr>
        <w:t>информационного обеспечения учебной деятельн</w:t>
      </w:r>
      <w:r>
        <w:rPr>
          <w:i/>
          <w:iCs/>
        </w:rPr>
        <w:t>о</w:t>
      </w:r>
      <w:r>
        <w:rPr>
          <w:i/>
          <w:iCs/>
        </w:rPr>
        <w:t>сти</w:t>
      </w:r>
      <w:r>
        <w:t xml:space="preserve"> университетского комплекса, включая библиотечное обслуживание в сети ETUNET;</w:t>
      </w:r>
    </w:p>
    <w:p w:rsidR="00F61BBB" w:rsidRDefault="00F61BBB" w:rsidP="00E10B41">
      <w:pPr>
        <w:pStyle w:val="a6"/>
        <w:numPr>
          <w:ilvl w:val="0"/>
          <w:numId w:val="74"/>
        </w:numPr>
        <w:spacing w:line="360" w:lineRule="auto"/>
        <w:ind w:left="709" w:hanging="425"/>
        <w:jc w:val="both"/>
      </w:pPr>
      <w:r>
        <w:rPr>
          <w:i/>
          <w:iCs/>
        </w:rPr>
        <w:t>повышения качества</w:t>
      </w:r>
      <w:r>
        <w:t xml:space="preserve"> учебно – методического, материально – технич</w:t>
      </w:r>
      <w:r>
        <w:t>е</w:t>
      </w:r>
      <w:r>
        <w:t>ского, информационного и кадрового обеспечения образовательного процесса и т.п.</w:t>
      </w:r>
    </w:p>
    <w:p w:rsidR="00F61BBB" w:rsidRDefault="00F61BBB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284" w:firstLine="568"/>
        <w:textAlignment w:val="baseline"/>
      </w:pPr>
      <w:r w:rsidRPr="004732CF">
        <w:rPr>
          <w:sz w:val="28"/>
          <w:szCs w:val="28"/>
        </w:rPr>
        <w:t>Применительно к сфере высшего образования качество результатов образ</w:t>
      </w:r>
      <w:r w:rsidRPr="004732CF">
        <w:rPr>
          <w:sz w:val="28"/>
          <w:szCs w:val="28"/>
        </w:rPr>
        <w:t>о</w:t>
      </w:r>
      <w:r w:rsidRPr="004732CF">
        <w:rPr>
          <w:sz w:val="28"/>
          <w:szCs w:val="28"/>
        </w:rPr>
        <w:t>вательной деятельности определяется качеством знаний, навыков и умений в</w:t>
      </w:r>
      <w:r w:rsidRPr="004732CF">
        <w:rPr>
          <w:sz w:val="28"/>
          <w:szCs w:val="28"/>
        </w:rPr>
        <w:t>ы</w:t>
      </w:r>
      <w:r w:rsidRPr="004732CF">
        <w:rPr>
          <w:sz w:val="28"/>
          <w:szCs w:val="28"/>
        </w:rPr>
        <w:t>пускников вузов, их активной гражданской позицией, уровнем культуры и нра</w:t>
      </w:r>
      <w:r w:rsidRPr="004732CF">
        <w:rPr>
          <w:sz w:val="28"/>
          <w:szCs w:val="28"/>
        </w:rPr>
        <w:t>в</w:t>
      </w:r>
      <w:r w:rsidRPr="004732CF">
        <w:rPr>
          <w:sz w:val="28"/>
          <w:szCs w:val="28"/>
        </w:rPr>
        <w:t>ственности. Понятно, что высокое качество результатов может быть достигнуто только при хорошем качестве образовательного процесса, которое определяется с одной стороны его содержанием, а с другой – его обеспеченностью материал</w:t>
      </w:r>
      <w:r w:rsidRPr="004732CF">
        <w:rPr>
          <w:sz w:val="28"/>
          <w:szCs w:val="28"/>
        </w:rPr>
        <w:t>ь</w:t>
      </w:r>
      <w:r w:rsidRPr="004732CF">
        <w:rPr>
          <w:sz w:val="28"/>
          <w:szCs w:val="28"/>
        </w:rPr>
        <w:t>но-техническими, информационными и кадровыми ресурсами. В то же время высокое качество образовательного процесса может быть обеспечено только при качественном функционировании всей системы вуза, включая качество менед</w:t>
      </w:r>
      <w:r w:rsidRPr="004732CF">
        <w:rPr>
          <w:sz w:val="28"/>
          <w:szCs w:val="28"/>
        </w:rPr>
        <w:t>ж</w:t>
      </w:r>
      <w:r w:rsidRPr="004732CF">
        <w:rPr>
          <w:sz w:val="28"/>
          <w:szCs w:val="28"/>
        </w:rPr>
        <w:t>мента на всех уровнях управления и качество организации вспомогательных процессов.</w:t>
      </w:r>
    </w:p>
    <w:p w:rsidR="00F61BBB" w:rsidRPr="00664E21" w:rsidRDefault="00F61BBB" w:rsidP="009714B6">
      <w:pPr>
        <w:pStyle w:val="12"/>
        <w:tabs>
          <w:tab w:val="right" w:pos="3290"/>
        </w:tabs>
        <w:spacing w:line="360" w:lineRule="auto"/>
        <w:ind w:left="-284" w:firstLine="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4E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Исходя из вышеизложенного,  при создании СМК ВУЗа необходимо уч</w:t>
      </w:r>
      <w:r w:rsidRPr="00664E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664E2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тывать общие требования, предъявляемые к СМК организаций:  </w:t>
      </w:r>
    </w:p>
    <w:p w:rsidR="00F61BBB" w:rsidRPr="002C401A" w:rsidRDefault="00F61BBB" w:rsidP="009714B6">
      <w:pPr>
        <w:pStyle w:val="13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СМК</w:t>
      </w:r>
      <w:r w:rsidRPr="002C401A">
        <w:rPr>
          <w:rFonts w:ascii="Times New Roman" w:hAnsi="Times New Roman" w:cs="Times New Roman"/>
          <w:sz w:val="28"/>
          <w:szCs w:val="28"/>
        </w:rPr>
        <w:t xml:space="preserve"> – это совокупность взаимосвязанных и взаимодействующих проце</w:t>
      </w:r>
      <w:r w:rsidRPr="002C401A">
        <w:rPr>
          <w:rFonts w:ascii="Times New Roman" w:hAnsi="Times New Roman" w:cs="Times New Roman"/>
          <w:sz w:val="28"/>
          <w:szCs w:val="28"/>
        </w:rPr>
        <w:t>с</w:t>
      </w:r>
      <w:r w:rsidRPr="002C401A">
        <w:rPr>
          <w:rFonts w:ascii="Times New Roman" w:hAnsi="Times New Roman" w:cs="Times New Roman"/>
          <w:sz w:val="28"/>
          <w:szCs w:val="28"/>
        </w:rPr>
        <w:t>сов, обеспечивающих руководство организацией и управление ее процессами  от разработки политики и целей в области качества до достижения этих целей.</w:t>
      </w:r>
    </w:p>
    <w:p w:rsidR="00F61BBB" w:rsidRPr="002C401A" w:rsidRDefault="00F61BBB" w:rsidP="009714B6">
      <w:pPr>
        <w:pStyle w:val="13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СМК</w:t>
      </w:r>
      <w:r w:rsidRPr="00AA25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следующее </w:t>
      </w:r>
      <w:r w:rsidRPr="00664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C401A">
        <w:rPr>
          <w:rFonts w:ascii="Times New Roman" w:hAnsi="Times New Roman" w:cs="Times New Roman"/>
          <w:sz w:val="28"/>
          <w:szCs w:val="28"/>
        </w:rPr>
        <w:t>азначение:</w:t>
      </w:r>
    </w:p>
    <w:p w:rsidR="00F61BBB" w:rsidRPr="002C401A" w:rsidRDefault="00F61BBB" w:rsidP="009714B6">
      <w:pPr>
        <w:pStyle w:val="13"/>
        <w:numPr>
          <w:ilvl w:val="0"/>
          <w:numId w:val="4"/>
        </w:numPr>
        <w:tabs>
          <w:tab w:val="clear" w:pos="360"/>
          <w:tab w:val="num" w:pos="0"/>
          <w:tab w:val="num" w:pos="426"/>
        </w:tabs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Демонстрация способности оказывать образовательные услуги, отвеча</w:t>
      </w:r>
      <w:r w:rsidRPr="002C401A">
        <w:rPr>
          <w:rFonts w:ascii="Times New Roman" w:hAnsi="Times New Roman" w:cs="Times New Roman"/>
          <w:sz w:val="28"/>
          <w:szCs w:val="28"/>
        </w:rPr>
        <w:t>ю</w:t>
      </w:r>
      <w:r w:rsidRPr="002C401A">
        <w:rPr>
          <w:rFonts w:ascii="Times New Roman" w:hAnsi="Times New Roman" w:cs="Times New Roman"/>
          <w:sz w:val="28"/>
          <w:szCs w:val="28"/>
        </w:rPr>
        <w:t>щие требованиям потребителей и соответствующим обязательным требованиям законодательства РФ;</w:t>
      </w:r>
    </w:p>
    <w:p w:rsidR="00F61BBB" w:rsidRPr="002C401A" w:rsidRDefault="00F61BBB" w:rsidP="00E10B41">
      <w:pPr>
        <w:pStyle w:val="13"/>
        <w:numPr>
          <w:ilvl w:val="0"/>
          <w:numId w:val="4"/>
        </w:numPr>
        <w:tabs>
          <w:tab w:val="clear" w:pos="360"/>
          <w:tab w:val="num" w:pos="0"/>
          <w:tab w:val="num" w:pos="709"/>
        </w:tabs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Повышение удовлетворенности потребителей посредством результативн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го применения СМК в соответствии с ГОСТ Р ИСО 9001,  включая процессы п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стоянного ее улучшения;</w:t>
      </w:r>
    </w:p>
    <w:p w:rsidR="00F61BBB" w:rsidRPr="002C401A" w:rsidRDefault="00F61BBB" w:rsidP="00E10B41">
      <w:pPr>
        <w:pStyle w:val="13"/>
        <w:numPr>
          <w:ilvl w:val="0"/>
          <w:numId w:val="4"/>
        </w:numPr>
        <w:tabs>
          <w:tab w:val="clear" w:pos="360"/>
          <w:tab w:val="num" w:pos="0"/>
          <w:tab w:val="num" w:pos="709"/>
        </w:tabs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Определение и удовлетворение потребностей и ожиданий своих потреб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>телей и других заинтересованных сторон (работников предприятия, поставщ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>ков), обеспечение преимуществ в конкурентной борьбе;</w:t>
      </w:r>
    </w:p>
    <w:p w:rsidR="00F61BBB" w:rsidRDefault="00F61BBB" w:rsidP="00E10B41">
      <w:pPr>
        <w:pStyle w:val="13"/>
        <w:numPr>
          <w:ilvl w:val="0"/>
          <w:numId w:val="4"/>
        </w:numPr>
        <w:tabs>
          <w:tab w:val="clear" w:pos="360"/>
          <w:tab w:val="num" w:pos="0"/>
          <w:tab w:val="num" w:pos="709"/>
        </w:tabs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Создание необходимых условий для гарантированного выполнения треб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 xml:space="preserve">ваний потребителей к качеству образовательной услуги. </w:t>
      </w:r>
    </w:p>
    <w:p w:rsidR="00F61BBB" w:rsidRPr="002C401A" w:rsidRDefault="00F61BBB" w:rsidP="009714B6">
      <w:pPr>
        <w:pStyle w:val="13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401A">
        <w:rPr>
          <w:rFonts w:ascii="Times New Roman" w:hAnsi="Times New Roman" w:cs="Times New Roman"/>
          <w:sz w:val="28"/>
          <w:szCs w:val="28"/>
        </w:rPr>
        <w:t>Разработка и функционирование СМК базируются на принципах,  уст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 xml:space="preserve">новленных  ГОСТ Р ИСО 9000. </w:t>
      </w:r>
    </w:p>
    <w:p w:rsidR="00F61BBB" w:rsidRDefault="00F61BBB" w:rsidP="009714B6">
      <w:pPr>
        <w:spacing w:line="360" w:lineRule="auto"/>
        <w:ind w:left="-284" w:firstLine="5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1507F">
        <w:rPr>
          <w:b/>
          <w:bCs/>
          <w:i/>
          <w:iCs/>
          <w:color w:val="000000"/>
          <w:sz w:val="28"/>
          <w:szCs w:val="28"/>
        </w:rPr>
        <w:t>Принципы</w:t>
      </w:r>
      <w:r>
        <w:rPr>
          <w:color w:val="000000"/>
          <w:sz w:val="28"/>
          <w:szCs w:val="28"/>
        </w:rPr>
        <w:t>, применяемые при разработке</w:t>
      </w:r>
      <w:r w:rsidRPr="00664E21">
        <w:rPr>
          <w:color w:val="000000"/>
          <w:sz w:val="28"/>
          <w:szCs w:val="28"/>
        </w:rPr>
        <w:t xml:space="preserve"> СМК</w:t>
      </w:r>
      <w:r>
        <w:rPr>
          <w:color w:val="000000"/>
          <w:sz w:val="28"/>
          <w:szCs w:val="28"/>
        </w:rPr>
        <w:t xml:space="preserve"> ВУЗов  (в соответствии с ГОСТ Р ИСО 9001):</w:t>
      </w:r>
    </w:p>
    <w:p w:rsidR="00F61BBB" w:rsidRPr="00664E21" w:rsidRDefault="00F61BBB" w:rsidP="009714B6">
      <w:pPr>
        <w:spacing w:line="360" w:lineRule="auto"/>
        <w:ind w:left="-284" w:firstLine="568"/>
        <w:rPr>
          <w:color w:val="000000"/>
          <w:sz w:val="28"/>
          <w:szCs w:val="28"/>
        </w:rPr>
      </w:pPr>
    </w:p>
    <w:p w:rsidR="00F61BBB" w:rsidRPr="0090268E" w:rsidRDefault="00F61BBB" w:rsidP="009714B6">
      <w:pPr>
        <w:spacing w:line="360" w:lineRule="auto"/>
        <w:ind w:left="-284" w:firstLine="568"/>
        <w:jc w:val="both"/>
        <w:rPr>
          <w:rFonts w:ascii="Times" w:hAnsi="Times" w:cs="Times"/>
          <w:color w:val="000000"/>
          <w:sz w:val="28"/>
          <w:szCs w:val="28"/>
        </w:rPr>
      </w:pPr>
      <w:r w:rsidRPr="0090268E">
        <w:rPr>
          <w:rFonts w:ascii="Times" w:hAnsi="Times" w:cs="Times"/>
          <w:color w:val="000000"/>
          <w:sz w:val="28"/>
          <w:szCs w:val="28"/>
        </w:rPr>
        <w:t>1. ОРИЕНТАЦИЯ НА ПОТРЕБИТЕЛЕЙ. Вузы зависят от своих потребит</w:t>
      </w:r>
      <w:r w:rsidRPr="0090268E">
        <w:rPr>
          <w:rFonts w:ascii="Times" w:hAnsi="Times" w:cs="Times"/>
          <w:color w:val="000000"/>
          <w:sz w:val="28"/>
          <w:szCs w:val="28"/>
        </w:rPr>
        <w:t>е</w:t>
      </w:r>
      <w:r w:rsidRPr="0090268E">
        <w:rPr>
          <w:rFonts w:ascii="Times" w:hAnsi="Times" w:cs="Times"/>
          <w:color w:val="000000"/>
          <w:sz w:val="28"/>
          <w:szCs w:val="28"/>
        </w:rPr>
        <w:t>лей, в качестве которых мы признаем государство в лице Министерства образ</w:t>
      </w:r>
      <w:r w:rsidRPr="0090268E">
        <w:rPr>
          <w:rFonts w:ascii="Times" w:hAnsi="Times" w:cs="Times"/>
          <w:color w:val="000000"/>
          <w:sz w:val="28"/>
          <w:szCs w:val="28"/>
        </w:rPr>
        <w:t>о</w:t>
      </w:r>
      <w:r w:rsidRPr="0090268E">
        <w:rPr>
          <w:rFonts w:ascii="Times" w:hAnsi="Times" w:cs="Times"/>
          <w:color w:val="000000"/>
          <w:sz w:val="28"/>
          <w:szCs w:val="28"/>
        </w:rPr>
        <w:t>вания РФ, работодателей (предприятия и организации, принимающие на работу наших выпускников), студентов и их семьи, общество в целом и другие заинт</w:t>
      </w:r>
      <w:r w:rsidRPr="0090268E">
        <w:rPr>
          <w:rFonts w:ascii="Times" w:hAnsi="Times" w:cs="Times"/>
          <w:color w:val="000000"/>
          <w:sz w:val="28"/>
          <w:szCs w:val="28"/>
        </w:rPr>
        <w:t>е</w:t>
      </w:r>
      <w:r w:rsidRPr="0090268E">
        <w:rPr>
          <w:rFonts w:ascii="Times" w:hAnsi="Times" w:cs="Times"/>
          <w:color w:val="000000"/>
          <w:sz w:val="28"/>
          <w:szCs w:val="28"/>
        </w:rPr>
        <w:t>ресованные стороны. Мы должны понимать их текущие и будущие потребности, выполнять их требования и соответствовать их ожиданиям.</w:t>
      </w:r>
    </w:p>
    <w:p w:rsidR="00F61BBB" w:rsidRPr="0090268E" w:rsidRDefault="00F61BBB" w:rsidP="009714B6">
      <w:pPr>
        <w:spacing w:line="360" w:lineRule="auto"/>
        <w:ind w:left="-284" w:firstLine="568"/>
        <w:jc w:val="both"/>
        <w:rPr>
          <w:rFonts w:ascii="Times" w:hAnsi="Times" w:cs="Times"/>
          <w:color w:val="000000"/>
          <w:sz w:val="28"/>
          <w:szCs w:val="28"/>
        </w:rPr>
      </w:pPr>
      <w:r w:rsidRPr="0090268E">
        <w:rPr>
          <w:rFonts w:ascii="Times" w:hAnsi="Times" w:cs="Times"/>
          <w:color w:val="000000"/>
          <w:sz w:val="28"/>
          <w:szCs w:val="28"/>
        </w:rPr>
        <w:t>2. ЛИДЕРСТВО РУКОВОДСТВА И ВОВЛЕЧЕНИЕ ПЕРСОНАЛА. Руков</w:t>
      </w:r>
      <w:r w:rsidRPr="0090268E">
        <w:rPr>
          <w:rFonts w:ascii="Times" w:hAnsi="Times" w:cs="Times"/>
          <w:color w:val="000000"/>
          <w:sz w:val="28"/>
          <w:szCs w:val="28"/>
        </w:rPr>
        <w:t>о</w:t>
      </w:r>
      <w:r w:rsidRPr="0090268E">
        <w:rPr>
          <w:rFonts w:ascii="Times" w:hAnsi="Times" w:cs="Times"/>
          <w:color w:val="000000"/>
          <w:sz w:val="28"/>
          <w:szCs w:val="28"/>
        </w:rPr>
        <w:t>дство обеспечивает единство цели и направления деятельности организации. Ему следует создавать и поддерживать внутреннюю среду, в которой сотрудн</w:t>
      </w:r>
      <w:r w:rsidRPr="0090268E">
        <w:rPr>
          <w:rFonts w:ascii="Times" w:hAnsi="Times" w:cs="Times"/>
          <w:color w:val="000000"/>
          <w:sz w:val="28"/>
          <w:szCs w:val="28"/>
        </w:rPr>
        <w:t>и</w:t>
      </w:r>
      <w:r w:rsidRPr="0090268E">
        <w:rPr>
          <w:rFonts w:ascii="Times" w:hAnsi="Times" w:cs="Times"/>
          <w:color w:val="000000"/>
          <w:sz w:val="28"/>
          <w:szCs w:val="28"/>
        </w:rPr>
        <w:t>ки могут быть полностью вовлечены в достижение поставленных целей и реш</w:t>
      </w:r>
      <w:r w:rsidRPr="0090268E">
        <w:rPr>
          <w:rFonts w:ascii="Times" w:hAnsi="Times" w:cs="Times"/>
          <w:color w:val="000000"/>
          <w:sz w:val="28"/>
          <w:szCs w:val="28"/>
        </w:rPr>
        <w:t>е</w:t>
      </w:r>
      <w:r w:rsidRPr="0090268E">
        <w:rPr>
          <w:rFonts w:ascii="Times" w:hAnsi="Times" w:cs="Times"/>
          <w:color w:val="000000"/>
          <w:sz w:val="28"/>
          <w:szCs w:val="28"/>
        </w:rPr>
        <w:t>ние задач организации в области качества.</w:t>
      </w:r>
    </w:p>
    <w:p w:rsidR="00F61BBB" w:rsidRPr="0090268E" w:rsidRDefault="00F61BBB" w:rsidP="009714B6">
      <w:pPr>
        <w:spacing w:line="360" w:lineRule="auto"/>
        <w:ind w:left="-284" w:firstLine="568"/>
        <w:jc w:val="both"/>
        <w:rPr>
          <w:rFonts w:ascii="Times" w:hAnsi="Times" w:cs="Times"/>
          <w:color w:val="000000"/>
          <w:sz w:val="28"/>
          <w:szCs w:val="28"/>
        </w:rPr>
      </w:pPr>
      <w:r w:rsidRPr="0090268E">
        <w:rPr>
          <w:rFonts w:ascii="Times" w:hAnsi="Times" w:cs="Times"/>
          <w:color w:val="000000"/>
          <w:sz w:val="28"/>
          <w:szCs w:val="28"/>
        </w:rPr>
        <w:t>3. ПРОЦЕ</w:t>
      </w:r>
      <w:r w:rsidRPr="0090268E">
        <w:rPr>
          <w:rFonts w:ascii="Calibri" w:hAnsi="Calibri" w:cs="Calibri"/>
          <w:color w:val="000000"/>
          <w:sz w:val="28"/>
          <w:szCs w:val="28"/>
        </w:rPr>
        <w:t>С</w:t>
      </w:r>
      <w:r w:rsidRPr="0090268E">
        <w:rPr>
          <w:rFonts w:ascii="Times" w:hAnsi="Times" w:cs="Times"/>
          <w:color w:val="000000"/>
          <w:sz w:val="28"/>
          <w:szCs w:val="28"/>
        </w:rPr>
        <w:t>СНО-ОРИЕНТИРОВАННЫЙ ПОДХОД. Желаемый результат достигается эффективнее, если различными видами деятельности и соответс</w:t>
      </w:r>
      <w:r w:rsidRPr="0090268E">
        <w:rPr>
          <w:rFonts w:ascii="Times" w:hAnsi="Times" w:cs="Times"/>
          <w:color w:val="000000"/>
          <w:sz w:val="28"/>
          <w:szCs w:val="28"/>
        </w:rPr>
        <w:t>т</w:t>
      </w:r>
      <w:r w:rsidRPr="0090268E">
        <w:rPr>
          <w:rFonts w:ascii="Times" w:hAnsi="Times" w:cs="Times"/>
          <w:color w:val="000000"/>
          <w:sz w:val="28"/>
          <w:szCs w:val="28"/>
        </w:rPr>
        <w:t xml:space="preserve">вующими ресурсами управляют как процессом. Это приводит к необходимости инвентаризации всех жизненно важных процессов вуза, </w:t>
      </w:r>
      <w:r w:rsidRPr="0090268E">
        <w:rPr>
          <w:rFonts w:ascii="Times" w:hAnsi="Times" w:cs="Times"/>
          <w:color w:val="000000"/>
          <w:sz w:val="28"/>
          <w:szCs w:val="28"/>
        </w:rPr>
        <w:lastRenderedPageBreak/>
        <w:t>определению ответс</w:t>
      </w:r>
      <w:r w:rsidRPr="0090268E">
        <w:rPr>
          <w:rFonts w:ascii="Times" w:hAnsi="Times" w:cs="Times"/>
          <w:color w:val="000000"/>
          <w:sz w:val="28"/>
          <w:szCs w:val="28"/>
        </w:rPr>
        <w:t>т</w:t>
      </w:r>
      <w:r w:rsidRPr="0090268E">
        <w:rPr>
          <w:rFonts w:ascii="Times" w:hAnsi="Times" w:cs="Times"/>
          <w:color w:val="000000"/>
          <w:sz w:val="28"/>
          <w:szCs w:val="28"/>
        </w:rPr>
        <w:t>венных за такие процессы и документальной регламентации последних.</w:t>
      </w:r>
    </w:p>
    <w:p w:rsidR="00F61BBB" w:rsidRPr="0090268E" w:rsidRDefault="00F61BBB" w:rsidP="009714B6">
      <w:pPr>
        <w:spacing w:line="360" w:lineRule="auto"/>
        <w:ind w:left="-284" w:firstLine="568"/>
        <w:jc w:val="both"/>
        <w:rPr>
          <w:rFonts w:ascii="Times" w:hAnsi="Times" w:cs="Times"/>
          <w:color w:val="000000"/>
          <w:sz w:val="28"/>
          <w:szCs w:val="28"/>
        </w:rPr>
      </w:pPr>
      <w:r w:rsidRPr="0090268E">
        <w:rPr>
          <w:rFonts w:ascii="Times" w:hAnsi="Times" w:cs="Times"/>
          <w:color w:val="000000"/>
          <w:sz w:val="28"/>
          <w:szCs w:val="28"/>
        </w:rPr>
        <w:t>4. СИСТЕМНЫЙ ПОДХОД К МЕНЕДЖМЕНТУ. Выявление, понимание и менеджмент взаимосвязанных процессов как системы содействующей результ</w:t>
      </w:r>
      <w:r w:rsidRPr="0090268E">
        <w:rPr>
          <w:rFonts w:ascii="Times" w:hAnsi="Times" w:cs="Times"/>
          <w:color w:val="000000"/>
          <w:sz w:val="28"/>
          <w:szCs w:val="28"/>
        </w:rPr>
        <w:t>а</w:t>
      </w:r>
      <w:r w:rsidRPr="0090268E">
        <w:rPr>
          <w:rFonts w:ascii="Times" w:hAnsi="Times" w:cs="Times"/>
          <w:color w:val="000000"/>
          <w:sz w:val="28"/>
          <w:szCs w:val="28"/>
        </w:rPr>
        <w:t>тивности и эффективности организации для достижения ее целей.</w:t>
      </w:r>
    </w:p>
    <w:p w:rsidR="00F61BBB" w:rsidRPr="0090268E" w:rsidRDefault="00F61BBB" w:rsidP="009714B6">
      <w:pPr>
        <w:spacing w:line="360" w:lineRule="auto"/>
        <w:ind w:left="-284" w:firstLine="568"/>
        <w:jc w:val="both"/>
        <w:rPr>
          <w:rFonts w:ascii="Times" w:hAnsi="Times" w:cs="Times"/>
          <w:color w:val="000000"/>
          <w:sz w:val="28"/>
          <w:szCs w:val="28"/>
        </w:rPr>
      </w:pPr>
      <w:r w:rsidRPr="0090268E">
        <w:rPr>
          <w:rFonts w:ascii="Times" w:hAnsi="Times" w:cs="Times"/>
          <w:color w:val="000000"/>
          <w:sz w:val="28"/>
          <w:szCs w:val="28"/>
        </w:rPr>
        <w:t>5. ПОСТОЯННОЕ УЛУЧШЕНИЕ. Постоянное улучшение деятельности в</w:t>
      </w:r>
      <w:r w:rsidRPr="0090268E">
        <w:rPr>
          <w:rFonts w:ascii="Times" w:hAnsi="Times" w:cs="Times"/>
          <w:color w:val="000000"/>
          <w:sz w:val="28"/>
          <w:szCs w:val="28"/>
        </w:rPr>
        <w:t>у</w:t>
      </w:r>
      <w:r w:rsidRPr="0090268E">
        <w:rPr>
          <w:rFonts w:ascii="Times" w:hAnsi="Times" w:cs="Times"/>
          <w:color w:val="000000"/>
          <w:sz w:val="28"/>
          <w:szCs w:val="28"/>
        </w:rPr>
        <w:t>за в целом следует рассматривать как его неизменную цель.</w:t>
      </w:r>
    </w:p>
    <w:p w:rsidR="00F61BBB" w:rsidRPr="0090268E" w:rsidRDefault="00F61BBB" w:rsidP="009714B6">
      <w:pPr>
        <w:spacing w:line="360" w:lineRule="auto"/>
        <w:ind w:left="-284" w:firstLine="568"/>
        <w:jc w:val="both"/>
        <w:rPr>
          <w:rFonts w:ascii="Times" w:hAnsi="Times" w:cs="Times"/>
          <w:color w:val="000000"/>
          <w:sz w:val="28"/>
          <w:szCs w:val="28"/>
        </w:rPr>
      </w:pPr>
      <w:r w:rsidRPr="0090268E">
        <w:rPr>
          <w:rFonts w:ascii="Times" w:hAnsi="Times" w:cs="Times"/>
          <w:color w:val="000000"/>
          <w:sz w:val="28"/>
          <w:szCs w:val="28"/>
        </w:rPr>
        <w:t>6. ПРИНЯТИЕ РЕШЕНИЙ, ОСНОВАННОЕ НА ФАКТАХ И ДАННЫХ. Эффективные решения основываются на анализе фактов, данных и информации, что предполагает построение действенной системы сбора и анализа информации обо всех аспектах деятельности вуза и о его взаимоотношениях с «внешней ср</w:t>
      </w:r>
      <w:r w:rsidRPr="0090268E">
        <w:rPr>
          <w:rFonts w:ascii="Times" w:hAnsi="Times" w:cs="Times"/>
          <w:color w:val="000000"/>
          <w:sz w:val="28"/>
          <w:szCs w:val="28"/>
        </w:rPr>
        <w:t>е</w:t>
      </w:r>
      <w:r w:rsidRPr="0090268E">
        <w:rPr>
          <w:rFonts w:ascii="Times" w:hAnsi="Times" w:cs="Times"/>
          <w:color w:val="000000"/>
          <w:sz w:val="28"/>
          <w:szCs w:val="28"/>
        </w:rPr>
        <w:t>дой». Такая информация должна включать все установленные и «измеряемые» показатели качества всех рабочих процессов и результатов деятельности вуза и анализироваться на степень достижения целей, определенных в стратегическом плане его развития.</w:t>
      </w:r>
    </w:p>
    <w:p w:rsidR="00F61BBB" w:rsidRPr="0090268E" w:rsidRDefault="00F61BBB" w:rsidP="009714B6">
      <w:pPr>
        <w:spacing w:line="360" w:lineRule="auto"/>
        <w:ind w:left="-284" w:firstLine="568"/>
        <w:jc w:val="both"/>
        <w:rPr>
          <w:rFonts w:ascii="Times" w:hAnsi="Times" w:cs="Times"/>
          <w:color w:val="000000"/>
          <w:sz w:val="28"/>
          <w:szCs w:val="28"/>
        </w:rPr>
      </w:pPr>
      <w:r w:rsidRPr="0090268E">
        <w:rPr>
          <w:rFonts w:ascii="Times" w:hAnsi="Times" w:cs="Times"/>
          <w:color w:val="000000"/>
          <w:sz w:val="28"/>
          <w:szCs w:val="28"/>
        </w:rPr>
        <w:t>7. ВЗАИМОВЫГОДНЫЕ ОТНОШЕНИЯ С ПАРТНЕРАМИ (поставщик</w:t>
      </w:r>
      <w:r w:rsidRPr="0090268E">
        <w:rPr>
          <w:rFonts w:ascii="Times" w:hAnsi="Times" w:cs="Times"/>
          <w:color w:val="000000"/>
          <w:sz w:val="28"/>
          <w:szCs w:val="28"/>
        </w:rPr>
        <w:t>а</w:t>
      </w:r>
      <w:r w:rsidRPr="0090268E">
        <w:rPr>
          <w:rFonts w:ascii="Times" w:hAnsi="Times" w:cs="Times"/>
          <w:color w:val="000000"/>
          <w:sz w:val="28"/>
          <w:szCs w:val="28"/>
        </w:rPr>
        <w:t>ми). Вуз и его партнеры взаимозависимы, и отношения взаимной выгоды пов</w:t>
      </w:r>
      <w:r w:rsidRPr="0090268E">
        <w:rPr>
          <w:rFonts w:ascii="Times" w:hAnsi="Times" w:cs="Times"/>
          <w:color w:val="000000"/>
          <w:sz w:val="28"/>
          <w:szCs w:val="28"/>
        </w:rPr>
        <w:t>ы</w:t>
      </w:r>
      <w:r w:rsidRPr="0090268E">
        <w:rPr>
          <w:rFonts w:ascii="Times" w:hAnsi="Times" w:cs="Times"/>
          <w:color w:val="000000"/>
          <w:sz w:val="28"/>
          <w:szCs w:val="28"/>
        </w:rPr>
        <w:t>шают способность обеих сторон создавать ценности. В качестве таких партнеров могут рассматриваться:</w:t>
      </w:r>
    </w:p>
    <w:p w:rsidR="00F61BBB" w:rsidRPr="0090268E" w:rsidRDefault="00F61BBB" w:rsidP="009714B6">
      <w:pPr>
        <w:spacing w:line="360" w:lineRule="auto"/>
        <w:ind w:left="-284" w:firstLine="568"/>
        <w:jc w:val="both"/>
        <w:rPr>
          <w:rFonts w:ascii="Times" w:hAnsi="Times" w:cs="Times"/>
          <w:color w:val="000000"/>
          <w:sz w:val="28"/>
          <w:szCs w:val="28"/>
        </w:rPr>
      </w:pPr>
      <w:r w:rsidRPr="0090268E">
        <w:rPr>
          <w:rFonts w:ascii="Times" w:hAnsi="Times" w:cs="Times"/>
          <w:color w:val="000000"/>
          <w:sz w:val="28"/>
          <w:szCs w:val="28"/>
        </w:rPr>
        <w:t>- школы, лицеи и другие учреждения общего среднего образования, вып</w:t>
      </w:r>
      <w:r w:rsidRPr="0090268E">
        <w:rPr>
          <w:rFonts w:ascii="Times" w:hAnsi="Times" w:cs="Times"/>
          <w:color w:val="000000"/>
          <w:sz w:val="28"/>
          <w:szCs w:val="28"/>
        </w:rPr>
        <w:t>у</w:t>
      </w:r>
      <w:r w:rsidRPr="0090268E">
        <w:rPr>
          <w:rFonts w:ascii="Times" w:hAnsi="Times" w:cs="Times"/>
          <w:color w:val="000000"/>
          <w:sz w:val="28"/>
          <w:szCs w:val="28"/>
        </w:rPr>
        <w:t>скники которых собираются поступать в вуз;</w:t>
      </w:r>
    </w:p>
    <w:p w:rsidR="00F61BBB" w:rsidRPr="0090268E" w:rsidRDefault="00F61BBB" w:rsidP="009714B6">
      <w:pPr>
        <w:spacing w:line="360" w:lineRule="auto"/>
        <w:ind w:left="-284" w:firstLine="568"/>
        <w:jc w:val="both"/>
        <w:rPr>
          <w:rFonts w:ascii="Times" w:hAnsi="Times" w:cs="Times"/>
          <w:color w:val="000000"/>
          <w:sz w:val="28"/>
          <w:szCs w:val="28"/>
        </w:rPr>
      </w:pPr>
      <w:r w:rsidRPr="0090268E">
        <w:rPr>
          <w:rFonts w:ascii="Times" w:hAnsi="Times" w:cs="Times"/>
          <w:color w:val="000000"/>
          <w:sz w:val="28"/>
          <w:szCs w:val="28"/>
        </w:rPr>
        <w:t>- промышленные предприятия и организации, в которых работают или будут работать выпускники вуза. К этим стратегическим партнерам в первую оч</w:t>
      </w:r>
      <w:r w:rsidRPr="0090268E">
        <w:rPr>
          <w:rFonts w:ascii="Times" w:hAnsi="Times" w:cs="Times"/>
          <w:color w:val="000000"/>
          <w:sz w:val="28"/>
          <w:szCs w:val="28"/>
        </w:rPr>
        <w:t>е</w:t>
      </w:r>
      <w:r w:rsidRPr="0090268E">
        <w:rPr>
          <w:rFonts w:ascii="Times" w:hAnsi="Times" w:cs="Times"/>
          <w:color w:val="000000"/>
          <w:sz w:val="28"/>
          <w:szCs w:val="28"/>
        </w:rPr>
        <w:t>редь относятся те, с которыми вуз связан партнерскими отношениями (включая договоры о сотрудничестве и целевой подготовке специалистов, сотрудничество в области научных исследований и разработок, спонсорскую помощь и т. д.);</w:t>
      </w:r>
    </w:p>
    <w:p w:rsidR="00F61BBB" w:rsidRPr="0090268E" w:rsidRDefault="00F61BBB" w:rsidP="009714B6">
      <w:pPr>
        <w:spacing w:line="360" w:lineRule="auto"/>
        <w:ind w:left="-284" w:firstLine="568"/>
        <w:jc w:val="both"/>
        <w:rPr>
          <w:rFonts w:ascii="Times" w:hAnsi="Times" w:cs="Times"/>
          <w:color w:val="000000"/>
          <w:sz w:val="28"/>
          <w:szCs w:val="28"/>
        </w:rPr>
      </w:pPr>
      <w:r w:rsidRPr="0090268E">
        <w:rPr>
          <w:rFonts w:ascii="Times" w:hAnsi="Times" w:cs="Times"/>
          <w:color w:val="000000"/>
          <w:sz w:val="28"/>
          <w:szCs w:val="28"/>
        </w:rPr>
        <w:t xml:space="preserve">- Министерство образования РФ, администрации краев, областей и городов, общественные организации и организации, которые по каким-либо другим </w:t>
      </w:r>
      <w:r w:rsidRPr="0090268E">
        <w:rPr>
          <w:rFonts w:ascii="Times" w:hAnsi="Times" w:cs="Times"/>
          <w:color w:val="000000"/>
          <w:sz w:val="28"/>
          <w:szCs w:val="28"/>
        </w:rPr>
        <w:lastRenderedPageBreak/>
        <w:t>пр</w:t>
      </w:r>
      <w:r w:rsidRPr="0090268E">
        <w:rPr>
          <w:rFonts w:ascii="Times" w:hAnsi="Times" w:cs="Times"/>
          <w:color w:val="000000"/>
          <w:sz w:val="28"/>
          <w:szCs w:val="28"/>
        </w:rPr>
        <w:t>и</w:t>
      </w:r>
      <w:r w:rsidRPr="0090268E">
        <w:rPr>
          <w:rFonts w:ascii="Times" w:hAnsi="Times" w:cs="Times"/>
          <w:color w:val="000000"/>
          <w:sz w:val="28"/>
          <w:szCs w:val="28"/>
        </w:rPr>
        <w:t>чинам заинтересованы в сотрудничестве с вузом и являются партнерами вуза;</w:t>
      </w:r>
    </w:p>
    <w:p w:rsidR="00F61BBB" w:rsidRPr="0090268E" w:rsidRDefault="00F61BBB" w:rsidP="009714B6">
      <w:pPr>
        <w:spacing w:line="360" w:lineRule="auto"/>
        <w:ind w:left="-284" w:firstLine="568"/>
        <w:jc w:val="both"/>
        <w:rPr>
          <w:rFonts w:ascii="Times" w:hAnsi="Times" w:cs="Times"/>
          <w:color w:val="000000"/>
          <w:sz w:val="28"/>
          <w:szCs w:val="28"/>
        </w:rPr>
      </w:pPr>
      <w:r w:rsidRPr="0090268E">
        <w:rPr>
          <w:rFonts w:ascii="Times" w:hAnsi="Times" w:cs="Times"/>
          <w:color w:val="000000"/>
          <w:sz w:val="28"/>
          <w:szCs w:val="28"/>
        </w:rPr>
        <w:t>- другие вузы России, заинтересованные в сотрудничестве с вузом;</w:t>
      </w:r>
    </w:p>
    <w:p w:rsidR="00F61BBB" w:rsidRPr="0090268E" w:rsidRDefault="00F61BBB" w:rsidP="009714B6">
      <w:pPr>
        <w:spacing w:line="360" w:lineRule="auto"/>
        <w:ind w:left="-284" w:firstLine="568"/>
        <w:jc w:val="both"/>
        <w:rPr>
          <w:rFonts w:ascii="Times" w:hAnsi="Times" w:cs="Times"/>
          <w:color w:val="000000"/>
          <w:sz w:val="28"/>
          <w:szCs w:val="28"/>
        </w:rPr>
      </w:pPr>
      <w:r w:rsidRPr="0090268E">
        <w:rPr>
          <w:rFonts w:ascii="Times" w:hAnsi="Times" w:cs="Times"/>
          <w:color w:val="000000"/>
          <w:sz w:val="28"/>
          <w:szCs w:val="28"/>
        </w:rPr>
        <w:t>- любые поставщики продукции и услуг, необходимых для вуза.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b/>
          <w:bCs/>
          <w:sz w:val="28"/>
          <w:szCs w:val="28"/>
        </w:rPr>
      </w:pPr>
      <w:r w:rsidRPr="00E10B41">
        <w:rPr>
          <w:b/>
          <w:bCs/>
          <w:sz w:val="28"/>
          <w:szCs w:val="28"/>
        </w:rPr>
        <w:t>Внедрение СМК в образовательном учреждении позволит: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• Сплотить сотрудников в команду единомышленников, способных эффе</w:t>
      </w:r>
      <w:r w:rsidRPr="00E10B41">
        <w:rPr>
          <w:sz w:val="28"/>
          <w:szCs w:val="28"/>
        </w:rPr>
        <w:t>к</w:t>
      </w:r>
      <w:r w:rsidRPr="00E10B41">
        <w:rPr>
          <w:sz w:val="28"/>
          <w:szCs w:val="28"/>
        </w:rPr>
        <w:t>тивно решать поставленные задачи в интересах всего коллектива.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• Способствовать созданию условий для подготовки высококвалифицир</w:t>
      </w:r>
      <w:r w:rsidRPr="00E10B41">
        <w:rPr>
          <w:sz w:val="28"/>
          <w:szCs w:val="28"/>
        </w:rPr>
        <w:t>о</w:t>
      </w:r>
      <w:r w:rsidRPr="00E10B41">
        <w:rPr>
          <w:sz w:val="28"/>
          <w:szCs w:val="28"/>
        </w:rPr>
        <w:t>ванных специалистов.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• Постоянно повышать квалификацию профессорско-преподавательского состава.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• Позитивно решать экономические проблемы в образовании.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• Обслуживающему персоналу качественно выполнять свои обязанности.</w:t>
      </w:r>
    </w:p>
    <w:p w:rsidR="00277E10" w:rsidRPr="00E10B41" w:rsidRDefault="00277E10" w:rsidP="009714B6">
      <w:pPr>
        <w:spacing w:line="360" w:lineRule="auto"/>
        <w:ind w:left="-284" w:firstLine="568"/>
        <w:jc w:val="both"/>
        <w:rPr>
          <w:sz w:val="28"/>
          <w:szCs w:val="28"/>
        </w:rPr>
      </w:pPr>
    </w:p>
    <w:p w:rsidR="00F61BBB" w:rsidRPr="00E10B41" w:rsidRDefault="00277E10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rStyle w:val="aff0"/>
          <w:sz w:val="28"/>
          <w:szCs w:val="28"/>
        </w:rPr>
        <w:t xml:space="preserve">2.2 </w:t>
      </w:r>
      <w:r w:rsidR="00F61BBB" w:rsidRPr="00E10B41">
        <w:rPr>
          <w:rStyle w:val="aff0"/>
          <w:sz w:val="28"/>
          <w:szCs w:val="28"/>
        </w:rPr>
        <w:t>Задачи внедрения принципов СМК.</w:t>
      </w:r>
      <w:r w:rsidR="00F61BBB" w:rsidRPr="00E10B41">
        <w:rPr>
          <w:sz w:val="28"/>
          <w:szCs w:val="28"/>
        </w:rPr>
        <w:t xml:space="preserve"> </w:t>
      </w:r>
    </w:p>
    <w:p w:rsidR="00277E10" w:rsidRPr="00E10B41" w:rsidRDefault="00277E10" w:rsidP="009714B6">
      <w:pPr>
        <w:spacing w:line="360" w:lineRule="auto"/>
        <w:ind w:left="-284" w:firstLine="568"/>
        <w:jc w:val="both"/>
        <w:rPr>
          <w:sz w:val="28"/>
          <w:szCs w:val="28"/>
        </w:rPr>
      </w:pP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Высшее руководство ОУ, внедряющее принципы СМК, решает следующие задачи: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1. Принять ответственное решение о проведении работ по внедрению СМК.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2. Создать Совет по качеству, который должен возглавить руководитель в</w:t>
      </w:r>
      <w:r w:rsidRPr="00E10B41">
        <w:rPr>
          <w:sz w:val="28"/>
          <w:szCs w:val="28"/>
        </w:rPr>
        <w:t>у</w:t>
      </w:r>
      <w:r w:rsidRPr="00E10B41">
        <w:rPr>
          <w:sz w:val="28"/>
          <w:szCs w:val="28"/>
        </w:rPr>
        <w:t>за, и назначить должностных лиц, ответственных за качество в ОУи каждом его подразделении.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3. Разработать стратегию СМК, т.е. определить политику, цели и задачи учреждения, показатели оценки качества. Определить преимущества, которые п</w:t>
      </w:r>
      <w:r w:rsidRPr="00E10B41">
        <w:rPr>
          <w:sz w:val="28"/>
          <w:szCs w:val="28"/>
        </w:rPr>
        <w:t>о</w:t>
      </w:r>
      <w:r w:rsidRPr="00E10B41">
        <w:rPr>
          <w:sz w:val="28"/>
          <w:szCs w:val="28"/>
        </w:rPr>
        <w:t>лучит вуз.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4. Определить и документировать все процессы, происходящие в вузе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5. При необходимости привести в соответствие права, обязанности и отве</w:t>
      </w:r>
      <w:r w:rsidRPr="00E10B41">
        <w:rPr>
          <w:sz w:val="28"/>
          <w:szCs w:val="28"/>
        </w:rPr>
        <w:t>т</w:t>
      </w:r>
      <w:r w:rsidRPr="00E10B41">
        <w:rPr>
          <w:sz w:val="28"/>
          <w:szCs w:val="28"/>
        </w:rPr>
        <w:t>ственность каждого сотрудника вуза, исходя из разработанных нормативно-правовых документов, и информировать сотрудников об этом.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6. Выработать и внедрить в вузе формы и методы контроля и отчётности.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lastRenderedPageBreak/>
        <w:t>7. Разработать Руководство по качеству, методические рекомендации по всем процессам организации, рабочие инструкции для каждого работника учр</w:t>
      </w:r>
      <w:r w:rsidRPr="00E10B41">
        <w:rPr>
          <w:sz w:val="28"/>
          <w:szCs w:val="28"/>
        </w:rPr>
        <w:t>е</w:t>
      </w:r>
      <w:r w:rsidRPr="00E10B41">
        <w:rPr>
          <w:sz w:val="28"/>
          <w:szCs w:val="28"/>
        </w:rPr>
        <w:t>ждения вплоть до обслуживающего персонала.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8. При необходимости реорганизовать структуру управления вуза с целью удаления всех барьеров между подразделениями в деятельности, относящейся к вопросам качества.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9. Сформировать рабочие группы для разработки необходимой документ</w:t>
      </w:r>
      <w:r w:rsidRPr="00E10B41">
        <w:rPr>
          <w:sz w:val="28"/>
          <w:szCs w:val="28"/>
        </w:rPr>
        <w:t>а</w:t>
      </w:r>
      <w:r w:rsidRPr="00E10B41">
        <w:rPr>
          <w:sz w:val="28"/>
          <w:szCs w:val="28"/>
        </w:rPr>
        <w:t>ции и внедрения их в подразделениях для улучшения процессов деятельности.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10. Постоянно информировать сотрудников коллектива о внедрении в вузе СМК и о преимуществах, которые будут получены в результате этой деятельн</w:t>
      </w:r>
      <w:r w:rsidRPr="00E10B41">
        <w:rPr>
          <w:sz w:val="28"/>
          <w:szCs w:val="28"/>
        </w:rPr>
        <w:t>о</w:t>
      </w:r>
      <w:r w:rsidRPr="00E10B41">
        <w:rPr>
          <w:sz w:val="28"/>
          <w:szCs w:val="28"/>
        </w:rPr>
        <w:t>сти.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Укрупненный алгоритм проведения работ по внедрению СМК  в ОУ</w:t>
      </w:r>
      <w:r w:rsidR="00560C78" w:rsidRPr="00E10B41">
        <w:rPr>
          <w:sz w:val="28"/>
          <w:szCs w:val="28"/>
        </w:rPr>
        <w:t xml:space="preserve"> пре</w:t>
      </w:r>
      <w:r w:rsidR="00560C78" w:rsidRPr="00E10B41">
        <w:rPr>
          <w:sz w:val="28"/>
          <w:szCs w:val="28"/>
        </w:rPr>
        <w:t>д</w:t>
      </w:r>
      <w:r w:rsidR="00560C78" w:rsidRPr="00E10B41">
        <w:rPr>
          <w:sz w:val="28"/>
          <w:szCs w:val="28"/>
        </w:rPr>
        <w:t>ставлен на рисунке 2</w:t>
      </w:r>
    </w:p>
    <w:p w:rsidR="00560C78" w:rsidRPr="00E10B41" w:rsidRDefault="00560C78" w:rsidP="009714B6">
      <w:pPr>
        <w:pStyle w:val="a6"/>
        <w:spacing w:line="360" w:lineRule="auto"/>
        <w:ind w:left="-284" w:right="-1" w:firstLine="568"/>
        <w:jc w:val="both"/>
      </w:pPr>
      <w:r w:rsidRPr="00E10B41">
        <w:t>Важной составляющей внедрения системы менеджмента качества в вузе я</w:t>
      </w:r>
      <w:r w:rsidRPr="00E10B41">
        <w:t>в</w:t>
      </w:r>
      <w:r w:rsidRPr="00E10B41">
        <w:t xml:space="preserve">ляется разработка и внедрение в практику вуза группы внутренних стандартов качества. </w:t>
      </w:r>
    </w:p>
    <w:p w:rsidR="00560C78" w:rsidRPr="00E10B41" w:rsidRDefault="00560C78" w:rsidP="009714B6">
      <w:pPr>
        <w:spacing w:before="60" w:after="60"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 xml:space="preserve">Стандарт ИСО 9001в п. 4.2.1 устанавливает </w:t>
      </w:r>
      <w:r w:rsidRPr="00E10B41">
        <w:rPr>
          <w:sz w:val="28"/>
          <w:szCs w:val="28"/>
          <w:u w:val="single"/>
        </w:rPr>
        <w:t>обязательность следующей д</w:t>
      </w:r>
      <w:r w:rsidRPr="00E10B41">
        <w:rPr>
          <w:sz w:val="28"/>
          <w:szCs w:val="28"/>
          <w:u w:val="single"/>
        </w:rPr>
        <w:t>о</w:t>
      </w:r>
      <w:r w:rsidRPr="00E10B41">
        <w:rPr>
          <w:sz w:val="28"/>
          <w:szCs w:val="28"/>
          <w:u w:val="single"/>
        </w:rPr>
        <w:t>кументации</w:t>
      </w:r>
      <w:r w:rsidRPr="00E10B41">
        <w:rPr>
          <w:sz w:val="28"/>
          <w:szCs w:val="28"/>
        </w:rPr>
        <w:t>:</w:t>
      </w:r>
    </w:p>
    <w:p w:rsidR="00560C78" w:rsidRPr="00E10B41" w:rsidRDefault="00560C78" w:rsidP="00F973B0">
      <w:pPr>
        <w:numPr>
          <w:ilvl w:val="0"/>
          <w:numId w:val="72"/>
        </w:numPr>
        <w:spacing w:before="60" w:after="60"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Документированная политика в области качества.</w:t>
      </w:r>
    </w:p>
    <w:p w:rsidR="00560C78" w:rsidRPr="00E10B41" w:rsidRDefault="00560C78" w:rsidP="00F973B0">
      <w:pPr>
        <w:numPr>
          <w:ilvl w:val="0"/>
          <w:numId w:val="72"/>
        </w:numPr>
        <w:spacing w:before="60" w:after="60"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Документированные цели в области качества.</w:t>
      </w:r>
    </w:p>
    <w:p w:rsidR="00560C78" w:rsidRPr="00E10B41" w:rsidRDefault="00560C78" w:rsidP="00F973B0">
      <w:pPr>
        <w:numPr>
          <w:ilvl w:val="0"/>
          <w:numId w:val="72"/>
        </w:numPr>
        <w:spacing w:before="60" w:after="60"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Руководство по качеству.</w:t>
      </w:r>
    </w:p>
    <w:p w:rsidR="00560C78" w:rsidRPr="00E10B41" w:rsidRDefault="00560C78" w:rsidP="00F973B0">
      <w:pPr>
        <w:numPr>
          <w:ilvl w:val="0"/>
          <w:numId w:val="72"/>
        </w:numPr>
        <w:spacing w:before="60" w:after="60"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 xml:space="preserve"> документированных процедур: управление документацией; управл</w:t>
      </w:r>
      <w:r w:rsidRPr="00E10B41">
        <w:rPr>
          <w:sz w:val="28"/>
          <w:szCs w:val="28"/>
        </w:rPr>
        <w:t>е</w:t>
      </w:r>
      <w:r w:rsidRPr="00E10B41">
        <w:rPr>
          <w:sz w:val="28"/>
          <w:szCs w:val="28"/>
        </w:rPr>
        <w:t>ние записями о качестве; внутренние аудиты; управление несоответствующей продукцией; корректирующие действия; предупреждающие действия.</w:t>
      </w:r>
    </w:p>
    <w:p w:rsidR="00560C78" w:rsidRPr="00E10B41" w:rsidRDefault="00560C78" w:rsidP="00F973B0">
      <w:pPr>
        <w:numPr>
          <w:ilvl w:val="0"/>
          <w:numId w:val="72"/>
        </w:numPr>
        <w:spacing w:before="60" w:after="60"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Документы, необходимые организации</w:t>
      </w:r>
    </w:p>
    <w:p w:rsidR="00560C78" w:rsidRPr="00E10B41" w:rsidRDefault="00560C78" w:rsidP="00560C78">
      <w:pPr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75"/>
        <w:tblW w:w="521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57"/>
      </w:tblGrid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560C78" w:rsidP="00DC0715">
            <w:pPr>
              <w:ind w:firstLine="142"/>
              <w:jc w:val="both"/>
              <w:rPr>
                <w:sz w:val="28"/>
                <w:szCs w:val="28"/>
                <w:highlight w:val="cyan"/>
              </w:rPr>
            </w:pPr>
            <w:r w:rsidRPr="00E10B41">
              <w:rPr>
                <w:sz w:val="28"/>
                <w:szCs w:val="28"/>
                <w:highlight w:val="cyan"/>
              </w:rPr>
              <w:lastRenderedPageBreak/>
              <w:t>1.Анализ потребностей рынка образовательных услуг , рынка рабочей силы и других заинтересованных сторон. Формулировка миссии, видения, стратегии, п</w:t>
            </w:r>
            <w:r w:rsidRPr="00E10B41">
              <w:rPr>
                <w:sz w:val="28"/>
                <w:szCs w:val="28"/>
                <w:highlight w:val="cyan"/>
              </w:rPr>
              <w:t>о</w:t>
            </w:r>
            <w:r w:rsidRPr="00E10B41">
              <w:rPr>
                <w:sz w:val="28"/>
                <w:szCs w:val="28"/>
                <w:highlight w:val="cyan"/>
              </w:rPr>
              <w:t>литики, целей и задач вуза в области качества</w: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3E282E" w:rsidP="00DC0715">
            <w:pPr>
              <w:ind w:left="-1687" w:firstLine="1687"/>
              <w:jc w:val="center"/>
              <w:rPr>
                <w:sz w:val="28"/>
                <w:szCs w:val="28"/>
                <w:highlight w:val="cyan"/>
              </w:rPr>
            </w:pPr>
            <w:r w:rsidRPr="00E10B41">
              <w:rPr>
                <w:noProof/>
                <w:sz w:val="28"/>
                <w:szCs w:val="28"/>
                <w:highlight w:val="cy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9" o:spid="_x0000_i1025" type="#_x0000_t75" alt="http://ouk.susu.ac.ru/bg/str_dw.gif" style="width:11.25pt;height:15pt;visibility:visible">
                  <v:imagedata r:id="rId8" o:title=""/>
                </v:shape>
              </w:pic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560C78" w:rsidP="00DC0715">
            <w:pPr>
              <w:ind w:firstLine="142"/>
              <w:rPr>
                <w:sz w:val="28"/>
                <w:szCs w:val="28"/>
                <w:highlight w:val="cyan"/>
              </w:rPr>
            </w:pPr>
            <w:r w:rsidRPr="00E10B41">
              <w:rPr>
                <w:sz w:val="28"/>
                <w:szCs w:val="28"/>
                <w:highlight w:val="cyan"/>
              </w:rPr>
              <w:t>2. Проецирование стратегии и политики в области качества на все уровни упра</w:t>
            </w:r>
            <w:r w:rsidRPr="00E10B41">
              <w:rPr>
                <w:sz w:val="28"/>
                <w:szCs w:val="28"/>
                <w:highlight w:val="cyan"/>
              </w:rPr>
              <w:t>в</w:t>
            </w:r>
            <w:r w:rsidRPr="00E10B41">
              <w:rPr>
                <w:sz w:val="28"/>
                <w:szCs w:val="28"/>
                <w:highlight w:val="cyan"/>
              </w:rPr>
              <w:t>ления и на структурные подразделения ОУ</w: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3E282E" w:rsidP="00DC0715">
            <w:pPr>
              <w:ind w:left="-1687" w:firstLine="1687"/>
              <w:jc w:val="center"/>
              <w:rPr>
                <w:sz w:val="28"/>
                <w:szCs w:val="28"/>
                <w:highlight w:val="cyan"/>
              </w:rPr>
            </w:pPr>
            <w:r w:rsidRPr="00E10B41">
              <w:rPr>
                <w:noProof/>
                <w:sz w:val="28"/>
                <w:szCs w:val="28"/>
                <w:highlight w:val="cyan"/>
              </w:rPr>
              <w:pict>
                <v:shape id="Рисунок 220" o:spid="_x0000_i1026" type="#_x0000_t75" alt="http://ouk.susu.ac.ru/bg/str_dw.gif" style="width:11.25pt;height:15pt;visibility:visible">
                  <v:imagedata r:id="rId8" o:title=""/>
                </v:shape>
              </w:pic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  <w:highlight w:val="cyan"/>
              </w:rPr>
            </w:pPr>
            <w:r w:rsidRPr="00E10B41">
              <w:rPr>
                <w:sz w:val="28"/>
                <w:szCs w:val="28"/>
                <w:highlight w:val="cyan"/>
              </w:rPr>
              <w:t>3. Формирование организационной структуры СМК и обучение персонала</w: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3E282E" w:rsidP="00DC0715">
            <w:pPr>
              <w:ind w:left="-1687" w:firstLine="1687"/>
              <w:jc w:val="center"/>
              <w:rPr>
                <w:sz w:val="28"/>
                <w:szCs w:val="28"/>
                <w:highlight w:val="cyan"/>
              </w:rPr>
            </w:pPr>
            <w:r w:rsidRPr="00E10B41">
              <w:rPr>
                <w:noProof/>
                <w:sz w:val="28"/>
                <w:szCs w:val="28"/>
                <w:highlight w:val="cyan"/>
              </w:rPr>
              <w:pict>
                <v:shape id="Рисунок 221" o:spid="_x0000_i1027" type="#_x0000_t75" alt="http://ouk.susu.ac.ru/bg/str_dw.gif" style="width:11.25pt;height:15pt;visibility:visible">
                  <v:imagedata r:id="rId8" o:title=""/>
                </v:shape>
              </w:pic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560C78" w:rsidP="00DC0715">
            <w:pPr>
              <w:jc w:val="both"/>
              <w:rPr>
                <w:sz w:val="28"/>
                <w:szCs w:val="28"/>
                <w:highlight w:val="cyan"/>
              </w:rPr>
            </w:pPr>
            <w:r w:rsidRPr="00E10B41">
              <w:rPr>
                <w:sz w:val="28"/>
                <w:szCs w:val="28"/>
                <w:highlight w:val="cyan"/>
              </w:rPr>
              <w:t>4. Самооценка вуза (обследование рабочих процессов) и анализ существующей организации</w: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3E282E" w:rsidP="00DC0715">
            <w:pPr>
              <w:ind w:left="-1687" w:firstLine="1687"/>
              <w:jc w:val="center"/>
              <w:rPr>
                <w:sz w:val="28"/>
                <w:szCs w:val="28"/>
                <w:highlight w:val="cyan"/>
              </w:rPr>
            </w:pPr>
            <w:r w:rsidRPr="00E10B41">
              <w:rPr>
                <w:noProof/>
                <w:sz w:val="28"/>
                <w:szCs w:val="28"/>
                <w:highlight w:val="cyan"/>
              </w:rPr>
              <w:pict>
                <v:shape id="Рисунок 222" o:spid="_x0000_i1028" type="#_x0000_t75" alt="http://ouk.susu.ac.ru/bg/str_dw.gif" style="width:11.25pt;height:15pt;visibility:visible">
                  <v:imagedata r:id="rId8" o:title=""/>
                </v:shape>
              </w:pic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560C78" w:rsidP="00DC0715">
            <w:pPr>
              <w:jc w:val="both"/>
              <w:rPr>
                <w:sz w:val="28"/>
                <w:szCs w:val="28"/>
                <w:highlight w:val="cyan"/>
              </w:rPr>
            </w:pPr>
            <w:r w:rsidRPr="00E10B41">
              <w:rPr>
                <w:sz w:val="28"/>
                <w:szCs w:val="28"/>
                <w:highlight w:val="cyan"/>
              </w:rPr>
              <w:t>5. Определение и описание рабочих процессов, упорядочение существующей д</w:t>
            </w:r>
            <w:r w:rsidRPr="00E10B41">
              <w:rPr>
                <w:sz w:val="28"/>
                <w:szCs w:val="28"/>
                <w:highlight w:val="cyan"/>
              </w:rPr>
              <w:t>о</w:t>
            </w:r>
            <w:r w:rsidRPr="00E10B41">
              <w:rPr>
                <w:sz w:val="28"/>
                <w:szCs w:val="28"/>
                <w:highlight w:val="cyan"/>
              </w:rPr>
              <w:t>кументации</w: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3E282E" w:rsidP="00DC0715">
            <w:pPr>
              <w:ind w:left="-1687" w:firstLine="1687"/>
              <w:jc w:val="center"/>
              <w:rPr>
                <w:sz w:val="28"/>
                <w:szCs w:val="28"/>
                <w:highlight w:val="cyan"/>
              </w:rPr>
            </w:pPr>
            <w:r w:rsidRPr="00E10B41">
              <w:rPr>
                <w:noProof/>
                <w:sz w:val="28"/>
                <w:szCs w:val="28"/>
                <w:highlight w:val="cyan"/>
              </w:rPr>
              <w:pict>
                <v:shape id="Рисунок 223" o:spid="_x0000_i1029" type="#_x0000_t75" alt="http://ouk.susu.ac.ru/bg/str_dw.gif" style="width:11.25pt;height:15pt;visibility:visible">
                  <v:imagedata r:id="rId8" o:title=""/>
                </v:shape>
              </w:pic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560C78" w:rsidP="00DC0715">
            <w:pPr>
              <w:jc w:val="both"/>
              <w:rPr>
                <w:sz w:val="28"/>
                <w:szCs w:val="28"/>
                <w:highlight w:val="cyan"/>
              </w:rPr>
            </w:pPr>
            <w:r w:rsidRPr="00E10B41">
              <w:rPr>
                <w:sz w:val="28"/>
                <w:szCs w:val="28"/>
                <w:highlight w:val="cyan"/>
              </w:rPr>
              <w:t>6. Разработка документации СМК по ГОСТ Р ИСО 9001 (рабочие инструкции, документируемые процедуры, Руководство по качеству)</w: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3E282E" w:rsidP="00DC0715">
            <w:pPr>
              <w:ind w:left="-1687" w:firstLine="1687"/>
              <w:jc w:val="center"/>
              <w:rPr>
                <w:sz w:val="28"/>
                <w:szCs w:val="28"/>
                <w:highlight w:val="cyan"/>
              </w:rPr>
            </w:pPr>
            <w:r w:rsidRPr="00E10B41">
              <w:rPr>
                <w:noProof/>
                <w:sz w:val="28"/>
                <w:szCs w:val="28"/>
                <w:highlight w:val="cyan"/>
              </w:rPr>
              <w:pict>
                <v:shape id="Рисунок 224" o:spid="_x0000_i1030" type="#_x0000_t75" alt="http://ouk.susu.ac.ru/bg/str_dw.gif" style="width:11.25pt;height:15pt;visibility:visible">
                  <v:imagedata r:id="rId8" o:title=""/>
                </v:shape>
              </w:pic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560C78" w:rsidP="00DC0715">
            <w:pPr>
              <w:jc w:val="both"/>
              <w:rPr>
                <w:sz w:val="28"/>
                <w:szCs w:val="28"/>
                <w:highlight w:val="cyan"/>
              </w:rPr>
            </w:pPr>
            <w:r w:rsidRPr="00E10B41">
              <w:rPr>
                <w:sz w:val="28"/>
                <w:szCs w:val="28"/>
                <w:highlight w:val="cyan"/>
              </w:rPr>
              <w:t>7. Разработка системы измерения основных показателей и характеристик рабочих процессов</w: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3E282E" w:rsidP="00DC0715">
            <w:pPr>
              <w:ind w:left="-1687" w:firstLine="1687"/>
              <w:jc w:val="center"/>
              <w:rPr>
                <w:sz w:val="28"/>
                <w:szCs w:val="28"/>
                <w:highlight w:val="cyan"/>
              </w:rPr>
            </w:pPr>
            <w:r w:rsidRPr="00E10B41">
              <w:rPr>
                <w:noProof/>
                <w:sz w:val="28"/>
                <w:szCs w:val="28"/>
                <w:highlight w:val="cyan"/>
              </w:rPr>
              <w:pict>
                <v:shape id="Рисунок 225" o:spid="_x0000_i1031" type="#_x0000_t75" alt="http://ouk.susu.ac.ru/bg/str_dw.gif" style="width:11.25pt;height:15pt;visibility:visible">
                  <v:imagedata r:id="rId8" o:title=""/>
                </v:shape>
              </w:pic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560C78" w:rsidP="00DC0715">
            <w:pPr>
              <w:ind w:left="-1687" w:firstLine="1687"/>
              <w:rPr>
                <w:sz w:val="28"/>
                <w:szCs w:val="28"/>
                <w:highlight w:val="cyan"/>
              </w:rPr>
            </w:pPr>
            <w:r w:rsidRPr="00E10B41">
              <w:rPr>
                <w:sz w:val="28"/>
                <w:szCs w:val="28"/>
                <w:highlight w:val="cyan"/>
              </w:rPr>
              <w:t>8. Разработка системы корректирующих и предупреждающих действий</w: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3E282E" w:rsidP="00DC0715">
            <w:pPr>
              <w:ind w:left="-1687" w:firstLine="1687"/>
              <w:jc w:val="center"/>
              <w:rPr>
                <w:sz w:val="28"/>
                <w:szCs w:val="28"/>
                <w:highlight w:val="cyan"/>
              </w:rPr>
            </w:pPr>
            <w:r w:rsidRPr="00E10B41">
              <w:rPr>
                <w:noProof/>
                <w:sz w:val="28"/>
                <w:szCs w:val="28"/>
                <w:highlight w:val="cyan"/>
              </w:rPr>
              <w:pict>
                <v:shape id="Рисунок 226" o:spid="_x0000_i1032" type="#_x0000_t75" alt="http://ouk.susu.ac.ru/bg/str_dw.gif" style="width:11.25pt;height:15pt;visibility:visible">
                  <v:imagedata r:id="rId8" o:title=""/>
                </v:shape>
              </w:pic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560C78" w:rsidP="00DC0715">
            <w:pPr>
              <w:ind w:left="-1687" w:firstLine="1687"/>
              <w:rPr>
                <w:sz w:val="28"/>
                <w:szCs w:val="28"/>
                <w:highlight w:val="cyan"/>
              </w:rPr>
            </w:pPr>
            <w:r w:rsidRPr="00E10B41">
              <w:rPr>
                <w:sz w:val="28"/>
                <w:szCs w:val="28"/>
                <w:highlight w:val="cyan"/>
              </w:rPr>
              <w:t>9. Проведение внутренних аудитов</w: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3E282E" w:rsidP="00DC0715">
            <w:pPr>
              <w:ind w:left="-1687" w:firstLine="1687"/>
              <w:jc w:val="center"/>
              <w:rPr>
                <w:sz w:val="28"/>
                <w:szCs w:val="28"/>
                <w:highlight w:val="cyan"/>
              </w:rPr>
            </w:pPr>
            <w:r w:rsidRPr="00E10B41">
              <w:rPr>
                <w:noProof/>
                <w:sz w:val="28"/>
                <w:szCs w:val="28"/>
                <w:highlight w:val="cyan"/>
              </w:rPr>
              <w:pict>
                <v:shape id="Рисунок 227" o:spid="_x0000_i1033" type="#_x0000_t75" alt="http://ouk.susu.ac.ru/bg/str_up.gif" style="width:11.25pt;height:15pt;visibility:visible">
                  <v:imagedata r:id="rId9" o:title=""/>
                </v:shape>
              </w:pict>
            </w:r>
            <w:r w:rsidR="00560C78" w:rsidRPr="00E10B41">
              <w:rPr>
                <w:sz w:val="28"/>
                <w:szCs w:val="28"/>
                <w:highlight w:val="cyan"/>
              </w:rPr>
              <w:t>  </w:t>
            </w:r>
            <w:r w:rsidRPr="00E10B41">
              <w:rPr>
                <w:noProof/>
                <w:sz w:val="28"/>
                <w:szCs w:val="28"/>
                <w:highlight w:val="cyan"/>
              </w:rPr>
              <w:pict>
                <v:shape id="Рисунок 228" o:spid="_x0000_i1034" type="#_x0000_t75" alt="http://ouk.susu.ac.ru/bg/str_dw.gif" style="width:11.25pt;height:15pt;visibility:visible">
                  <v:imagedata r:id="rId8" o:title=""/>
                </v:shape>
              </w:pic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  <w:highlight w:val="cyan"/>
              </w:rPr>
            </w:pPr>
            <w:r w:rsidRPr="00E10B41">
              <w:rPr>
                <w:sz w:val="28"/>
                <w:szCs w:val="28"/>
                <w:highlight w:val="cyan"/>
              </w:rPr>
              <w:t xml:space="preserve">10. Непрерывное улучшение СМК вуза и всех рабочих процессов (цикл PDCA) </w:t>
            </w:r>
          </w:p>
        </w:tc>
      </w:tr>
      <w:tr w:rsidR="00560C78" w:rsidRPr="00E10B41">
        <w:trPr>
          <w:tblCellSpacing w:w="7" w:type="dxa"/>
        </w:trPr>
        <w:tc>
          <w:tcPr>
            <w:tcW w:w="4986" w:type="pct"/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</w:p>
        </w:tc>
      </w:tr>
    </w:tbl>
    <w:p w:rsidR="00560C78" w:rsidRPr="00E10B41" w:rsidRDefault="00560C78" w:rsidP="009714B6">
      <w:pPr>
        <w:pStyle w:val="a6"/>
        <w:ind w:right="-1" w:firstLine="568"/>
        <w:jc w:val="both"/>
        <w:rPr>
          <w:b/>
          <w:bCs/>
        </w:rPr>
      </w:pPr>
    </w:p>
    <w:p w:rsidR="00560C78" w:rsidRPr="00E10B41" w:rsidRDefault="00560C78" w:rsidP="009714B6">
      <w:pPr>
        <w:pStyle w:val="a6"/>
        <w:ind w:right="-1" w:firstLine="568"/>
        <w:jc w:val="center"/>
        <w:rPr>
          <w:b/>
          <w:bCs/>
        </w:rPr>
      </w:pPr>
      <w:r w:rsidRPr="00E10B41">
        <w:t>Рис. 2 Укрупненный алгоритм проведения работ по внедрению СМК  в ОУ</w:t>
      </w:r>
    </w:p>
    <w:p w:rsidR="00560C78" w:rsidRPr="00E10B41" w:rsidRDefault="00560C78" w:rsidP="009714B6">
      <w:pPr>
        <w:pStyle w:val="afb"/>
        <w:overflowPunct w:val="0"/>
        <w:autoSpaceDE w:val="0"/>
        <w:autoSpaceDN w:val="0"/>
        <w:adjustRightInd w:val="0"/>
        <w:ind w:left="0" w:firstLine="568"/>
        <w:textAlignment w:val="baseline"/>
        <w:rPr>
          <w:b/>
          <w:bCs/>
          <w:sz w:val="28"/>
          <w:szCs w:val="28"/>
        </w:rPr>
      </w:pPr>
    </w:p>
    <w:p w:rsidR="00277E10" w:rsidRPr="00E10B41" w:rsidRDefault="00277E10" w:rsidP="009714B6">
      <w:pPr>
        <w:pStyle w:val="afb"/>
        <w:overflowPunct w:val="0"/>
        <w:autoSpaceDE w:val="0"/>
        <w:autoSpaceDN w:val="0"/>
        <w:adjustRightInd w:val="0"/>
        <w:ind w:left="-142" w:firstLine="568"/>
        <w:textAlignment w:val="baseline"/>
        <w:rPr>
          <w:b/>
          <w:bCs/>
          <w:sz w:val="28"/>
          <w:szCs w:val="28"/>
        </w:rPr>
      </w:pPr>
      <w:r w:rsidRPr="00E10B41">
        <w:rPr>
          <w:b/>
          <w:bCs/>
          <w:sz w:val="28"/>
          <w:szCs w:val="28"/>
        </w:rPr>
        <w:t>2.3 Документация СМК</w:t>
      </w:r>
    </w:p>
    <w:p w:rsidR="00277E10" w:rsidRPr="00E10B41" w:rsidRDefault="00277E10" w:rsidP="009714B6">
      <w:pPr>
        <w:pStyle w:val="afb"/>
        <w:overflowPunct w:val="0"/>
        <w:autoSpaceDE w:val="0"/>
        <w:autoSpaceDN w:val="0"/>
        <w:adjustRightInd w:val="0"/>
        <w:ind w:left="-142" w:firstLine="568"/>
        <w:textAlignment w:val="baseline"/>
        <w:rPr>
          <w:b/>
          <w:bCs/>
          <w:sz w:val="28"/>
          <w:szCs w:val="28"/>
        </w:rPr>
      </w:pPr>
    </w:p>
    <w:p w:rsidR="00560C78" w:rsidRPr="00E10B41" w:rsidRDefault="00560C78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142" w:firstLine="568"/>
        <w:textAlignment w:val="baseline"/>
        <w:rPr>
          <w:sz w:val="28"/>
          <w:szCs w:val="28"/>
        </w:rPr>
      </w:pPr>
      <w:r w:rsidRPr="00E10B41">
        <w:rPr>
          <w:sz w:val="28"/>
          <w:szCs w:val="28"/>
        </w:rPr>
        <w:t>Перечень разрабатываемых в вузе документов системы качества (основные документы):</w:t>
      </w:r>
    </w:p>
    <w:p w:rsidR="00560C78" w:rsidRPr="00E10B41" w:rsidRDefault="00560C78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142" w:firstLine="568"/>
        <w:textAlignment w:val="baseline"/>
        <w:rPr>
          <w:sz w:val="28"/>
          <w:szCs w:val="28"/>
        </w:rPr>
      </w:pPr>
      <w:r w:rsidRPr="00E10B41">
        <w:rPr>
          <w:sz w:val="28"/>
          <w:szCs w:val="28"/>
        </w:rPr>
        <w:t>1). Политика в области качества;</w:t>
      </w:r>
    </w:p>
    <w:p w:rsidR="00560C78" w:rsidRPr="00E10B41" w:rsidRDefault="00560C78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142" w:firstLine="568"/>
        <w:textAlignment w:val="baseline"/>
        <w:rPr>
          <w:sz w:val="28"/>
          <w:szCs w:val="28"/>
        </w:rPr>
      </w:pPr>
      <w:r w:rsidRPr="00E10B41">
        <w:rPr>
          <w:sz w:val="28"/>
          <w:szCs w:val="28"/>
        </w:rPr>
        <w:t>2). Миссия;</w:t>
      </w:r>
    </w:p>
    <w:p w:rsidR="00560C78" w:rsidRPr="00E10B41" w:rsidRDefault="00560C78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142" w:firstLine="568"/>
        <w:textAlignment w:val="baseline"/>
        <w:rPr>
          <w:sz w:val="28"/>
          <w:szCs w:val="28"/>
        </w:rPr>
      </w:pPr>
      <w:r w:rsidRPr="00E10B41">
        <w:rPr>
          <w:sz w:val="28"/>
          <w:szCs w:val="28"/>
        </w:rPr>
        <w:t>3). Организационная структура;</w:t>
      </w:r>
    </w:p>
    <w:p w:rsidR="00560C78" w:rsidRPr="00E10B41" w:rsidRDefault="00560C78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142" w:firstLine="568"/>
        <w:textAlignment w:val="baseline"/>
        <w:rPr>
          <w:sz w:val="28"/>
          <w:szCs w:val="28"/>
        </w:rPr>
      </w:pPr>
      <w:r w:rsidRPr="00E10B41">
        <w:rPr>
          <w:sz w:val="28"/>
          <w:szCs w:val="28"/>
        </w:rPr>
        <w:t>4). Функциональная модель и функциональная схема процессов ОД вуза;</w:t>
      </w:r>
    </w:p>
    <w:p w:rsidR="00560C78" w:rsidRPr="00E10B41" w:rsidRDefault="00560C78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142" w:firstLine="568"/>
        <w:textAlignment w:val="baseline"/>
        <w:rPr>
          <w:sz w:val="28"/>
          <w:szCs w:val="28"/>
        </w:rPr>
      </w:pPr>
      <w:r w:rsidRPr="00E10B41">
        <w:rPr>
          <w:sz w:val="28"/>
          <w:szCs w:val="28"/>
        </w:rPr>
        <w:lastRenderedPageBreak/>
        <w:t xml:space="preserve">5). Полный реестр видов деятельности и процессов </w:t>
      </w:r>
    </w:p>
    <w:p w:rsidR="00560C78" w:rsidRPr="00E10B41" w:rsidRDefault="00560C78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142" w:firstLine="568"/>
        <w:textAlignment w:val="baseline"/>
        <w:rPr>
          <w:sz w:val="28"/>
          <w:szCs w:val="28"/>
        </w:rPr>
      </w:pPr>
      <w:r w:rsidRPr="00E10B41">
        <w:rPr>
          <w:sz w:val="28"/>
          <w:szCs w:val="28"/>
        </w:rPr>
        <w:t>6). Спецификации процессов верхнего уровня:</w:t>
      </w:r>
    </w:p>
    <w:p w:rsidR="00560C78" w:rsidRPr="00E10B41" w:rsidRDefault="00560C78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142" w:firstLine="568"/>
        <w:textAlignment w:val="baseline"/>
        <w:rPr>
          <w:sz w:val="28"/>
          <w:szCs w:val="28"/>
        </w:rPr>
      </w:pPr>
      <w:r w:rsidRPr="00E10B41">
        <w:rPr>
          <w:sz w:val="28"/>
          <w:szCs w:val="28"/>
        </w:rPr>
        <w:t>        «Маркетинг образовательной деятельности»;</w:t>
      </w:r>
    </w:p>
    <w:p w:rsidR="00560C78" w:rsidRPr="00E10B41" w:rsidRDefault="00560C78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142" w:firstLine="568"/>
        <w:textAlignment w:val="baseline"/>
        <w:rPr>
          <w:sz w:val="28"/>
          <w:szCs w:val="28"/>
        </w:rPr>
      </w:pPr>
      <w:r w:rsidRPr="00E10B41">
        <w:rPr>
          <w:sz w:val="28"/>
          <w:szCs w:val="28"/>
        </w:rPr>
        <w:t>        «Проектирование и разработка основного образовательного процесса»;</w:t>
      </w:r>
    </w:p>
    <w:p w:rsidR="00560C78" w:rsidRPr="00E10B41" w:rsidRDefault="00560C78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142" w:firstLine="568"/>
        <w:textAlignment w:val="baseline"/>
        <w:rPr>
          <w:sz w:val="28"/>
          <w:szCs w:val="28"/>
        </w:rPr>
      </w:pPr>
      <w:r w:rsidRPr="00E10B41">
        <w:rPr>
          <w:sz w:val="28"/>
          <w:szCs w:val="28"/>
        </w:rPr>
        <w:t>        «Довузовская подготовка»;</w:t>
      </w:r>
    </w:p>
    <w:p w:rsidR="00560C78" w:rsidRPr="00E10B41" w:rsidRDefault="00560C78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142" w:firstLine="568"/>
        <w:textAlignment w:val="baseline"/>
        <w:rPr>
          <w:sz w:val="28"/>
          <w:szCs w:val="28"/>
        </w:rPr>
      </w:pPr>
      <w:r w:rsidRPr="00E10B41">
        <w:rPr>
          <w:sz w:val="28"/>
          <w:szCs w:val="28"/>
        </w:rPr>
        <w:t>        «Реализация основных образовательных программ»;</w:t>
      </w:r>
    </w:p>
    <w:p w:rsidR="00560C78" w:rsidRPr="00E10B41" w:rsidRDefault="00560C78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142" w:firstLine="568"/>
        <w:textAlignment w:val="baseline"/>
        <w:rPr>
          <w:sz w:val="28"/>
          <w:szCs w:val="28"/>
        </w:rPr>
      </w:pPr>
      <w:r w:rsidRPr="00E10B41">
        <w:rPr>
          <w:sz w:val="28"/>
          <w:szCs w:val="28"/>
        </w:rPr>
        <w:t>        «Формирование и управление инфраструктурой и производственной средой университета»;</w:t>
      </w:r>
    </w:p>
    <w:p w:rsidR="00560C78" w:rsidRPr="00E10B41" w:rsidRDefault="00560C78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142" w:firstLine="568"/>
        <w:textAlignment w:val="baseline"/>
        <w:rPr>
          <w:sz w:val="28"/>
          <w:szCs w:val="28"/>
        </w:rPr>
      </w:pPr>
      <w:r w:rsidRPr="00E10B41">
        <w:rPr>
          <w:sz w:val="28"/>
          <w:szCs w:val="28"/>
        </w:rPr>
        <w:t>        «Обеспечение безопасности жизнедеятельности»;</w:t>
      </w:r>
    </w:p>
    <w:p w:rsidR="00560C78" w:rsidRPr="00E10B41" w:rsidRDefault="00560C78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142" w:firstLine="568"/>
        <w:textAlignment w:val="baseline"/>
        <w:rPr>
          <w:sz w:val="28"/>
          <w:szCs w:val="28"/>
        </w:rPr>
      </w:pPr>
      <w:r w:rsidRPr="00E10B41">
        <w:rPr>
          <w:sz w:val="28"/>
          <w:szCs w:val="28"/>
        </w:rPr>
        <w:t>        «Кадровое обеспечение образовательной деятельности».</w:t>
      </w:r>
    </w:p>
    <w:p w:rsidR="00560C78" w:rsidRPr="00E10B41" w:rsidRDefault="00560C78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142" w:firstLine="568"/>
        <w:textAlignment w:val="baseline"/>
        <w:rPr>
          <w:sz w:val="28"/>
          <w:szCs w:val="28"/>
        </w:rPr>
      </w:pPr>
      <w:r w:rsidRPr="00E10B41">
        <w:rPr>
          <w:sz w:val="28"/>
          <w:szCs w:val="28"/>
        </w:rPr>
        <w:t>7). Документированные процедуры системы качества ООД в соответствии с таблицей 1:</w:t>
      </w:r>
    </w:p>
    <w:p w:rsidR="00560C78" w:rsidRPr="00E10B41" w:rsidRDefault="00560C78" w:rsidP="009714B6">
      <w:pPr>
        <w:pStyle w:val="afb"/>
        <w:overflowPunct w:val="0"/>
        <w:autoSpaceDE w:val="0"/>
        <w:autoSpaceDN w:val="0"/>
        <w:adjustRightInd w:val="0"/>
        <w:spacing w:line="360" w:lineRule="auto"/>
        <w:ind w:left="-142" w:firstLine="568"/>
        <w:textAlignment w:val="baseline"/>
        <w:rPr>
          <w:sz w:val="28"/>
          <w:szCs w:val="28"/>
        </w:rPr>
      </w:pPr>
      <w:r w:rsidRPr="00E10B41">
        <w:rPr>
          <w:sz w:val="28"/>
          <w:szCs w:val="28"/>
        </w:rPr>
        <w:t>8). Обязательные документированные процедуры (6).</w:t>
      </w:r>
    </w:p>
    <w:p w:rsidR="00560C78" w:rsidRPr="00E10B41" w:rsidRDefault="00560C78" w:rsidP="009714B6">
      <w:pPr>
        <w:pStyle w:val="13"/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0B41">
        <w:rPr>
          <w:rFonts w:ascii="Times New Roman" w:hAnsi="Times New Roman" w:cs="Times New Roman"/>
          <w:sz w:val="28"/>
          <w:szCs w:val="28"/>
        </w:rPr>
        <w:t>Рекомендуемый перечень документированных процессов СМК в соотве</w:t>
      </w:r>
      <w:r w:rsidRPr="00E10B41">
        <w:rPr>
          <w:rFonts w:ascii="Times New Roman" w:hAnsi="Times New Roman" w:cs="Times New Roman"/>
          <w:sz w:val="28"/>
          <w:szCs w:val="28"/>
        </w:rPr>
        <w:t>т</w:t>
      </w:r>
      <w:r w:rsidRPr="00E10B41">
        <w:rPr>
          <w:rFonts w:ascii="Times New Roman" w:hAnsi="Times New Roman" w:cs="Times New Roman"/>
          <w:sz w:val="28"/>
          <w:szCs w:val="28"/>
        </w:rPr>
        <w:t>ствии с разделами ГОСТ Р ИСО 9001 по основным направлениям деятельности образовательного учреждения обеспечивающий результативное ее функцион</w:t>
      </w:r>
      <w:r w:rsidRPr="00E10B41">
        <w:rPr>
          <w:rFonts w:ascii="Times New Roman" w:hAnsi="Times New Roman" w:cs="Times New Roman"/>
          <w:sz w:val="28"/>
          <w:szCs w:val="28"/>
        </w:rPr>
        <w:t>и</w:t>
      </w:r>
      <w:r w:rsidRPr="00E10B41">
        <w:rPr>
          <w:rFonts w:ascii="Times New Roman" w:hAnsi="Times New Roman" w:cs="Times New Roman"/>
          <w:sz w:val="28"/>
          <w:szCs w:val="28"/>
        </w:rPr>
        <w:t xml:space="preserve">рование представлен </w:t>
      </w:r>
      <w:r w:rsidR="00D85EA2" w:rsidRPr="00E10B41">
        <w:rPr>
          <w:rFonts w:ascii="Times New Roman" w:hAnsi="Times New Roman" w:cs="Times New Roman"/>
          <w:sz w:val="28"/>
          <w:szCs w:val="28"/>
        </w:rPr>
        <w:t>в табдице 1</w:t>
      </w:r>
      <w:r w:rsidRPr="00E10B41">
        <w:rPr>
          <w:rFonts w:ascii="Times New Roman" w:hAnsi="Times New Roman" w:cs="Times New Roman"/>
          <w:sz w:val="28"/>
          <w:szCs w:val="28"/>
        </w:rPr>
        <w:t>.</w:t>
      </w:r>
    </w:p>
    <w:p w:rsidR="008F022E" w:rsidRPr="00E10B41" w:rsidRDefault="008F022E" w:rsidP="009714B6">
      <w:pPr>
        <w:pStyle w:val="13"/>
        <w:spacing w:line="36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60C78" w:rsidRPr="00E10B41" w:rsidRDefault="00560C78" w:rsidP="00560C78">
      <w:pPr>
        <w:pStyle w:val="afb"/>
        <w:overflowPunct w:val="0"/>
        <w:autoSpaceDE w:val="0"/>
        <w:autoSpaceDN w:val="0"/>
        <w:adjustRightInd w:val="0"/>
        <w:ind w:left="900"/>
        <w:jc w:val="right"/>
        <w:textAlignment w:val="baseline"/>
        <w:rPr>
          <w:sz w:val="28"/>
          <w:szCs w:val="28"/>
        </w:rPr>
      </w:pPr>
      <w:r w:rsidRPr="00E10B41">
        <w:rPr>
          <w:sz w:val="28"/>
          <w:szCs w:val="28"/>
        </w:rPr>
        <w:t>Таблица 1</w:t>
      </w:r>
    </w:p>
    <w:p w:rsidR="00560C78" w:rsidRPr="00E10B41" w:rsidRDefault="00560C78" w:rsidP="00560C78">
      <w:pPr>
        <w:pStyle w:val="afb"/>
        <w:overflowPunct w:val="0"/>
        <w:autoSpaceDE w:val="0"/>
        <w:autoSpaceDN w:val="0"/>
        <w:adjustRightInd w:val="0"/>
        <w:ind w:left="900"/>
        <w:textAlignment w:val="baseline"/>
        <w:rPr>
          <w:sz w:val="28"/>
          <w:szCs w:val="28"/>
        </w:rPr>
      </w:pPr>
      <w:r w:rsidRPr="00E10B41">
        <w:rPr>
          <w:b/>
          <w:bCs/>
          <w:sz w:val="28"/>
          <w:szCs w:val="28"/>
        </w:rPr>
        <w:t>Перечень документированных процедур (ДП), и внутривузовских нормативно-правовых документов (НД) СМК ОД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42"/>
        <w:gridCol w:w="142"/>
        <w:gridCol w:w="8187"/>
      </w:tblGrid>
      <w:tr w:rsidR="00560C78" w:rsidRPr="00E10B41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b/>
                <w:bCs/>
                <w:sz w:val="28"/>
                <w:szCs w:val="28"/>
              </w:rPr>
              <w:t>Код. обозн.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jc w:val="center"/>
              <w:rPr>
                <w:sz w:val="28"/>
                <w:szCs w:val="28"/>
              </w:rPr>
            </w:pPr>
            <w:r w:rsidRPr="00E10B41">
              <w:rPr>
                <w:b/>
                <w:bCs/>
                <w:sz w:val="28"/>
                <w:szCs w:val="28"/>
              </w:rPr>
              <w:t>Наименование процедуры</w:t>
            </w:r>
          </w:p>
        </w:tc>
      </w:tr>
      <w:tr w:rsidR="00560C78" w:rsidRPr="00E10B41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jc w:val="center"/>
              <w:rPr>
                <w:sz w:val="28"/>
                <w:szCs w:val="28"/>
              </w:rPr>
            </w:pPr>
            <w:r w:rsidRPr="00E10B41">
              <w:rPr>
                <w:b/>
                <w:bCs/>
                <w:sz w:val="28"/>
                <w:szCs w:val="28"/>
              </w:rPr>
              <w:t>Основной образовательный процесс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Проектирование и разработка основного образовательного пр</w:t>
            </w:r>
            <w:r w:rsidRPr="00E10B41">
              <w:rPr>
                <w:sz w:val="28"/>
                <w:szCs w:val="28"/>
              </w:rPr>
              <w:t>о</w:t>
            </w:r>
            <w:r w:rsidRPr="00E10B41">
              <w:rPr>
                <w:sz w:val="28"/>
                <w:szCs w:val="28"/>
              </w:rPr>
              <w:t>цесса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ind w:left="108" w:hanging="108"/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Формирование плана приема в соответствии перечнем реализу</w:t>
            </w:r>
            <w:r w:rsidRPr="00E10B41">
              <w:rPr>
                <w:sz w:val="28"/>
                <w:szCs w:val="28"/>
              </w:rPr>
              <w:t>е</w:t>
            </w:r>
            <w:r w:rsidRPr="00E10B41">
              <w:rPr>
                <w:sz w:val="28"/>
                <w:szCs w:val="28"/>
              </w:rPr>
              <w:t>мых в ВУЗе образовательных программ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Разработка новых учебных планов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 xml:space="preserve">Разработка (корректировка)  учебно – методических комплексов по дисциплинам специальностей и направлениям подготовки 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Разработка новых рабочих программ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Формирование образовательной среды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Материально – техническое обеспечение учебного процесса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lastRenderedPageBreak/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Программное и информационное обеспечение учебного процесса. Обеспечение учебного процесса ЭУМК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Кадровое обеспечение учебного процесса.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Управление изменениями учебных планов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Плановое и организационно-методическое обеспечение учебного процесса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Реализация основных образовательных программ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Порядок организации и проведения практик студентов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 xml:space="preserve">СМК-ДП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Промежуточная аттестация студентов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Итоговая аттестация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Оформление и выдача документов об образовании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Мониторинг и контроль качества проведения учебного процесса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ind w:right="-719"/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Контроль освоения студентами образовательных программ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Сетевой график проведения итоговой аттестации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Положение об итоговой аттестации</w:t>
            </w:r>
          </w:p>
        </w:tc>
      </w:tr>
      <w:tr w:rsidR="00560C78" w:rsidRPr="00E10B41">
        <w:trPr>
          <w:trHeight w:val="339"/>
        </w:trPr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Методические указания по содержанию и проведению ГЭ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Требования к содержанию и оформлению выпускной квалифик</w:t>
            </w:r>
            <w:r w:rsidRPr="00E10B41">
              <w:rPr>
                <w:sz w:val="28"/>
                <w:szCs w:val="28"/>
              </w:rPr>
              <w:t>а</w:t>
            </w:r>
            <w:r w:rsidRPr="00E10B41">
              <w:rPr>
                <w:sz w:val="28"/>
                <w:szCs w:val="28"/>
              </w:rPr>
              <w:t>ционной работы, рекомендации по содержанию отзыва и реце</w:t>
            </w:r>
            <w:r w:rsidRPr="00E10B41">
              <w:rPr>
                <w:sz w:val="28"/>
                <w:szCs w:val="28"/>
              </w:rPr>
              <w:t>н</w:t>
            </w:r>
            <w:r w:rsidRPr="00E10B41">
              <w:rPr>
                <w:sz w:val="28"/>
                <w:szCs w:val="28"/>
              </w:rPr>
              <w:t>зии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Методические указания по разработке учебных программ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Методические указания к проведению теоретического обучения по различным видам занятий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Положение о практиках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Положение о промежуточной аттестации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Положение о текущем контроле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Довузовская подготовка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Планирование и организация довузовской подготовки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Подготовка абитуриентов и учащихся старших классов на очных ППК, работающих на территории ОУ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Подготовка абитуриентов и учащихся старших классов на очных ППК, работающих на территории ОУ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Подготовка абитуриентов и учащихся старших классов на ди</w:t>
            </w:r>
            <w:r w:rsidRPr="00E10B41">
              <w:rPr>
                <w:sz w:val="28"/>
                <w:szCs w:val="28"/>
              </w:rPr>
              <w:t>с</w:t>
            </w:r>
            <w:r w:rsidRPr="00E10B41">
              <w:rPr>
                <w:sz w:val="28"/>
                <w:szCs w:val="28"/>
              </w:rPr>
              <w:t>танционных ППК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 xml:space="preserve">Подготовка учащихся старших классов в специализированных классах школ 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jc w:val="center"/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Подготовка абитуриентов (граждан РФ) на ПО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Подготовка абитуриентов (иностранных граждан) на ПО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Профориентационная работа на территории ОУ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Профориентационная работа вне территории ОУ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Рекламно-информационная деятельность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Прием абитуриентов на 1-й курс университета</w:t>
            </w:r>
          </w:p>
        </w:tc>
      </w:tr>
      <w:tr w:rsidR="00560C78" w:rsidRPr="00E10B41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jc w:val="center"/>
              <w:rPr>
                <w:sz w:val="28"/>
                <w:szCs w:val="28"/>
              </w:rPr>
            </w:pPr>
            <w:r w:rsidRPr="00E10B41">
              <w:rPr>
                <w:b/>
                <w:bCs/>
                <w:sz w:val="28"/>
                <w:szCs w:val="28"/>
              </w:rPr>
              <w:t>Воспитательная и внеучебная работа с обучаемыми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lastRenderedPageBreak/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Воспитательная и внеучебная работа с обучаемыми в вузе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 xml:space="preserve">Воспитательная и внеучебная деятельность в общежитиях 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 xml:space="preserve">Воспитательная и внеучебная деятельность 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Разработка проектов положений о структурных подразделениях, ведущих воспитательную и внеучебную работу в вузе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Разработка проектов положений о структурных подразделениях, ведущих воспитательную и внеучебную работу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Разработка методических рекомендаций по организации и пров</w:t>
            </w:r>
            <w:r w:rsidRPr="00E10B41">
              <w:rPr>
                <w:sz w:val="28"/>
                <w:szCs w:val="28"/>
              </w:rPr>
              <w:t>е</w:t>
            </w:r>
            <w:r w:rsidRPr="00E10B41">
              <w:rPr>
                <w:sz w:val="28"/>
                <w:szCs w:val="28"/>
              </w:rPr>
              <w:t>дению внеучебных культурно-массовых и спортивных меропри</w:t>
            </w:r>
            <w:r w:rsidRPr="00E10B41">
              <w:rPr>
                <w:sz w:val="28"/>
                <w:szCs w:val="28"/>
              </w:rPr>
              <w:t>я</w:t>
            </w:r>
            <w:r w:rsidRPr="00E10B41">
              <w:rPr>
                <w:sz w:val="28"/>
                <w:szCs w:val="28"/>
              </w:rPr>
              <w:t>тий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НД.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Разработка проектов положений об органах студенческого самоуправления, участвующих в реализации воспитательной и вн</w:t>
            </w:r>
            <w:r w:rsidRPr="00E10B41">
              <w:rPr>
                <w:sz w:val="28"/>
                <w:szCs w:val="28"/>
              </w:rPr>
              <w:t>е</w:t>
            </w:r>
            <w:r w:rsidRPr="00E10B41">
              <w:rPr>
                <w:sz w:val="28"/>
                <w:szCs w:val="28"/>
              </w:rPr>
              <w:t>учебной деятельности в вузе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Разработка методических рекомендаций по организации студе</w:t>
            </w:r>
            <w:r w:rsidRPr="00E10B41">
              <w:rPr>
                <w:sz w:val="28"/>
                <w:szCs w:val="28"/>
              </w:rPr>
              <w:t>н</w:t>
            </w:r>
            <w:r w:rsidRPr="00E10B41">
              <w:rPr>
                <w:sz w:val="28"/>
                <w:szCs w:val="28"/>
              </w:rPr>
              <w:t xml:space="preserve">ческого самоуправления в общежитиях </w:t>
            </w:r>
          </w:p>
        </w:tc>
      </w:tr>
      <w:tr w:rsidR="00560C78" w:rsidRPr="00E10B41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jc w:val="center"/>
              <w:rPr>
                <w:sz w:val="28"/>
                <w:szCs w:val="28"/>
              </w:rPr>
            </w:pPr>
            <w:r w:rsidRPr="00E10B41">
              <w:rPr>
                <w:b/>
                <w:bCs/>
                <w:sz w:val="28"/>
                <w:szCs w:val="28"/>
              </w:rPr>
              <w:t>Процессы ресурсного обеспечения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Кадровое обеспечение образовательной деятельности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 xml:space="preserve">Формирование штатного расписания 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 xml:space="preserve">Замещение должностей работников 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 xml:space="preserve">Повышение квалификации работников 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Подготовка резерва на замещение должностей ППС и руковод</w:t>
            </w:r>
            <w:r w:rsidRPr="00E10B41">
              <w:rPr>
                <w:sz w:val="28"/>
                <w:szCs w:val="28"/>
              </w:rPr>
              <w:t>я</w:t>
            </w:r>
            <w:r w:rsidRPr="00E10B41">
              <w:rPr>
                <w:sz w:val="28"/>
                <w:szCs w:val="28"/>
              </w:rPr>
              <w:t>щих должностей (зав. кафедрами, руководители аппарата упра</w:t>
            </w:r>
            <w:r w:rsidRPr="00E10B41">
              <w:rPr>
                <w:sz w:val="28"/>
                <w:szCs w:val="28"/>
              </w:rPr>
              <w:t>в</w:t>
            </w:r>
            <w:r w:rsidRPr="00E10B41">
              <w:rPr>
                <w:sz w:val="28"/>
                <w:szCs w:val="28"/>
              </w:rPr>
              <w:t>ления и центральных подразделений, лабораторий, центров и др.).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 xml:space="preserve">Положения о формировании штатного расписания 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 xml:space="preserve">Перечень требований к квалификации и специальной подготовке руководителей и персонала центральных подразделений. 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 xml:space="preserve">Положение о ФПКП 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Алгоритмы планирования повышения квалификации и перепо</w:t>
            </w:r>
            <w:r w:rsidRPr="00E10B41">
              <w:rPr>
                <w:sz w:val="28"/>
                <w:szCs w:val="28"/>
              </w:rPr>
              <w:t>д</w:t>
            </w:r>
            <w:r w:rsidRPr="00E10B41">
              <w:rPr>
                <w:sz w:val="28"/>
                <w:szCs w:val="28"/>
              </w:rPr>
              <w:t>готовки для руководителей и персонала центральных подраздел</w:t>
            </w:r>
            <w:r w:rsidRPr="00E10B41">
              <w:rPr>
                <w:sz w:val="28"/>
                <w:szCs w:val="28"/>
              </w:rPr>
              <w:t>е</w:t>
            </w:r>
            <w:r w:rsidRPr="00E10B41">
              <w:rPr>
                <w:sz w:val="28"/>
                <w:szCs w:val="28"/>
              </w:rPr>
              <w:t xml:space="preserve">ний. 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Принципы формирования кадрового резерва. Критерии оценки деятельности заведующего кафедрой по подготовке резерва на замещение должностей и руководящих должностей на кафедре.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НД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Разработка предложений по дальнейшему улучшению СК в части кадрового обеспечения образовательной деятельности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Управление инфраструктурой и производственной средой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Правовое, нормативное и финансовое обеспечение деятельности по управлению объектами недвижимости и земельными участк</w:t>
            </w:r>
            <w:r w:rsidRPr="00E10B41">
              <w:rPr>
                <w:sz w:val="28"/>
                <w:szCs w:val="28"/>
              </w:rPr>
              <w:t>а</w:t>
            </w:r>
            <w:r w:rsidRPr="00E10B41">
              <w:rPr>
                <w:sz w:val="28"/>
                <w:szCs w:val="28"/>
              </w:rPr>
              <w:t>ми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Правовое, нормативное и финансовое обеспечение содержания учебных помещений различного назначения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 xml:space="preserve">Текущая эксплуатация учебных помещений различного </w:t>
            </w:r>
            <w:r w:rsidRPr="00E10B41">
              <w:rPr>
                <w:sz w:val="28"/>
                <w:szCs w:val="28"/>
              </w:rPr>
              <w:lastRenderedPageBreak/>
              <w:t>назнач</w:t>
            </w:r>
            <w:r w:rsidRPr="00E10B41">
              <w:rPr>
                <w:sz w:val="28"/>
                <w:szCs w:val="28"/>
              </w:rPr>
              <w:t>е</w:t>
            </w:r>
            <w:r w:rsidRPr="00E10B41">
              <w:rPr>
                <w:sz w:val="28"/>
                <w:szCs w:val="28"/>
              </w:rPr>
              <w:t>ния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lastRenderedPageBreak/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Текущая эксплуатация учебного оборудования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Текущая эксплуатация инженерного оборудования обеспечива</w:t>
            </w:r>
            <w:r w:rsidRPr="00E10B41">
              <w:rPr>
                <w:sz w:val="28"/>
                <w:szCs w:val="28"/>
              </w:rPr>
              <w:t>ю</w:t>
            </w:r>
            <w:r w:rsidRPr="00E10B41">
              <w:rPr>
                <w:sz w:val="28"/>
                <w:szCs w:val="28"/>
              </w:rPr>
              <w:t>щего назначения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Капитальный ремонт, модернизация, реконструкция учебных п</w:t>
            </w:r>
            <w:r w:rsidRPr="00E10B41">
              <w:rPr>
                <w:sz w:val="28"/>
                <w:szCs w:val="28"/>
              </w:rPr>
              <w:t>о</w:t>
            </w:r>
            <w:r w:rsidRPr="00E10B41">
              <w:rPr>
                <w:sz w:val="28"/>
                <w:szCs w:val="28"/>
              </w:rPr>
              <w:t>мещений различного назначения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Капитальный ремонт и модернизация учебного оборудования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Капитальный ремонт, модернизация, реконструкция инженерного оборудования обеспечивающего назначения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Обеспечение образовательного учреждения расходуемыми ресу</w:t>
            </w:r>
            <w:r w:rsidRPr="00E10B41">
              <w:rPr>
                <w:sz w:val="28"/>
                <w:szCs w:val="28"/>
              </w:rPr>
              <w:t>р</w:t>
            </w:r>
            <w:r w:rsidRPr="00E10B41">
              <w:rPr>
                <w:sz w:val="28"/>
                <w:szCs w:val="28"/>
              </w:rPr>
              <w:t>сами (в т.ч. энергетическими и коммунальными ресурсами)</w:t>
            </w:r>
          </w:p>
        </w:tc>
      </w:tr>
      <w:tr w:rsidR="00560C78" w:rsidRPr="00E10B41">
        <w:trPr>
          <w:trHeight w:val="453"/>
        </w:trPr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b/>
                <w:bCs/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Обеспечение безопасной и комфортной производственной среды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Обеспечение безопасности жизнедеятельности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Общее планирование деятельности в области БЖД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Обеспечение мероприятий в области БЖД для обучающихся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Мероприятия в области БЖД для проживающих в общежитиях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Мероприятия в области БЖД для работников ОУ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 xml:space="preserve">СМК-ДП 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Технологии мониторинга и аттестации рабочих и учебных мест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Углубленное обучение в области БЖД отдельных групп персон</w:t>
            </w:r>
            <w:r w:rsidRPr="00E10B41">
              <w:rPr>
                <w:sz w:val="28"/>
                <w:szCs w:val="28"/>
              </w:rPr>
              <w:t>а</w:t>
            </w:r>
            <w:r w:rsidRPr="00E10B41">
              <w:rPr>
                <w:sz w:val="28"/>
                <w:szCs w:val="28"/>
              </w:rPr>
              <w:t>ла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Обеспечение БЖД при организации питания и отдыха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Планирование и обеспечение мероприятий БЖД на период ЧС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Обеспечение БЖД путем подготовки инфраструктуры ВУЗа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Финансовое обеспечение процессов БЖД</w:t>
            </w:r>
          </w:p>
        </w:tc>
      </w:tr>
      <w:tr w:rsidR="00560C78" w:rsidRPr="00E10B41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jc w:val="center"/>
              <w:rPr>
                <w:sz w:val="28"/>
                <w:szCs w:val="28"/>
              </w:rPr>
            </w:pPr>
            <w:r w:rsidRPr="00E10B41">
              <w:rPr>
                <w:b/>
                <w:bCs/>
                <w:sz w:val="28"/>
                <w:szCs w:val="28"/>
              </w:rPr>
              <w:t>Маркетинг образовательной деятельности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Маркетинг образовательной деятельности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Разработка стратегического плана маркетинга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Проведение маркетинговых исследований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Модернизация перечня и содержания ОП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Реализация маркетинговых коммуникаций</w:t>
            </w:r>
          </w:p>
        </w:tc>
      </w:tr>
      <w:tr w:rsidR="00560C78" w:rsidRPr="00E10B41">
        <w:tc>
          <w:tcPr>
            <w:tcW w:w="13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СМК-ДП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78" w:rsidRPr="00E10B41" w:rsidRDefault="00560C78" w:rsidP="00DC0715">
            <w:pPr>
              <w:rPr>
                <w:sz w:val="28"/>
                <w:szCs w:val="28"/>
              </w:rPr>
            </w:pPr>
            <w:r w:rsidRPr="00E10B41">
              <w:rPr>
                <w:sz w:val="28"/>
                <w:szCs w:val="28"/>
              </w:rPr>
              <w:t>Контроль маркетинговой деятельности</w:t>
            </w:r>
          </w:p>
        </w:tc>
      </w:tr>
    </w:tbl>
    <w:p w:rsidR="00560C78" w:rsidRPr="00E10B41" w:rsidRDefault="00560C78" w:rsidP="00560C78">
      <w:pPr>
        <w:jc w:val="center"/>
        <w:rPr>
          <w:b/>
          <w:bCs/>
          <w:snapToGrid w:val="0"/>
          <w:sz w:val="28"/>
          <w:szCs w:val="28"/>
        </w:rPr>
      </w:pPr>
    </w:p>
    <w:p w:rsidR="00F61BBB" w:rsidRPr="00E10B41" w:rsidRDefault="00F61BBB" w:rsidP="00F61BBB">
      <w:pPr>
        <w:jc w:val="center"/>
        <w:rPr>
          <w:b/>
          <w:bCs/>
          <w:sz w:val="28"/>
          <w:szCs w:val="28"/>
        </w:rPr>
      </w:pPr>
    </w:p>
    <w:p w:rsidR="00F61BBB" w:rsidRPr="00E10B41" w:rsidRDefault="00F61BBB" w:rsidP="009714B6">
      <w:pPr>
        <w:spacing w:line="360" w:lineRule="auto"/>
        <w:ind w:left="-142" w:firstLine="567"/>
        <w:jc w:val="both"/>
        <w:rPr>
          <w:sz w:val="28"/>
          <w:szCs w:val="28"/>
        </w:rPr>
      </w:pPr>
      <w:r w:rsidRPr="00E10B41">
        <w:rPr>
          <w:sz w:val="28"/>
          <w:szCs w:val="28"/>
        </w:rPr>
        <w:t xml:space="preserve">Разработка концепции  по созданию систем менеджмента качества (СМК) в соответствии с требованиями  международных стандартов  ИСО серии 9000 для предприятий разработчиков  и изготовителей педагогической продукцию,  как одного из основных средств, для обеспечения </w:t>
      </w:r>
      <w:r w:rsidR="00D85EA2" w:rsidRPr="00E10B41">
        <w:rPr>
          <w:sz w:val="28"/>
          <w:szCs w:val="28"/>
        </w:rPr>
        <w:t>оказания</w:t>
      </w:r>
      <w:r w:rsidRPr="00E10B41">
        <w:rPr>
          <w:sz w:val="28"/>
          <w:szCs w:val="28"/>
        </w:rPr>
        <w:t xml:space="preserve"> качественн</w:t>
      </w:r>
      <w:r w:rsidR="00D85EA2" w:rsidRPr="00E10B41">
        <w:rPr>
          <w:sz w:val="28"/>
          <w:szCs w:val="28"/>
        </w:rPr>
        <w:t>ых</w:t>
      </w:r>
      <w:r w:rsidRPr="00E10B41">
        <w:rPr>
          <w:sz w:val="28"/>
          <w:szCs w:val="28"/>
        </w:rPr>
        <w:t xml:space="preserve"> </w:t>
      </w:r>
      <w:r w:rsidR="00D85EA2" w:rsidRPr="00E10B41">
        <w:rPr>
          <w:sz w:val="28"/>
          <w:szCs w:val="28"/>
        </w:rPr>
        <w:t xml:space="preserve">услуг </w:t>
      </w:r>
      <w:r w:rsidRPr="00E10B41">
        <w:rPr>
          <w:sz w:val="28"/>
          <w:szCs w:val="28"/>
        </w:rPr>
        <w:t>потребителю.</w:t>
      </w:r>
    </w:p>
    <w:p w:rsidR="00F61BBB" w:rsidRPr="00E10B41" w:rsidRDefault="00D85EA2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napToGrid w:val="0"/>
          <w:sz w:val="28"/>
          <w:szCs w:val="28"/>
        </w:rPr>
        <w:t>Необходимо отметить, что в</w:t>
      </w:r>
      <w:r w:rsidR="00F61BBB" w:rsidRPr="00E10B41">
        <w:rPr>
          <w:snapToGrid w:val="0"/>
          <w:sz w:val="28"/>
          <w:szCs w:val="28"/>
        </w:rPr>
        <w:t xml:space="preserve">опрос создания систем </w:t>
      </w:r>
      <w:r w:rsidR="00F61BBB" w:rsidRPr="00E10B41">
        <w:rPr>
          <w:sz w:val="28"/>
          <w:szCs w:val="28"/>
        </w:rPr>
        <w:t xml:space="preserve">менеджмента качества </w:t>
      </w:r>
      <w:r w:rsidR="00BD568F" w:rsidRPr="00E10B41">
        <w:rPr>
          <w:sz w:val="28"/>
          <w:szCs w:val="28"/>
        </w:rPr>
        <w:t xml:space="preserve"> интересует высшие учебные заведения и сточки зрения</w:t>
      </w:r>
      <w:r w:rsidR="00F61BBB" w:rsidRPr="00E10B41">
        <w:rPr>
          <w:sz w:val="28"/>
          <w:szCs w:val="28"/>
        </w:rPr>
        <w:t xml:space="preserve"> </w:t>
      </w:r>
      <w:r w:rsidR="00BD568F" w:rsidRPr="00E10B41">
        <w:rPr>
          <w:sz w:val="28"/>
          <w:szCs w:val="28"/>
        </w:rPr>
        <w:t xml:space="preserve">организаций, </w:t>
      </w:r>
      <w:r w:rsidR="00F61BBB" w:rsidRPr="00E10B41">
        <w:rPr>
          <w:sz w:val="28"/>
          <w:szCs w:val="28"/>
        </w:rPr>
        <w:lastRenderedPageBreak/>
        <w:t>осущест</w:t>
      </w:r>
      <w:r w:rsidR="00F61BBB" w:rsidRPr="00E10B41">
        <w:rPr>
          <w:sz w:val="28"/>
          <w:szCs w:val="28"/>
        </w:rPr>
        <w:t>в</w:t>
      </w:r>
      <w:r w:rsidR="00F61BBB" w:rsidRPr="00E10B41">
        <w:rPr>
          <w:sz w:val="28"/>
          <w:szCs w:val="28"/>
        </w:rPr>
        <w:t>ляющих разработку и производство  педагогической продукции, функцион</w:t>
      </w:r>
      <w:r w:rsidR="00F61BBB" w:rsidRPr="00E10B41">
        <w:rPr>
          <w:sz w:val="28"/>
          <w:szCs w:val="28"/>
        </w:rPr>
        <w:t>и</w:t>
      </w:r>
      <w:r w:rsidR="00F61BBB" w:rsidRPr="00E10B41">
        <w:rPr>
          <w:sz w:val="28"/>
          <w:szCs w:val="28"/>
        </w:rPr>
        <w:t>рующей на базе информационных и коммуникационных технологий, т.к.: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- во первых ВУЗы являются основными разработчиками педагогической продукции, производство которой осуществляется на основе  научных разраб</w:t>
      </w:r>
      <w:r w:rsidRPr="00E10B41">
        <w:rPr>
          <w:sz w:val="28"/>
          <w:szCs w:val="28"/>
        </w:rPr>
        <w:t>о</w:t>
      </w:r>
      <w:r w:rsidRPr="00E10B41">
        <w:rPr>
          <w:sz w:val="28"/>
          <w:szCs w:val="28"/>
        </w:rPr>
        <w:t>ток, исследований и теоретических подходов, сформулированных потребностей в ее применении;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b/>
          <w:bCs/>
          <w:i/>
          <w:iCs/>
          <w:sz w:val="28"/>
          <w:szCs w:val="28"/>
        </w:rPr>
      </w:pPr>
      <w:r w:rsidRPr="00E10B41">
        <w:rPr>
          <w:sz w:val="28"/>
          <w:szCs w:val="28"/>
        </w:rPr>
        <w:t>- во вторых необходимость использования педагогической продукции в учебном процессе требует проведения определенных работ по  выбору и прим</w:t>
      </w:r>
      <w:r w:rsidRPr="00E10B41">
        <w:rPr>
          <w:sz w:val="28"/>
          <w:szCs w:val="28"/>
        </w:rPr>
        <w:t>е</w:t>
      </w:r>
      <w:r w:rsidRPr="00E10B41">
        <w:rPr>
          <w:sz w:val="28"/>
          <w:szCs w:val="28"/>
        </w:rPr>
        <w:t xml:space="preserve">нению только тех видов продукции, которая отвечает </w:t>
      </w:r>
      <w:r w:rsidRPr="00E10B41">
        <w:rPr>
          <w:b/>
          <w:bCs/>
          <w:i/>
          <w:iCs/>
          <w:sz w:val="28"/>
          <w:szCs w:val="28"/>
        </w:rPr>
        <w:t>психолого-педагогическим, содержательно-методическим, дизайн-эргономическим, технико-технологическим  требованиям к продукции образовательного н</w:t>
      </w:r>
      <w:r w:rsidRPr="00E10B41">
        <w:rPr>
          <w:b/>
          <w:bCs/>
          <w:i/>
          <w:iCs/>
          <w:sz w:val="28"/>
          <w:szCs w:val="28"/>
        </w:rPr>
        <w:t>а</w:t>
      </w:r>
      <w:r w:rsidRPr="00E10B41">
        <w:rPr>
          <w:b/>
          <w:bCs/>
          <w:i/>
          <w:iCs/>
          <w:sz w:val="28"/>
          <w:szCs w:val="28"/>
        </w:rPr>
        <w:t>значения;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- в третьих специфика деятельности образовательных учреждений обязыв</w:t>
      </w:r>
      <w:r w:rsidRPr="00E10B41">
        <w:rPr>
          <w:sz w:val="28"/>
          <w:szCs w:val="28"/>
        </w:rPr>
        <w:t>а</w:t>
      </w:r>
      <w:r w:rsidRPr="00E10B41">
        <w:rPr>
          <w:sz w:val="28"/>
          <w:szCs w:val="28"/>
        </w:rPr>
        <w:t>ет их учитывать все аспекты процессного и системного подхода при оказании услуг, включая, как и перечисленные направления, так и организацию учебного процесса, подготовку преподавательского состава, обеспечение ВУЗа необход</w:t>
      </w:r>
      <w:r w:rsidRPr="00E10B41">
        <w:rPr>
          <w:sz w:val="28"/>
          <w:szCs w:val="28"/>
        </w:rPr>
        <w:t>и</w:t>
      </w:r>
      <w:r w:rsidRPr="00E10B41">
        <w:rPr>
          <w:sz w:val="28"/>
          <w:szCs w:val="28"/>
        </w:rPr>
        <w:t>мыми методическими материалами и оборудованием и т.д.</w:t>
      </w:r>
    </w:p>
    <w:p w:rsidR="00F61BBB" w:rsidRPr="00E10B41" w:rsidRDefault="00F61BBB" w:rsidP="009714B6">
      <w:pPr>
        <w:pStyle w:val="a6"/>
        <w:spacing w:line="360" w:lineRule="auto"/>
        <w:ind w:left="-284" w:right="-1" w:firstLine="568"/>
        <w:jc w:val="both"/>
      </w:pPr>
      <w:r w:rsidRPr="00E10B41">
        <w:t xml:space="preserve">Качество </w:t>
      </w:r>
      <w:r w:rsidR="00BD568F" w:rsidRPr="00E10B41">
        <w:t xml:space="preserve">действующих </w:t>
      </w:r>
      <w:r w:rsidRPr="00E10B41">
        <w:t>процессов, которые должны функционировать взаимосвязано, ориентируясь на достижение общей цели – подготовки высок</w:t>
      </w:r>
      <w:r w:rsidRPr="00E10B41">
        <w:t>о</w:t>
      </w:r>
      <w:r w:rsidRPr="00E10B41">
        <w:t xml:space="preserve">квалифицированного специалиста, связывают с наличием системы менеджмента качества (СМК). </w:t>
      </w:r>
    </w:p>
    <w:p w:rsidR="00F61BBB" w:rsidRPr="00E10B41" w:rsidRDefault="00F61BBB" w:rsidP="009714B6">
      <w:pPr>
        <w:spacing w:line="360" w:lineRule="auto"/>
        <w:ind w:left="-284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>Управление процессами и создание документированных процедур на пр</w:t>
      </w:r>
      <w:r w:rsidRPr="00E10B41">
        <w:rPr>
          <w:sz w:val="28"/>
          <w:szCs w:val="28"/>
        </w:rPr>
        <w:t>о</w:t>
      </w:r>
      <w:r w:rsidRPr="00E10B41">
        <w:rPr>
          <w:sz w:val="28"/>
          <w:szCs w:val="28"/>
        </w:rPr>
        <w:t>цессы осуществляется в соответствии с представленными ниже рекомендациями</w:t>
      </w:r>
      <w:r w:rsidR="00BD568F" w:rsidRPr="00E10B41">
        <w:rPr>
          <w:sz w:val="28"/>
          <w:szCs w:val="28"/>
        </w:rPr>
        <w:t xml:space="preserve"> (рис.3)</w:t>
      </w:r>
      <w:r w:rsidRPr="00E10B41">
        <w:rPr>
          <w:sz w:val="28"/>
          <w:szCs w:val="28"/>
        </w:rPr>
        <w:t>.</w:t>
      </w:r>
    </w:p>
    <w:p w:rsidR="00475BEA" w:rsidRPr="00E10B41" w:rsidRDefault="00475BEA" w:rsidP="00DC0715">
      <w:pPr>
        <w:spacing w:line="360" w:lineRule="auto"/>
        <w:ind w:firstLine="567"/>
        <w:jc w:val="both"/>
        <w:rPr>
          <w:sz w:val="28"/>
          <w:szCs w:val="28"/>
        </w:rPr>
      </w:pPr>
    </w:p>
    <w:p w:rsidR="009714B6" w:rsidRPr="00E10B41" w:rsidRDefault="009714B6" w:rsidP="00DC0715">
      <w:pPr>
        <w:spacing w:line="360" w:lineRule="auto"/>
        <w:ind w:firstLine="567"/>
        <w:jc w:val="both"/>
        <w:rPr>
          <w:sz w:val="28"/>
          <w:szCs w:val="28"/>
        </w:rPr>
      </w:pPr>
    </w:p>
    <w:p w:rsidR="009714B6" w:rsidRPr="00E10B41" w:rsidRDefault="009714B6" w:rsidP="00DC0715">
      <w:pPr>
        <w:spacing w:line="360" w:lineRule="auto"/>
        <w:ind w:firstLine="567"/>
        <w:jc w:val="both"/>
        <w:rPr>
          <w:sz w:val="28"/>
          <w:szCs w:val="28"/>
        </w:rPr>
      </w:pPr>
    </w:p>
    <w:p w:rsidR="009714B6" w:rsidRPr="00E10B41" w:rsidRDefault="009714B6" w:rsidP="00DC0715">
      <w:pPr>
        <w:spacing w:line="360" w:lineRule="auto"/>
        <w:ind w:firstLine="567"/>
        <w:jc w:val="both"/>
        <w:rPr>
          <w:sz w:val="28"/>
          <w:szCs w:val="28"/>
        </w:rPr>
      </w:pPr>
    </w:p>
    <w:p w:rsidR="009714B6" w:rsidRPr="00E10B41" w:rsidRDefault="009714B6" w:rsidP="00DC0715">
      <w:pPr>
        <w:spacing w:line="360" w:lineRule="auto"/>
        <w:ind w:firstLine="567"/>
        <w:jc w:val="both"/>
        <w:rPr>
          <w:sz w:val="28"/>
          <w:szCs w:val="28"/>
        </w:rPr>
      </w:pPr>
    </w:p>
    <w:p w:rsidR="009714B6" w:rsidRPr="00E10B41" w:rsidRDefault="009714B6" w:rsidP="00DC0715">
      <w:pPr>
        <w:spacing w:line="360" w:lineRule="auto"/>
        <w:ind w:firstLine="567"/>
        <w:jc w:val="both"/>
        <w:rPr>
          <w:sz w:val="28"/>
          <w:szCs w:val="28"/>
        </w:rPr>
      </w:pPr>
    </w:p>
    <w:p w:rsidR="00F61BBB" w:rsidRPr="00E10B41" w:rsidRDefault="007E22DC" w:rsidP="00DC0715">
      <w:pPr>
        <w:ind w:firstLine="567"/>
        <w:rPr>
          <w:sz w:val="28"/>
          <w:szCs w:val="28"/>
        </w:rPr>
      </w:pPr>
      <w:r w:rsidRPr="00E10B4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9" type="#_x0000_t202" style="position:absolute;left:0;text-align:left;margin-left:89.55pt;margin-top:3.8pt;width:391.65pt;height:97.95pt;z-index:550">
            <v:textbox style="mso-next-textbox:#_x0000_s1379">
              <w:txbxContent>
                <w:p w:rsidR="00192D1C" w:rsidRPr="00475BEA" w:rsidRDefault="00192D1C" w:rsidP="00F61BBB">
                  <w:pPr>
                    <w:numPr>
                      <w:ilvl w:val="12"/>
                      <w:numId w:val="0"/>
                    </w:numPr>
                    <w:spacing w:line="216" w:lineRule="auto"/>
                    <w:ind w:right="192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>Проектирование и/или разработка процессов должны уч</w:t>
                  </w:r>
                  <w:r w:rsidRPr="00475BEA">
                    <w:rPr>
                      <w:sz w:val="28"/>
                      <w:szCs w:val="28"/>
                    </w:rPr>
                    <w:t>и</w:t>
                  </w:r>
                  <w:r w:rsidRPr="00475BEA">
                    <w:rPr>
                      <w:sz w:val="28"/>
                      <w:szCs w:val="28"/>
                    </w:rPr>
                    <w:t>тывать характер желаемого результата и обеспечить сбала</w:t>
                  </w:r>
                  <w:r w:rsidRPr="00475BEA">
                    <w:rPr>
                      <w:sz w:val="28"/>
                      <w:szCs w:val="28"/>
                    </w:rPr>
                    <w:t>н</w:t>
                  </w:r>
                  <w:r w:rsidRPr="00475BEA">
                    <w:rPr>
                      <w:sz w:val="28"/>
                      <w:szCs w:val="28"/>
                    </w:rPr>
                    <w:t>сирование соответствующих ресурсов, чтобы достичь целей и политики качества и удовлетворить нужды заинтересова</w:t>
                  </w:r>
                  <w:r w:rsidRPr="00475BEA">
                    <w:rPr>
                      <w:sz w:val="28"/>
                      <w:szCs w:val="28"/>
                    </w:rPr>
                    <w:t>н</w:t>
                  </w:r>
                  <w:r w:rsidRPr="00475BEA">
                    <w:rPr>
                      <w:sz w:val="28"/>
                      <w:szCs w:val="28"/>
                    </w:rPr>
                    <w:t>ных сторон.</w:t>
                  </w:r>
                </w:p>
              </w:txbxContent>
            </v:textbox>
          </v:shape>
        </w:pict>
      </w:r>
      <w:r w:rsidRPr="00E10B41">
        <w:rPr>
          <w:noProof/>
          <w:sz w:val="28"/>
          <w:szCs w:val="28"/>
        </w:rPr>
        <w:pict>
          <v:shape id="_x0000_s1380" type="#_x0000_t202" style="position:absolute;left:0;text-align:left;margin-left:-.45pt;margin-top:3.8pt;width:93.75pt;height:54.95pt;z-index:549">
            <v:textbox style="mso-next-textbox:#_x0000_s1380">
              <w:txbxContent>
                <w:p w:rsidR="00192D1C" w:rsidRPr="0092427F" w:rsidRDefault="00192D1C" w:rsidP="00F61BBB">
                  <w:pPr>
                    <w:jc w:val="center"/>
                    <w:rPr>
                      <w:sz w:val="28"/>
                      <w:szCs w:val="28"/>
                    </w:rPr>
                  </w:pPr>
                  <w:r w:rsidRPr="0092427F">
                    <w:rPr>
                      <w:sz w:val="28"/>
                      <w:szCs w:val="28"/>
                    </w:rPr>
                    <w:t>Проектир</w:t>
                  </w:r>
                  <w:r w:rsidRPr="0092427F">
                    <w:rPr>
                      <w:sz w:val="28"/>
                      <w:szCs w:val="28"/>
                    </w:rPr>
                    <w:t>о</w:t>
                  </w:r>
                  <w:r w:rsidRPr="0092427F">
                    <w:rPr>
                      <w:sz w:val="28"/>
                      <w:szCs w:val="28"/>
                    </w:rPr>
                    <w:t>вание и ра</w:t>
                  </w:r>
                  <w:r w:rsidRPr="0092427F">
                    <w:rPr>
                      <w:sz w:val="28"/>
                      <w:szCs w:val="28"/>
                    </w:rPr>
                    <w:t>з</w:t>
                  </w:r>
                  <w:r w:rsidRPr="0092427F">
                    <w:rPr>
                      <w:sz w:val="28"/>
                      <w:szCs w:val="28"/>
                    </w:rPr>
                    <w:t>работка процессов</w:t>
                  </w:r>
                </w:p>
              </w:txbxContent>
            </v:textbox>
          </v:shape>
        </w:pict>
      </w: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7E22DC" w:rsidP="00F61BBB">
      <w:pPr>
        <w:rPr>
          <w:sz w:val="28"/>
          <w:szCs w:val="28"/>
        </w:rPr>
      </w:pPr>
      <w:r w:rsidRPr="00E10B41">
        <w:rPr>
          <w:noProof/>
          <w:sz w:val="28"/>
          <w:szCs w:val="28"/>
        </w:rPr>
        <w:pict>
          <v:shape id="_x0000_s1381" type="#_x0000_t202" style="position:absolute;margin-left:89.55pt;margin-top:7.65pt;width:391.65pt;height:150pt;z-index:552">
            <v:textbox style="mso-next-textbox:#_x0000_s1381">
              <w:txbxContent>
                <w:p w:rsidR="00192D1C" w:rsidRPr="00475BEA" w:rsidRDefault="00192D1C" w:rsidP="00F61BBB">
                  <w:pPr>
                    <w:numPr>
                      <w:ilvl w:val="0"/>
                      <w:numId w:val="68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>
                    <w:t>“</w:t>
                  </w:r>
                  <w:r w:rsidRPr="00475BEA">
                    <w:rPr>
                      <w:sz w:val="28"/>
                      <w:szCs w:val="28"/>
                    </w:rPr>
                    <w:t>основные процессы”, определяющие техническую или технологическую сторону создания продукта и составляющие основу деятельности структурных подразделений организ</w:t>
                  </w:r>
                  <w:r w:rsidRPr="00475BEA">
                    <w:rPr>
                      <w:sz w:val="28"/>
                      <w:szCs w:val="28"/>
                    </w:rPr>
                    <w:t>а</w:t>
                  </w:r>
                  <w:r w:rsidRPr="00475BEA">
                    <w:rPr>
                      <w:sz w:val="28"/>
                      <w:szCs w:val="28"/>
                    </w:rPr>
                    <w:t>ции,</w:t>
                  </w:r>
                </w:p>
                <w:p w:rsidR="00192D1C" w:rsidRPr="00475BEA" w:rsidRDefault="00192D1C" w:rsidP="00F61BBB">
                  <w:pPr>
                    <w:numPr>
                      <w:ilvl w:val="0"/>
                      <w:numId w:val="68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 xml:space="preserve"> “вспомогательные”, чьи выходные элементы обеспечив</w:t>
                  </w:r>
                  <w:r w:rsidRPr="00475BEA">
                    <w:rPr>
                      <w:sz w:val="28"/>
                      <w:szCs w:val="28"/>
                    </w:rPr>
                    <w:t>а</w:t>
                  </w:r>
                  <w:r w:rsidRPr="00475BEA">
                    <w:rPr>
                      <w:sz w:val="28"/>
                      <w:szCs w:val="28"/>
                    </w:rPr>
                    <w:t>ют ресурсы или являются входными элементами для “осно</w:t>
                  </w:r>
                  <w:r w:rsidRPr="00475BEA">
                    <w:rPr>
                      <w:sz w:val="28"/>
                      <w:szCs w:val="28"/>
                    </w:rPr>
                    <w:t>в</w:t>
                  </w:r>
                  <w:r w:rsidRPr="00475BEA">
                    <w:rPr>
                      <w:sz w:val="28"/>
                      <w:szCs w:val="28"/>
                    </w:rPr>
                    <w:t>ных процессов”,</w:t>
                  </w:r>
                </w:p>
                <w:p w:rsidR="00192D1C" w:rsidRPr="00475BEA" w:rsidRDefault="00192D1C" w:rsidP="00F61BBB">
                  <w:pPr>
                    <w:numPr>
                      <w:ilvl w:val="0"/>
                      <w:numId w:val="68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>“поддерживающие процессы”, которые необходимы для обеспечения работы организации в целом.</w:t>
                  </w:r>
                </w:p>
              </w:txbxContent>
            </v:textbox>
          </v:shape>
        </w:pict>
      </w: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7E22DC" w:rsidP="00F61BBB">
      <w:pPr>
        <w:rPr>
          <w:sz w:val="28"/>
          <w:szCs w:val="28"/>
        </w:rPr>
      </w:pPr>
      <w:r w:rsidRPr="00E10B41">
        <w:rPr>
          <w:noProof/>
          <w:sz w:val="28"/>
          <w:szCs w:val="28"/>
        </w:rPr>
        <w:pict>
          <v:shape id="_x0000_s1382" type="#_x0000_t202" style="position:absolute;margin-left:-4.2pt;margin-top:9.75pt;width:93.75pt;height:43.45pt;z-index:551">
            <v:textbox>
              <w:txbxContent>
                <w:p w:rsidR="00192D1C" w:rsidRPr="00BD568F" w:rsidRDefault="00192D1C" w:rsidP="00F61BBB">
                  <w:pPr>
                    <w:pStyle w:val="2"/>
                    <w:jc w:val="center"/>
                    <w:rPr>
                      <w:sz w:val="28"/>
                      <w:szCs w:val="28"/>
                    </w:rPr>
                  </w:pPr>
                  <w:r w:rsidRPr="00BD568F">
                    <w:rPr>
                      <w:sz w:val="28"/>
                      <w:szCs w:val="28"/>
                    </w:rPr>
                    <w:t>Состав пр</w:t>
                  </w:r>
                  <w:r w:rsidRPr="00BD568F">
                    <w:rPr>
                      <w:sz w:val="28"/>
                      <w:szCs w:val="28"/>
                    </w:rPr>
                    <w:t>о</w:t>
                  </w:r>
                  <w:r w:rsidRPr="00BD568F">
                    <w:rPr>
                      <w:sz w:val="28"/>
                      <w:szCs w:val="28"/>
                    </w:rPr>
                    <w:t>цессов</w:t>
                  </w:r>
                </w:p>
              </w:txbxContent>
            </v:textbox>
          </v:shape>
        </w:pict>
      </w: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7E22DC" w:rsidP="00F61BBB">
      <w:pPr>
        <w:rPr>
          <w:sz w:val="28"/>
          <w:szCs w:val="28"/>
        </w:rPr>
      </w:pPr>
      <w:r w:rsidRPr="00E10B41">
        <w:rPr>
          <w:noProof/>
          <w:sz w:val="28"/>
          <w:szCs w:val="28"/>
        </w:rPr>
        <w:pict>
          <v:shape id="_x0000_s1383" type="#_x0000_t202" style="position:absolute;margin-left:85.8pt;margin-top:4.8pt;width:391.65pt;height:174.75pt;z-index:554">
            <v:textbox>
              <w:txbxContent>
                <w:p w:rsidR="00192D1C" w:rsidRPr="00475BEA" w:rsidRDefault="00192D1C" w:rsidP="00F973B0">
                  <w:pPr>
                    <w:numPr>
                      <w:ilvl w:val="0"/>
                      <w:numId w:val="69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>отношение к различным видам деятельности в организ</w:t>
                  </w:r>
                  <w:r w:rsidRPr="00475BEA">
                    <w:rPr>
                      <w:sz w:val="28"/>
                      <w:szCs w:val="28"/>
                    </w:rPr>
                    <w:t>а</w:t>
                  </w:r>
                  <w:r w:rsidRPr="00475BEA">
                    <w:rPr>
                      <w:sz w:val="28"/>
                      <w:szCs w:val="28"/>
                    </w:rPr>
                    <w:t>ции,</w:t>
                  </w:r>
                </w:p>
                <w:p w:rsidR="00192D1C" w:rsidRPr="00475BEA" w:rsidRDefault="00192D1C" w:rsidP="00F973B0">
                  <w:pPr>
                    <w:numPr>
                      <w:ilvl w:val="0"/>
                      <w:numId w:val="69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 xml:space="preserve">этапность процесса, </w:t>
                  </w:r>
                </w:p>
                <w:p w:rsidR="00192D1C" w:rsidRPr="00475BEA" w:rsidRDefault="00192D1C" w:rsidP="00F973B0">
                  <w:pPr>
                    <w:numPr>
                      <w:ilvl w:val="0"/>
                      <w:numId w:val="69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 xml:space="preserve">протеканию процесса, </w:t>
                  </w:r>
                </w:p>
                <w:p w:rsidR="00192D1C" w:rsidRPr="00475BEA" w:rsidRDefault="00192D1C" w:rsidP="00F973B0">
                  <w:pPr>
                    <w:numPr>
                      <w:ilvl w:val="0"/>
                      <w:numId w:val="69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>контрольные операции,</w:t>
                  </w:r>
                </w:p>
                <w:p w:rsidR="00192D1C" w:rsidRPr="00475BEA" w:rsidRDefault="00192D1C" w:rsidP="00F973B0">
                  <w:pPr>
                    <w:numPr>
                      <w:ilvl w:val="0"/>
                      <w:numId w:val="69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>использование процедур обучения,</w:t>
                  </w:r>
                </w:p>
                <w:p w:rsidR="00192D1C" w:rsidRPr="00475BEA" w:rsidRDefault="00192D1C" w:rsidP="00F973B0">
                  <w:pPr>
                    <w:numPr>
                      <w:ilvl w:val="0"/>
                      <w:numId w:val="69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 xml:space="preserve">технологическое и иное оборудованию, </w:t>
                  </w:r>
                </w:p>
                <w:p w:rsidR="00192D1C" w:rsidRPr="00475BEA" w:rsidRDefault="00192D1C" w:rsidP="00F973B0">
                  <w:pPr>
                    <w:numPr>
                      <w:ilvl w:val="0"/>
                      <w:numId w:val="69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>методическое обеспечение,</w:t>
                  </w:r>
                </w:p>
                <w:p w:rsidR="00192D1C" w:rsidRPr="00475BEA" w:rsidRDefault="00192D1C" w:rsidP="00F973B0">
                  <w:pPr>
                    <w:numPr>
                      <w:ilvl w:val="0"/>
                      <w:numId w:val="69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 xml:space="preserve">информационное обеспечение, </w:t>
                  </w:r>
                </w:p>
                <w:p w:rsidR="00192D1C" w:rsidRPr="00475BEA" w:rsidRDefault="00192D1C" w:rsidP="00F973B0">
                  <w:pPr>
                    <w:numPr>
                      <w:ilvl w:val="0"/>
                      <w:numId w:val="69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 xml:space="preserve">используемые материалы и другие ресурсам, </w:t>
                  </w:r>
                </w:p>
                <w:p w:rsidR="00192D1C" w:rsidRPr="00475BEA" w:rsidRDefault="00192D1C" w:rsidP="00F973B0">
                  <w:pPr>
                    <w:numPr>
                      <w:ilvl w:val="0"/>
                      <w:numId w:val="69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 xml:space="preserve">реализация процесса. </w:t>
                  </w:r>
                </w:p>
              </w:txbxContent>
            </v:textbox>
          </v:shape>
        </w:pict>
      </w: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7E22DC" w:rsidP="00F61BBB">
      <w:pPr>
        <w:rPr>
          <w:sz w:val="28"/>
          <w:szCs w:val="28"/>
        </w:rPr>
      </w:pPr>
      <w:r w:rsidRPr="00E10B41">
        <w:rPr>
          <w:noProof/>
          <w:sz w:val="28"/>
          <w:szCs w:val="28"/>
        </w:rPr>
        <w:pict>
          <v:shape id="_x0000_s1384" type="#_x0000_t202" style="position:absolute;margin-left:-4.2pt;margin-top:13.25pt;width:90pt;height:37pt;z-index:553">
            <v:textbox>
              <w:txbxContent>
                <w:p w:rsidR="00192D1C" w:rsidRPr="0092427F" w:rsidRDefault="00192D1C" w:rsidP="00F61BBB">
                  <w:pPr>
                    <w:jc w:val="center"/>
                    <w:rPr>
                      <w:sz w:val="28"/>
                      <w:szCs w:val="28"/>
                    </w:rPr>
                  </w:pPr>
                  <w:r w:rsidRPr="0092427F">
                    <w:rPr>
                      <w:sz w:val="28"/>
                      <w:szCs w:val="28"/>
                    </w:rPr>
                    <w:t>Элементы процессов</w:t>
                  </w:r>
                </w:p>
              </w:txbxContent>
            </v:textbox>
          </v:shape>
        </w:pict>
      </w: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7E22DC" w:rsidP="00F61BBB">
      <w:pPr>
        <w:rPr>
          <w:sz w:val="28"/>
          <w:szCs w:val="28"/>
        </w:rPr>
      </w:pPr>
      <w:r w:rsidRPr="00E10B41">
        <w:rPr>
          <w:noProof/>
          <w:sz w:val="28"/>
          <w:szCs w:val="28"/>
        </w:rPr>
        <w:pict>
          <v:shape id="_x0000_s1385" type="#_x0000_t202" style="position:absolute;margin-left:89.55pt;margin-top:5.3pt;width:391.65pt;height:225pt;z-index:556">
            <v:textbox style="mso-next-textbox:#_x0000_s1385">
              <w:txbxContent>
                <w:p w:rsidR="00192D1C" w:rsidRPr="00475BEA" w:rsidRDefault="00192D1C" w:rsidP="00F973B0">
                  <w:pPr>
                    <w:numPr>
                      <w:ilvl w:val="0"/>
                      <w:numId w:val="70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>оценка эффективности процессов и их влияющие на прои</w:t>
                  </w:r>
                  <w:r w:rsidRPr="00475BEA">
                    <w:rPr>
                      <w:sz w:val="28"/>
                      <w:szCs w:val="28"/>
                    </w:rPr>
                    <w:t>з</w:t>
                  </w:r>
                  <w:r w:rsidRPr="00475BEA">
                    <w:rPr>
                      <w:sz w:val="28"/>
                      <w:szCs w:val="28"/>
                    </w:rPr>
                    <w:t>водственную деятельность организации,</w:t>
                  </w:r>
                </w:p>
                <w:p w:rsidR="00192D1C" w:rsidRPr="00475BEA" w:rsidRDefault="00192D1C" w:rsidP="00F973B0">
                  <w:pPr>
                    <w:numPr>
                      <w:ilvl w:val="0"/>
                      <w:numId w:val="70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>оценка и минимизация затрат на поддержание процессов;</w:t>
                  </w:r>
                </w:p>
                <w:p w:rsidR="00192D1C" w:rsidRPr="00475BEA" w:rsidRDefault="00192D1C" w:rsidP="00F973B0">
                  <w:pPr>
                    <w:numPr>
                      <w:ilvl w:val="0"/>
                      <w:numId w:val="70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>идентификация возможностей повышения эффективности и продуктивности процессов;</w:t>
                  </w:r>
                </w:p>
                <w:p w:rsidR="00192D1C" w:rsidRPr="00475BEA" w:rsidRDefault="00192D1C" w:rsidP="00F973B0">
                  <w:pPr>
                    <w:numPr>
                      <w:ilvl w:val="0"/>
                      <w:numId w:val="70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>оценка воздействия процессов на окружающую среду;</w:t>
                  </w:r>
                </w:p>
                <w:p w:rsidR="00192D1C" w:rsidRPr="00475BEA" w:rsidRDefault="00192D1C" w:rsidP="00F973B0">
                  <w:pPr>
                    <w:numPr>
                      <w:ilvl w:val="0"/>
                      <w:numId w:val="70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>идентификация степени влияния персонала, участвующего в процессе для:</w:t>
                  </w:r>
                </w:p>
                <w:p w:rsidR="00192D1C" w:rsidRPr="00475BEA" w:rsidRDefault="00192D1C" w:rsidP="00F973B0">
                  <w:pPr>
                    <w:numPr>
                      <w:ilvl w:val="0"/>
                      <w:numId w:val="71"/>
                    </w:numPr>
                    <w:tabs>
                      <w:tab w:val="clear" w:pos="1080"/>
                      <w:tab w:val="num" w:pos="426"/>
                    </w:tabs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>обеспечения здоровья и безопасности персонала;</w:t>
                  </w:r>
                </w:p>
                <w:p w:rsidR="00192D1C" w:rsidRPr="00475BEA" w:rsidRDefault="00192D1C" w:rsidP="00F973B0">
                  <w:pPr>
                    <w:numPr>
                      <w:ilvl w:val="0"/>
                      <w:numId w:val="71"/>
                    </w:numPr>
                    <w:tabs>
                      <w:tab w:val="clear" w:pos="1080"/>
                      <w:tab w:val="num" w:pos="426"/>
                    </w:tabs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>формирования необходимых навыков выполнения процесса,</w:t>
                  </w:r>
                </w:p>
                <w:p w:rsidR="00192D1C" w:rsidRPr="00475BEA" w:rsidRDefault="00192D1C" w:rsidP="00F973B0">
                  <w:pPr>
                    <w:numPr>
                      <w:ilvl w:val="0"/>
                      <w:numId w:val="71"/>
                    </w:numPr>
                    <w:tabs>
                      <w:tab w:val="clear" w:pos="1080"/>
                      <w:tab w:val="num" w:pos="426"/>
                    </w:tabs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>избежания конфликтов исполнителей, поддерж</w:t>
                  </w:r>
                  <w:r w:rsidRPr="00475BEA">
                    <w:rPr>
                      <w:sz w:val="28"/>
                      <w:szCs w:val="28"/>
                    </w:rPr>
                    <w:t>и</w:t>
                  </w:r>
                  <w:r w:rsidRPr="00475BEA">
                    <w:rPr>
                      <w:sz w:val="28"/>
                      <w:szCs w:val="28"/>
                    </w:rPr>
                    <w:t>вающих процессы со сложной структурой,</w:t>
                  </w:r>
                </w:p>
                <w:p w:rsidR="00192D1C" w:rsidRPr="00475BEA" w:rsidRDefault="00192D1C" w:rsidP="00F61BBB">
                  <w:pPr>
                    <w:numPr>
                      <w:ilvl w:val="0"/>
                      <w:numId w:val="71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>учета входных данных анализа процессов,</w:t>
                  </w:r>
                </w:p>
                <w:p w:rsidR="00192D1C" w:rsidRPr="00475BEA" w:rsidRDefault="00192D1C" w:rsidP="00F61BBB">
                  <w:pPr>
                    <w:numPr>
                      <w:ilvl w:val="0"/>
                      <w:numId w:val="71"/>
                    </w:numPr>
                    <w:spacing w:line="216" w:lineRule="auto"/>
                    <w:jc w:val="both"/>
                    <w:rPr>
                      <w:sz w:val="28"/>
                      <w:szCs w:val="28"/>
                    </w:rPr>
                  </w:pPr>
                  <w:r w:rsidRPr="00475BEA">
                    <w:rPr>
                      <w:sz w:val="28"/>
                      <w:szCs w:val="28"/>
                    </w:rPr>
                    <w:t>поощрения персонала.</w:t>
                  </w:r>
                </w:p>
              </w:txbxContent>
            </v:textbox>
          </v:shape>
        </w:pict>
      </w:r>
    </w:p>
    <w:p w:rsidR="00F61BBB" w:rsidRPr="00E10B41" w:rsidRDefault="00F61BBB" w:rsidP="00F61BBB">
      <w:pPr>
        <w:rPr>
          <w:sz w:val="28"/>
          <w:szCs w:val="28"/>
        </w:rPr>
      </w:pPr>
    </w:p>
    <w:p w:rsidR="00F61BBB" w:rsidRPr="00E10B41" w:rsidRDefault="007E22DC" w:rsidP="00F61BBB">
      <w:pPr>
        <w:rPr>
          <w:sz w:val="28"/>
          <w:szCs w:val="28"/>
        </w:rPr>
      </w:pPr>
      <w:r w:rsidRPr="00E10B41">
        <w:rPr>
          <w:noProof/>
          <w:sz w:val="28"/>
          <w:szCs w:val="28"/>
        </w:rPr>
        <w:pict>
          <v:shape id="_x0000_s1386" type="#_x0000_t202" style="position:absolute;margin-left:-.45pt;margin-top:5.35pt;width:90pt;height:40.25pt;z-index:555">
            <v:textbox>
              <w:txbxContent>
                <w:p w:rsidR="00192D1C" w:rsidRPr="0092427F" w:rsidRDefault="00192D1C" w:rsidP="00F61BBB">
                  <w:pPr>
                    <w:jc w:val="center"/>
                    <w:rPr>
                      <w:sz w:val="28"/>
                      <w:szCs w:val="28"/>
                    </w:rPr>
                  </w:pPr>
                  <w:r w:rsidRPr="0092427F">
                    <w:rPr>
                      <w:sz w:val="28"/>
                      <w:szCs w:val="28"/>
                    </w:rPr>
                    <w:t>Анализ процессов</w:t>
                  </w:r>
                </w:p>
              </w:txbxContent>
            </v:textbox>
          </v:shape>
        </w:pict>
      </w:r>
    </w:p>
    <w:p w:rsidR="00475BEA" w:rsidRPr="00E10B41" w:rsidRDefault="00475BEA" w:rsidP="00BD568F">
      <w:pPr>
        <w:pStyle w:val="1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75BEA" w:rsidRPr="00E10B41" w:rsidRDefault="00475BEA" w:rsidP="00BD568F">
      <w:pPr>
        <w:pStyle w:val="1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75BEA" w:rsidRPr="00E10B41" w:rsidRDefault="00475BEA" w:rsidP="00BD568F">
      <w:pPr>
        <w:pStyle w:val="1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75BEA" w:rsidRPr="00E10B41" w:rsidRDefault="00475BEA" w:rsidP="00BD568F">
      <w:pPr>
        <w:pStyle w:val="1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75BEA" w:rsidRPr="00E10B41" w:rsidRDefault="00475BEA" w:rsidP="00BD568F">
      <w:pPr>
        <w:pStyle w:val="1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75BEA" w:rsidRPr="00E10B41" w:rsidRDefault="00475BEA" w:rsidP="00BD568F">
      <w:pPr>
        <w:pStyle w:val="1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75BEA" w:rsidRPr="00E10B41" w:rsidRDefault="00475BEA" w:rsidP="00BD568F">
      <w:pPr>
        <w:pStyle w:val="1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75BEA" w:rsidRPr="00E10B41" w:rsidRDefault="00475BEA" w:rsidP="00BD568F">
      <w:pPr>
        <w:pStyle w:val="1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61BBB" w:rsidRPr="00E10B41" w:rsidRDefault="00F61BBB" w:rsidP="00BD568F">
      <w:pPr>
        <w:pStyle w:val="1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10B41">
        <w:rPr>
          <w:rFonts w:ascii="Times New Roman" w:hAnsi="Times New Roman" w:cs="Times New Roman"/>
          <w:sz w:val="28"/>
          <w:szCs w:val="28"/>
        </w:rPr>
        <w:t xml:space="preserve">Рис. </w:t>
      </w:r>
      <w:r w:rsidR="00BD568F" w:rsidRPr="00E10B41">
        <w:rPr>
          <w:rFonts w:ascii="Times New Roman" w:hAnsi="Times New Roman" w:cs="Times New Roman"/>
          <w:sz w:val="28"/>
          <w:szCs w:val="28"/>
        </w:rPr>
        <w:t>3</w:t>
      </w:r>
      <w:r w:rsidRPr="00E10B41">
        <w:rPr>
          <w:rFonts w:ascii="Times New Roman" w:hAnsi="Times New Roman" w:cs="Times New Roman"/>
          <w:sz w:val="28"/>
          <w:szCs w:val="28"/>
        </w:rPr>
        <w:t>.</w:t>
      </w:r>
      <w:r w:rsidR="00BD568F" w:rsidRPr="00E10B41">
        <w:rPr>
          <w:rFonts w:ascii="Times New Roman" w:hAnsi="Times New Roman" w:cs="Times New Roman"/>
          <w:sz w:val="28"/>
          <w:szCs w:val="28"/>
        </w:rPr>
        <w:t xml:space="preserve"> Создание документированных процедур на процессы</w:t>
      </w:r>
    </w:p>
    <w:p w:rsidR="00475BEA" w:rsidRPr="00E10B41" w:rsidRDefault="00475BEA" w:rsidP="009714B6">
      <w:pPr>
        <w:widowControl w:val="0"/>
        <w:snapToGrid w:val="0"/>
        <w:spacing w:line="360" w:lineRule="auto"/>
        <w:ind w:left="-284" w:right="-1" w:firstLine="568"/>
        <w:jc w:val="both"/>
        <w:rPr>
          <w:sz w:val="28"/>
          <w:szCs w:val="28"/>
        </w:rPr>
      </w:pPr>
      <w:r w:rsidRPr="00E10B41">
        <w:rPr>
          <w:sz w:val="28"/>
          <w:szCs w:val="28"/>
        </w:rPr>
        <w:t xml:space="preserve">Принципы создания СМК образовательных учреждений, базирующиеся на положениях и требованиях, сформулированных в международных стандартах серии </w:t>
      </w:r>
      <w:r w:rsidRPr="00E10B41">
        <w:rPr>
          <w:sz w:val="28"/>
          <w:szCs w:val="28"/>
          <w:lang w:val="en-US"/>
        </w:rPr>
        <w:t>ISO</w:t>
      </w:r>
      <w:r w:rsidRPr="00E10B41">
        <w:rPr>
          <w:sz w:val="28"/>
          <w:szCs w:val="28"/>
        </w:rPr>
        <w:t xml:space="preserve"> 9000 включены в проект основного документа СМК - стандарта обр</w:t>
      </w:r>
      <w:r w:rsidRPr="00E10B41">
        <w:rPr>
          <w:sz w:val="28"/>
          <w:szCs w:val="28"/>
        </w:rPr>
        <w:t>а</w:t>
      </w:r>
      <w:r w:rsidRPr="00E10B41">
        <w:rPr>
          <w:sz w:val="28"/>
          <w:szCs w:val="28"/>
        </w:rPr>
        <w:t xml:space="preserve">зовательного учреждения </w:t>
      </w:r>
      <w:r w:rsidRPr="00E10B41">
        <w:rPr>
          <w:b/>
          <w:bCs/>
          <w:sz w:val="28"/>
          <w:szCs w:val="28"/>
        </w:rPr>
        <w:t xml:space="preserve">«Руководство по качеству» (РК). </w:t>
      </w:r>
      <w:r w:rsidRPr="00E10B41">
        <w:rPr>
          <w:sz w:val="28"/>
          <w:szCs w:val="28"/>
        </w:rPr>
        <w:t xml:space="preserve">В проекте РК </w:t>
      </w:r>
      <w:r w:rsidR="00AF7450" w:rsidRPr="00E10B41">
        <w:rPr>
          <w:sz w:val="28"/>
          <w:szCs w:val="28"/>
        </w:rPr>
        <w:t>(ра</w:t>
      </w:r>
      <w:r w:rsidR="00AF7450" w:rsidRPr="00E10B41">
        <w:rPr>
          <w:sz w:val="28"/>
          <w:szCs w:val="28"/>
        </w:rPr>
        <w:t>з</w:t>
      </w:r>
      <w:r w:rsidR="00AF7450" w:rsidRPr="00E10B41">
        <w:rPr>
          <w:sz w:val="28"/>
          <w:szCs w:val="28"/>
        </w:rPr>
        <w:t xml:space="preserve">дел 4 настоящих рекомендаций) </w:t>
      </w:r>
      <w:r w:rsidRPr="00E10B41">
        <w:rPr>
          <w:sz w:val="28"/>
          <w:szCs w:val="28"/>
        </w:rPr>
        <w:t>представлены все действующие в ОУ процессы, определена ответственность за выполнение процессов, порядок их взаимодейс</w:t>
      </w:r>
      <w:r w:rsidRPr="00E10B41">
        <w:rPr>
          <w:sz w:val="28"/>
          <w:szCs w:val="28"/>
        </w:rPr>
        <w:t>т</w:t>
      </w:r>
      <w:r w:rsidRPr="00E10B41">
        <w:rPr>
          <w:sz w:val="28"/>
          <w:szCs w:val="28"/>
        </w:rPr>
        <w:t>вия, критерии результативности процессов, определены способы достижения запланированных результатов и т.п.</w:t>
      </w:r>
    </w:p>
    <w:p w:rsidR="00475BEA" w:rsidRPr="00E10B41" w:rsidRDefault="00475BEA" w:rsidP="009714B6">
      <w:pPr>
        <w:pStyle w:val="13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0B41">
        <w:rPr>
          <w:rFonts w:ascii="Times New Roman" w:hAnsi="Times New Roman" w:cs="Times New Roman"/>
          <w:sz w:val="28"/>
          <w:szCs w:val="28"/>
        </w:rPr>
        <w:t>Проект  стандарта предназначен для использования в ВУЗах как основы для разработки «Руководство по качеству» организации и должен восприниматься  специалистами с точки зрения его применения для определения направленности проводимых работ с учетом специфики организации и действующих в ней пр</w:t>
      </w:r>
      <w:r w:rsidRPr="00E10B41">
        <w:rPr>
          <w:rFonts w:ascii="Times New Roman" w:hAnsi="Times New Roman" w:cs="Times New Roman"/>
          <w:sz w:val="28"/>
          <w:szCs w:val="28"/>
        </w:rPr>
        <w:t>о</w:t>
      </w:r>
      <w:r w:rsidRPr="00E10B41">
        <w:rPr>
          <w:rFonts w:ascii="Times New Roman" w:hAnsi="Times New Roman" w:cs="Times New Roman"/>
          <w:sz w:val="28"/>
          <w:szCs w:val="28"/>
        </w:rPr>
        <w:t>цессов.</w:t>
      </w:r>
    </w:p>
    <w:p w:rsidR="00475BEA" w:rsidRPr="00E10B41" w:rsidRDefault="00475BEA" w:rsidP="009714B6">
      <w:pPr>
        <w:pStyle w:val="13"/>
        <w:spacing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10B41">
        <w:rPr>
          <w:rFonts w:ascii="Times New Roman" w:hAnsi="Times New Roman" w:cs="Times New Roman"/>
          <w:sz w:val="28"/>
          <w:szCs w:val="28"/>
        </w:rPr>
        <w:t>Проект Руководства по качеству разработан в соответствии с требованиями  ГОСТ Р ИСО 9008 и требованиями  ГОСТ Р 52614.2, является системообразу</w:t>
      </w:r>
      <w:r w:rsidRPr="00E10B41">
        <w:rPr>
          <w:rFonts w:ascii="Times New Roman" w:hAnsi="Times New Roman" w:cs="Times New Roman"/>
          <w:sz w:val="28"/>
          <w:szCs w:val="28"/>
        </w:rPr>
        <w:t>ю</w:t>
      </w:r>
      <w:r w:rsidRPr="00E10B41">
        <w:rPr>
          <w:rFonts w:ascii="Times New Roman" w:hAnsi="Times New Roman" w:cs="Times New Roman"/>
          <w:sz w:val="28"/>
          <w:szCs w:val="28"/>
        </w:rPr>
        <w:t xml:space="preserve">щим документом системы менеджмента  качества  ОУ. </w:t>
      </w:r>
    </w:p>
    <w:p w:rsidR="009714B6" w:rsidRPr="00E10B41" w:rsidRDefault="009714B6" w:rsidP="0087735B">
      <w:pPr>
        <w:rPr>
          <w:sz w:val="28"/>
          <w:szCs w:val="28"/>
        </w:rPr>
      </w:pPr>
    </w:p>
    <w:p w:rsidR="0087735B" w:rsidRPr="00E10B41" w:rsidRDefault="008F022E" w:rsidP="0087735B">
      <w:pPr>
        <w:jc w:val="center"/>
        <w:rPr>
          <w:b/>
          <w:bCs/>
          <w:sz w:val="28"/>
          <w:szCs w:val="28"/>
        </w:rPr>
      </w:pPr>
      <w:r w:rsidRPr="00E10B41">
        <w:rPr>
          <w:b/>
          <w:bCs/>
          <w:sz w:val="28"/>
          <w:szCs w:val="28"/>
        </w:rPr>
        <w:t>3</w:t>
      </w:r>
      <w:r w:rsidR="00AF7450" w:rsidRPr="00E10B41">
        <w:rPr>
          <w:b/>
          <w:bCs/>
          <w:sz w:val="28"/>
          <w:szCs w:val="28"/>
        </w:rPr>
        <w:t>.</w:t>
      </w:r>
      <w:r w:rsidR="0087735B" w:rsidRPr="00E10B41">
        <w:rPr>
          <w:b/>
          <w:bCs/>
          <w:sz w:val="28"/>
          <w:szCs w:val="28"/>
        </w:rPr>
        <w:t>ПРОЕКТ СТАНДАРТА</w:t>
      </w:r>
    </w:p>
    <w:p w:rsidR="0087735B" w:rsidRPr="00E10B41" w:rsidRDefault="0087735B" w:rsidP="0087735B">
      <w:pPr>
        <w:rPr>
          <w:sz w:val="28"/>
          <w:szCs w:val="28"/>
        </w:rPr>
      </w:pPr>
    </w:p>
    <w:p w:rsidR="009714B6" w:rsidRPr="00E10B41" w:rsidRDefault="009714B6" w:rsidP="0087735B">
      <w:pPr>
        <w:rPr>
          <w:sz w:val="28"/>
          <w:szCs w:val="28"/>
        </w:rPr>
      </w:pPr>
    </w:p>
    <w:p w:rsidR="009714B6" w:rsidRPr="00E10B41" w:rsidRDefault="009714B6" w:rsidP="0087735B">
      <w:pPr>
        <w:rPr>
          <w:sz w:val="28"/>
          <w:szCs w:val="28"/>
        </w:rPr>
      </w:pPr>
    </w:p>
    <w:p w:rsidR="0087735B" w:rsidRPr="00E10B41" w:rsidRDefault="0087735B" w:rsidP="0087735B">
      <w:pPr>
        <w:rPr>
          <w:sz w:val="28"/>
          <w:szCs w:val="28"/>
        </w:rPr>
      </w:pPr>
    </w:p>
    <w:p w:rsidR="0087735B" w:rsidRPr="00E10B41" w:rsidRDefault="0087735B" w:rsidP="0087735B">
      <w:pPr>
        <w:rPr>
          <w:sz w:val="28"/>
          <w:szCs w:val="28"/>
        </w:rPr>
      </w:pPr>
    </w:p>
    <w:p w:rsidR="0087735B" w:rsidRPr="00E10B41" w:rsidRDefault="0087735B" w:rsidP="0087735B">
      <w:pPr>
        <w:jc w:val="center"/>
        <w:rPr>
          <w:i/>
          <w:iCs/>
          <w:sz w:val="28"/>
          <w:szCs w:val="28"/>
        </w:rPr>
      </w:pPr>
      <w:r w:rsidRPr="00E10B41">
        <w:rPr>
          <w:i/>
          <w:iCs/>
          <w:sz w:val="28"/>
          <w:szCs w:val="28"/>
        </w:rPr>
        <w:t>Система менеджмента качества</w:t>
      </w:r>
    </w:p>
    <w:p w:rsidR="0087735B" w:rsidRPr="00E10B41" w:rsidRDefault="0087735B" w:rsidP="0087735B">
      <w:pPr>
        <w:jc w:val="center"/>
        <w:rPr>
          <w:i/>
          <w:iCs/>
          <w:sz w:val="28"/>
          <w:szCs w:val="28"/>
        </w:rPr>
      </w:pPr>
    </w:p>
    <w:p w:rsidR="0087735B" w:rsidRPr="00E10B41" w:rsidRDefault="0087735B" w:rsidP="0087735B">
      <w:pPr>
        <w:jc w:val="center"/>
        <w:rPr>
          <w:b/>
          <w:bCs/>
          <w:sz w:val="28"/>
          <w:szCs w:val="28"/>
        </w:rPr>
      </w:pPr>
      <w:r w:rsidRPr="00E10B41">
        <w:rPr>
          <w:b/>
          <w:bCs/>
          <w:sz w:val="28"/>
          <w:szCs w:val="28"/>
        </w:rPr>
        <w:t>РУКОВОДСТВО ПО КАЧЕСТВУ</w:t>
      </w:r>
    </w:p>
    <w:p w:rsidR="0087735B" w:rsidRPr="00E10B41" w:rsidRDefault="0087735B" w:rsidP="0087735B">
      <w:pPr>
        <w:jc w:val="center"/>
        <w:rPr>
          <w:b/>
          <w:bCs/>
          <w:sz w:val="28"/>
          <w:szCs w:val="28"/>
        </w:rPr>
      </w:pPr>
    </w:p>
    <w:p w:rsidR="0087735B" w:rsidRPr="00E10B41" w:rsidRDefault="0087735B" w:rsidP="0087735B">
      <w:pPr>
        <w:jc w:val="center"/>
        <w:rPr>
          <w:i/>
          <w:iCs/>
          <w:sz w:val="28"/>
          <w:szCs w:val="28"/>
        </w:rPr>
      </w:pPr>
      <w:r w:rsidRPr="00E10B41">
        <w:rPr>
          <w:i/>
          <w:iCs/>
          <w:sz w:val="28"/>
          <w:szCs w:val="28"/>
        </w:rPr>
        <w:t>Общие требования и положения</w:t>
      </w:r>
    </w:p>
    <w:p w:rsidR="0087735B" w:rsidRPr="00E10B41" w:rsidRDefault="0087735B" w:rsidP="0087735B">
      <w:pPr>
        <w:jc w:val="center"/>
        <w:rPr>
          <w:i/>
          <w:iCs/>
          <w:sz w:val="28"/>
          <w:szCs w:val="28"/>
        </w:rPr>
      </w:pPr>
    </w:p>
    <w:p w:rsidR="0087735B" w:rsidRPr="00E10B41" w:rsidRDefault="0087735B" w:rsidP="0087735B">
      <w:pPr>
        <w:jc w:val="center"/>
        <w:rPr>
          <w:i/>
          <w:iCs/>
          <w:sz w:val="28"/>
          <w:szCs w:val="28"/>
        </w:rPr>
      </w:pPr>
      <w:r w:rsidRPr="00E10B41">
        <w:rPr>
          <w:i/>
          <w:iCs/>
          <w:sz w:val="28"/>
          <w:szCs w:val="28"/>
        </w:rPr>
        <w:t>СТО 4.2.2-20</w:t>
      </w:r>
      <w:r w:rsidR="00AF7450" w:rsidRPr="00E10B41">
        <w:rPr>
          <w:i/>
          <w:iCs/>
          <w:sz w:val="28"/>
          <w:szCs w:val="28"/>
        </w:rPr>
        <w:t>11</w:t>
      </w:r>
    </w:p>
    <w:p w:rsidR="0087735B" w:rsidRPr="00E10B41" w:rsidRDefault="0087735B" w:rsidP="0087735B">
      <w:pPr>
        <w:jc w:val="center"/>
        <w:rPr>
          <w:i/>
          <w:iCs/>
          <w:sz w:val="28"/>
          <w:szCs w:val="28"/>
        </w:rPr>
      </w:pPr>
    </w:p>
    <w:p w:rsidR="0087735B" w:rsidRPr="002C401A" w:rsidRDefault="0087735B" w:rsidP="002C401A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2C401A">
        <w:rPr>
          <w:sz w:val="28"/>
          <w:szCs w:val="28"/>
        </w:rPr>
        <w:t>СОДЕРЖАНИЕ</w:t>
      </w:r>
    </w:p>
    <w:p w:rsidR="0087735B" w:rsidRPr="002C401A" w:rsidRDefault="0087735B" w:rsidP="002C401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6608"/>
        <w:gridCol w:w="232"/>
        <w:gridCol w:w="590"/>
        <w:gridCol w:w="232"/>
      </w:tblGrid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Введение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1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Назначение и область применения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Нормативные ссылки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3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Термины и определения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4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4.1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Общие требования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4.2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Требование к  документации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5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Ответственность руководства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5.1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pStyle w:val="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Обязательства руководства 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pStyle w:val="af4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  <w:lang w:val="ru-RU"/>
              </w:rPr>
            </w:pPr>
            <w:r w:rsidRPr="002C401A">
              <w:rPr>
                <w:sz w:val="28"/>
                <w:szCs w:val="28"/>
                <w:lang w:val="ru-RU"/>
              </w:rPr>
              <w:t xml:space="preserve">   5.2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pStyle w:val="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Ориентация на потребителя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5.3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Политика в области качества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5.4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Планирование качества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pStyle w:val="af4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  <w:lang w:val="ru-RU"/>
              </w:rPr>
            </w:pPr>
            <w:r w:rsidRPr="002C401A">
              <w:rPr>
                <w:sz w:val="28"/>
                <w:szCs w:val="28"/>
                <w:lang w:val="ru-RU"/>
              </w:rPr>
              <w:t xml:space="preserve">   5.5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Ответственность, полномочия и обмен информацией 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5.6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pStyle w:val="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СМК со стороны руководства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6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Менеджмент ресурсов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pStyle w:val="af4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  <w:lang w:val="ru-RU"/>
              </w:rPr>
            </w:pPr>
            <w:r w:rsidRPr="002C401A">
              <w:rPr>
                <w:sz w:val="28"/>
                <w:szCs w:val="28"/>
                <w:lang w:val="ru-RU"/>
              </w:rPr>
              <w:t xml:space="preserve">   6.1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Обеспечение ресурсами  СМК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6.2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персоналом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6.3      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Управление инфраструктурой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6.4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Управление производственной средой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6.5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7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Процессы жизненного цикла продукции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7.1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Планирование процессов ЖЦП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7.2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Управление процессами, связанными с потребит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gridAfter w:val="1"/>
          <w:wAfter w:w="232" w:type="dxa"/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7.3</w:t>
            </w:r>
          </w:p>
        </w:tc>
        <w:tc>
          <w:tcPr>
            <w:tcW w:w="6608" w:type="dxa"/>
          </w:tcPr>
          <w:p w:rsidR="0087735B" w:rsidRPr="002C401A" w:rsidRDefault="0087735B" w:rsidP="002C401A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Управление проектом и разработки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7.4</w:t>
            </w:r>
          </w:p>
        </w:tc>
        <w:tc>
          <w:tcPr>
            <w:tcW w:w="6840" w:type="dxa"/>
            <w:gridSpan w:val="2"/>
          </w:tcPr>
          <w:p w:rsidR="0087735B" w:rsidRPr="002C401A" w:rsidRDefault="0087735B" w:rsidP="002C401A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Управление закупками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7.5</w:t>
            </w:r>
          </w:p>
        </w:tc>
        <w:tc>
          <w:tcPr>
            <w:tcW w:w="6840" w:type="dxa"/>
            <w:gridSpan w:val="2"/>
          </w:tcPr>
          <w:p w:rsidR="0087735B" w:rsidRPr="002C401A" w:rsidRDefault="0087735B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 обслуживание 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7.6</w:t>
            </w:r>
          </w:p>
        </w:tc>
        <w:tc>
          <w:tcPr>
            <w:tcW w:w="6840" w:type="dxa"/>
            <w:gridSpan w:val="2"/>
          </w:tcPr>
          <w:p w:rsidR="0087735B" w:rsidRPr="002C401A" w:rsidRDefault="0087735B" w:rsidP="002C401A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Управление средствами для мониторинга и измерений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8</w:t>
            </w:r>
          </w:p>
        </w:tc>
        <w:tc>
          <w:tcPr>
            <w:tcW w:w="6840" w:type="dxa"/>
            <w:gridSpan w:val="2"/>
          </w:tcPr>
          <w:p w:rsidR="0087735B" w:rsidRPr="002C401A" w:rsidRDefault="0087735B" w:rsidP="002C401A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Измерение, анализ, улучшение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8.1</w:t>
            </w:r>
          </w:p>
        </w:tc>
        <w:tc>
          <w:tcPr>
            <w:tcW w:w="6840" w:type="dxa"/>
            <w:gridSpan w:val="2"/>
          </w:tcPr>
          <w:p w:rsidR="0087735B" w:rsidRPr="002C401A" w:rsidRDefault="0087735B" w:rsidP="002C401A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Планирование мониторинга, измерений, анализа и улучшений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8.2</w:t>
            </w:r>
          </w:p>
        </w:tc>
        <w:tc>
          <w:tcPr>
            <w:tcW w:w="6840" w:type="dxa"/>
            <w:gridSpan w:val="2"/>
          </w:tcPr>
          <w:p w:rsidR="0087735B" w:rsidRPr="002C401A" w:rsidRDefault="0087735B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и измерений 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8.3</w:t>
            </w:r>
          </w:p>
        </w:tc>
        <w:tc>
          <w:tcPr>
            <w:tcW w:w="6840" w:type="dxa"/>
            <w:gridSpan w:val="2"/>
          </w:tcPr>
          <w:p w:rsidR="0087735B" w:rsidRPr="002C401A" w:rsidRDefault="0087735B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Управление несоответствующей продукцией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8.4</w:t>
            </w:r>
          </w:p>
        </w:tc>
        <w:tc>
          <w:tcPr>
            <w:tcW w:w="6840" w:type="dxa"/>
            <w:gridSpan w:val="2"/>
          </w:tcPr>
          <w:p w:rsidR="0087735B" w:rsidRPr="002C401A" w:rsidRDefault="0087735B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Анализ данных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   8.5</w:t>
            </w:r>
          </w:p>
        </w:tc>
        <w:tc>
          <w:tcPr>
            <w:tcW w:w="6840" w:type="dxa"/>
            <w:gridSpan w:val="2"/>
          </w:tcPr>
          <w:p w:rsidR="0087735B" w:rsidRPr="002C401A" w:rsidRDefault="0087735B" w:rsidP="002C401A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Улучшение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Приложение А</w:t>
            </w:r>
          </w:p>
        </w:tc>
        <w:tc>
          <w:tcPr>
            <w:tcW w:w="6840" w:type="dxa"/>
            <w:gridSpan w:val="2"/>
          </w:tcPr>
          <w:p w:rsidR="0087735B" w:rsidRPr="002C401A" w:rsidRDefault="0087735B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Перечень процессов  СМК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Приложение Б</w:t>
            </w:r>
          </w:p>
        </w:tc>
        <w:tc>
          <w:tcPr>
            <w:tcW w:w="6840" w:type="dxa"/>
            <w:gridSpan w:val="2"/>
          </w:tcPr>
          <w:p w:rsidR="0087735B" w:rsidRPr="002C401A" w:rsidRDefault="0087735B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Модель системы менеджмента качества  ОУ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Приложение В</w:t>
            </w:r>
          </w:p>
        </w:tc>
        <w:tc>
          <w:tcPr>
            <w:tcW w:w="6840" w:type="dxa"/>
            <w:gridSpan w:val="2"/>
          </w:tcPr>
          <w:p w:rsidR="0087735B" w:rsidRPr="002C401A" w:rsidRDefault="0087735B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Схема взаимодействия  процесса «Управление ресу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сами» с процессами СМК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Приложение Г</w:t>
            </w:r>
          </w:p>
        </w:tc>
        <w:tc>
          <w:tcPr>
            <w:tcW w:w="6840" w:type="dxa"/>
            <w:gridSpan w:val="2"/>
          </w:tcPr>
          <w:p w:rsidR="0087735B" w:rsidRPr="002C401A" w:rsidRDefault="0087735B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Схема взаимодействия  «Планирования процессов ЖЦП» с процессами СМК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Приложение Д</w:t>
            </w:r>
          </w:p>
        </w:tc>
        <w:tc>
          <w:tcPr>
            <w:tcW w:w="6840" w:type="dxa"/>
            <w:gridSpan w:val="2"/>
          </w:tcPr>
          <w:p w:rsidR="0087735B" w:rsidRPr="002C401A" w:rsidRDefault="0087735B" w:rsidP="002C401A">
            <w:pPr>
              <w:pStyle w:val="a8"/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Схема взаимосвязей  процесса «Управление связями с потребителями» с процессами СМК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Приложение Е</w:t>
            </w:r>
          </w:p>
        </w:tc>
        <w:tc>
          <w:tcPr>
            <w:tcW w:w="6840" w:type="dxa"/>
            <w:gridSpan w:val="2"/>
          </w:tcPr>
          <w:p w:rsidR="0087735B" w:rsidRPr="002C401A" w:rsidRDefault="0087735B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Таблица взаимодействия процессов СМК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cantSplit/>
        </w:trPr>
        <w:tc>
          <w:tcPr>
            <w:tcW w:w="1908" w:type="dxa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lastRenderedPageBreak/>
              <w:t>Приложение Ж</w:t>
            </w:r>
          </w:p>
        </w:tc>
        <w:tc>
          <w:tcPr>
            <w:tcW w:w="6840" w:type="dxa"/>
            <w:gridSpan w:val="2"/>
          </w:tcPr>
          <w:p w:rsidR="0087735B" w:rsidRPr="002C401A" w:rsidRDefault="0087735B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 xml:space="preserve">Матрица ответственности 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cantSplit/>
        </w:trPr>
        <w:tc>
          <w:tcPr>
            <w:tcW w:w="1908" w:type="dxa"/>
          </w:tcPr>
          <w:p w:rsidR="0087735B" w:rsidRPr="002C401A" w:rsidRDefault="0087735B" w:rsidP="00443CA1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Приложение </w:t>
            </w:r>
            <w:r w:rsidR="00443CA1">
              <w:rPr>
                <w:sz w:val="28"/>
                <w:szCs w:val="28"/>
              </w:rPr>
              <w:t>И</w:t>
            </w:r>
          </w:p>
        </w:tc>
        <w:tc>
          <w:tcPr>
            <w:tcW w:w="6840" w:type="dxa"/>
            <w:gridSpan w:val="2"/>
          </w:tcPr>
          <w:p w:rsidR="0087735B" w:rsidRPr="002C401A" w:rsidRDefault="0087735B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Схема организационной структуры службы качества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87735B" w:rsidRPr="002C401A">
        <w:trPr>
          <w:cantSplit/>
        </w:trPr>
        <w:tc>
          <w:tcPr>
            <w:tcW w:w="1908" w:type="dxa"/>
          </w:tcPr>
          <w:p w:rsidR="0087735B" w:rsidRPr="002C401A" w:rsidRDefault="0087735B" w:rsidP="004E6DA6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Приложение </w:t>
            </w:r>
            <w:r w:rsidR="004E6DA6">
              <w:rPr>
                <w:sz w:val="28"/>
                <w:szCs w:val="28"/>
              </w:rPr>
              <w:t>К</w:t>
            </w:r>
          </w:p>
        </w:tc>
        <w:tc>
          <w:tcPr>
            <w:tcW w:w="6840" w:type="dxa"/>
            <w:gridSpan w:val="2"/>
          </w:tcPr>
          <w:p w:rsidR="0087735B" w:rsidRPr="002C401A" w:rsidRDefault="0087735B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Политика в области качества ОУ</w:t>
            </w:r>
          </w:p>
        </w:tc>
        <w:tc>
          <w:tcPr>
            <w:tcW w:w="822" w:type="dxa"/>
            <w:gridSpan w:val="2"/>
          </w:tcPr>
          <w:p w:rsidR="0087735B" w:rsidRPr="002C401A" w:rsidRDefault="0087735B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4E6DA6" w:rsidRPr="002C401A">
        <w:trPr>
          <w:cantSplit/>
        </w:trPr>
        <w:tc>
          <w:tcPr>
            <w:tcW w:w="1908" w:type="dxa"/>
          </w:tcPr>
          <w:p w:rsidR="004E6DA6" w:rsidRPr="002C401A" w:rsidRDefault="004E6DA6" w:rsidP="00806A3F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Л</w:t>
            </w:r>
          </w:p>
        </w:tc>
        <w:tc>
          <w:tcPr>
            <w:tcW w:w="6840" w:type="dxa"/>
            <w:gridSpan w:val="2"/>
          </w:tcPr>
          <w:p w:rsidR="004E6DA6" w:rsidRPr="002C401A" w:rsidRDefault="004E6DA6" w:rsidP="00806A3F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ОУ</w:t>
            </w:r>
          </w:p>
        </w:tc>
        <w:tc>
          <w:tcPr>
            <w:tcW w:w="822" w:type="dxa"/>
            <w:gridSpan w:val="2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4E6DA6" w:rsidRPr="002C401A">
        <w:trPr>
          <w:cantSplit/>
        </w:trPr>
        <w:tc>
          <w:tcPr>
            <w:tcW w:w="1908" w:type="dxa"/>
          </w:tcPr>
          <w:p w:rsidR="004E6DA6" w:rsidRPr="002C401A" w:rsidRDefault="004E6DA6" w:rsidP="00876109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Приложение </w:t>
            </w:r>
            <w:r w:rsidR="00876109">
              <w:rPr>
                <w:sz w:val="28"/>
                <w:szCs w:val="28"/>
              </w:rPr>
              <w:t>М</w:t>
            </w:r>
          </w:p>
        </w:tc>
        <w:tc>
          <w:tcPr>
            <w:tcW w:w="6840" w:type="dxa"/>
            <w:gridSpan w:val="2"/>
          </w:tcPr>
          <w:p w:rsidR="004E6DA6" w:rsidRPr="002C401A" w:rsidRDefault="004E6DA6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Перечень процессов подлежащих мониторингу</w:t>
            </w:r>
          </w:p>
        </w:tc>
        <w:tc>
          <w:tcPr>
            <w:tcW w:w="822" w:type="dxa"/>
            <w:gridSpan w:val="2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4E6DA6" w:rsidRPr="002C401A">
        <w:trPr>
          <w:cantSplit/>
        </w:trPr>
        <w:tc>
          <w:tcPr>
            <w:tcW w:w="1908" w:type="dxa"/>
          </w:tcPr>
          <w:p w:rsidR="004E6DA6" w:rsidRPr="002C401A" w:rsidRDefault="004E6DA6" w:rsidP="00876109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Приложение </w:t>
            </w:r>
            <w:r w:rsidR="00876109">
              <w:rPr>
                <w:sz w:val="28"/>
                <w:szCs w:val="28"/>
              </w:rPr>
              <w:t>Н</w:t>
            </w:r>
          </w:p>
        </w:tc>
        <w:tc>
          <w:tcPr>
            <w:tcW w:w="6840" w:type="dxa"/>
            <w:gridSpan w:val="2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Карты процессов 6.5.1 Управление информационным обеспечением» </w:t>
            </w:r>
          </w:p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2" w:type="dxa"/>
            <w:gridSpan w:val="2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4E6DA6" w:rsidRPr="002C401A">
        <w:trPr>
          <w:cantSplit/>
        </w:trPr>
        <w:tc>
          <w:tcPr>
            <w:tcW w:w="1908" w:type="dxa"/>
          </w:tcPr>
          <w:p w:rsidR="004E6DA6" w:rsidRPr="002C401A" w:rsidRDefault="004E6DA6" w:rsidP="004E6DA6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6840" w:type="dxa"/>
            <w:gridSpan w:val="2"/>
          </w:tcPr>
          <w:p w:rsidR="004E6DA6" w:rsidRPr="002C401A" w:rsidRDefault="004E6DA6" w:rsidP="004E6DA6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6.5.2 Управление оргтехникой, ПК и ПТ</w:t>
            </w:r>
          </w:p>
        </w:tc>
        <w:tc>
          <w:tcPr>
            <w:tcW w:w="822" w:type="dxa"/>
            <w:gridSpan w:val="2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4E6DA6" w:rsidRPr="002C401A">
        <w:trPr>
          <w:cantSplit/>
        </w:trPr>
        <w:tc>
          <w:tcPr>
            <w:tcW w:w="1908" w:type="dxa"/>
          </w:tcPr>
          <w:p w:rsidR="004E6DA6" w:rsidRPr="002C401A" w:rsidRDefault="004E6DA6" w:rsidP="004E6DA6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6840" w:type="dxa"/>
            <w:gridSpan w:val="2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Карта процесса 7.1 «Планирование процессов ЖЦП»</w:t>
            </w:r>
          </w:p>
        </w:tc>
        <w:tc>
          <w:tcPr>
            <w:tcW w:w="822" w:type="dxa"/>
            <w:gridSpan w:val="2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4E6DA6" w:rsidRPr="002C401A">
        <w:trPr>
          <w:cantSplit/>
          <w:trHeight w:val="80"/>
        </w:trPr>
        <w:tc>
          <w:tcPr>
            <w:tcW w:w="1908" w:type="dxa"/>
          </w:tcPr>
          <w:p w:rsidR="004E6DA6" w:rsidRPr="002C401A" w:rsidRDefault="004E6DA6" w:rsidP="004E6DA6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6840" w:type="dxa"/>
            <w:gridSpan w:val="2"/>
          </w:tcPr>
          <w:p w:rsidR="004E6DA6" w:rsidRPr="002C401A" w:rsidRDefault="004E6DA6" w:rsidP="004E6DA6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>Карт</w:t>
            </w:r>
            <w:r>
              <w:rPr>
                <w:sz w:val="28"/>
                <w:szCs w:val="28"/>
              </w:rPr>
              <w:t>а</w:t>
            </w:r>
            <w:r w:rsidRPr="002C401A">
              <w:rPr>
                <w:sz w:val="28"/>
                <w:szCs w:val="28"/>
              </w:rPr>
              <w:t xml:space="preserve"> процесс</w:t>
            </w:r>
            <w:r>
              <w:rPr>
                <w:sz w:val="28"/>
                <w:szCs w:val="28"/>
              </w:rPr>
              <w:t>а</w:t>
            </w:r>
            <w:r w:rsidRPr="002C401A">
              <w:rPr>
                <w:sz w:val="28"/>
                <w:szCs w:val="28"/>
              </w:rPr>
              <w:t xml:space="preserve"> 7.4.3 Закупки ПО </w:t>
            </w:r>
          </w:p>
          <w:p w:rsidR="004E6DA6" w:rsidRPr="002C401A" w:rsidRDefault="004E6DA6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gridSpan w:val="2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4E6DA6" w:rsidRPr="002C401A">
        <w:trPr>
          <w:cantSplit/>
          <w:trHeight w:val="80"/>
        </w:trPr>
        <w:tc>
          <w:tcPr>
            <w:tcW w:w="1908" w:type="dxa"/>
          </w:tcPr>
          <w:p w:rsidR="004E6DA6" w:rsidRPr="002C401A" w:rsidRDefault="004E6DA6" w:rsidP="004E6DA6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Т</w:t>
            </w:r>
          </w:p>
        </w:tc>
        <w:tc>
          <w:tcPr>
            <w:tcW w:w="6840" w:type="dxa"/>
            <w:gridSpan w:val="2"/>
          </w:tcPr>
          <w:p w:rsidR="004E6DA6" w:rsidRPr="00876109" w:rsidRDefault="004E6DA6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hAnsi="Times New Roman" w:cs="Times New Roman"/>
                <w:sz w:val="28"/>
                <w:szCs w:val="28"/>
              </w:rPr>
              <w:t xml:space="preserve">Карта процесса 7.4.4 «Закупки </w:t>
            </w:r>
            <w:r w:rsidRPr="00876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876109">
              <w:rPr>
                <w:rFonts w:ascii="Times New Roman" w:hAnsi="Times New Roman" w:cs="Times New Roman"/>
                <w:sz w:val="28"/>
                <w:szCs w:val="28"/>
              </w:rPr>
              <w:t>-сервиса»</w:t>
            </w:r>
          </w:p>
        </w:tc>
        <w:tc>
          <w:tcPr>
            <w:tcW w:w="822" w:type="dxa"/>
            <w:gridSpan w:val="2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4E6DA6" w:rsidRPr="002C401A">
        <w:trPr>
          <w:cantSplit/>
          <w:trHeight w:val="80"/>
        </w:trPr>
        <w:tc>
          <w:tcPr>
            <w:tcW w:w="1908" w:type="dxa"/>
          </w:tcPr>
          <w:p w:rsidR="004E6DA6" w:rsidRPr="002C401A" w:rsidRDefault="004E6DA6" w:rsidP="004E6DA6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6840" w:type="dxa"/>
            <w:gridSpan w:val="2"/>
          </w:tcPr>
          <w:p w:rsidR="004E6DA6" w:rsidRPr="00876109" w:rsidRDefault="004E6DA6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109">
              <w:rPr>
                <w:rFonts w:ascii="Times New Roman" w:hAnsi="Times New Roman" w:cs="Times New Roman"/>
                <w:sz w:val="28"/>
                <w:szCs w:val="28"/>
              </w:rPr>
              <w:t>Карта процесса 7.5.1 «Курирование производства»</w:t>
            </w:r>
          </w:p>
        </w:tc>
        <w:tc>
          <w:tcPr>
            <w:tcW w:w="822" w:type="dxa"/>
            <w:gridSpan w:val="2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4E6DA6" w:rsidRPr="002C401A">
        <w:trPr>
          <w:cantSplit/>
          <w:trHeight w:val="80"/>
        </w:trPr>
        <w:tc>
          <w:tcPr>
            <w:tcW w:w="1908" w:type="dxa"/>
          </w:tcPr>
          <w:p w:rsidR="004E6DA6" w:rsidRPr="002C401A" w:rsidRDefault="004E6DA6" w:rsidP="004E6DA6">
            <w:pPr>
              <w:jc w:val="both"/>
              <w:rPr>
                <w:sz w:val="28"/>
                <w:szCs w:val="28"/>
              </w:rPr>
            </w:pPr>
            <w:r w:rsidRPr="002C401A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Ф</w:t>
            </w:r>
          </w:p>
        </w:tc>
        <w:tc>
          <w:tcPr>
            <w:tcW w:w="6840" w:type="dxa"/>
            <w:gridSpan w:val="2"/>
          </w:tcPr>
          <w:p w:rsidR="004E6DA6" w:rsidRPr="002C401A" w:rsidRDefault="004E6DA6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Карта процесса 7.6 «Управление контрольно-измерительным оборудованием»</w:t>
            </w:r>
          </w:p>
        </w:tc>
        <w:tc>
          <w:tcPr>
            <w:tcW w:w="822" w:type="dxa"/>
            <w:gridSpan w:val="2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4E6DA6" w:rsidRPr="002C401A">
        <w:trPr>
          <w:cantSplit/>
          <w:trHeight w:val="80"/>
        </w:trPr>
        <w:tc>
          <w:tcPr>
            <w:tcW w:w="1908" w:type="dxa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4E6DA6" w:rsidRPr="002C401A" w:rsidRDefault="004E6DA6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gridSpan w:val="2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4E6DA6" w:rsidRPr="002C401A">
        <w:trPr>
          <w:cantSplit/>
          <w:trHeight w:val="80"/>
        </w:trPr>
        <w:tc>
          <w:tcPr>
            <w:tcW w:w="1908" w:type="dxa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4E6DA6" w:rsidRPr="002C401A" w:rsidRDefault="004E6DA6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gridSpan w:val="2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4E6DA6" w:rsidRPr="002C401A">
        <w:trPr>
          <w:cantSplit/>
          <w:trHeight w:val="80"/>
        </w:trPr>
        <w:tc>
          <w:tcPr>
            <w:tcW w:w="1908" w:type="dxa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4E6DA6" w:rsidRPr="002C401A" w:rsidRDefault="004E6DA6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gridSpan w:val="2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4E6DA6" w:rsidRPr="002C401A">
        <w:trPr>
          <w:cantSplit/>
          <w:trHeight w:val="80"/>
        </w:trPr>
        <w:tc>
          <w:tcPr>
            <w:tcW w:w="1908" w:type="dxa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4E6DA6" w:rsidRPr="002C401A" w:rsidRDefault="004E6DA6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gridSpan w:val="2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4E6DA6" w:rsidRPr="002C401A">
        <w:trPr>
          <w:cantSplit/>
          <w:trHeight w:val="80"/>
        </w:trPr>
        <w:tc>
          <w:tcPr>
            <w:tcW w:w="1908" w:type="dxa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4E6DA6" w:rsidRPr="002C401A" w:rsidRDefault="004E6DA6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gridSpan w:val="2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</w:tr>
      <w:tr w:rsidR="004E6DA6" w:rsidRPr="002C401A">
        <w:trPr>
          <w:cantSplit/>
          <w:trHeight w:val="80"/>
        </w:trPr>
        <w:tc>
          <w:tcPr>
            <w:tcW w:w="1908" w:type="dxa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4E6DA6" w:rsidRPr="002C401A" w:rsidRDefault="004E6DA6" w:rsidP="002C401A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gridSpan w:val="2"/>
          </w:tcPr>
          <w:p w:rsidR="004E6DA6" w:rsidRPr="002C401A" w:rsidRDefault="004E6DA6" w:rsidP="002C401A">
            <w:pPr>
              <w:jc w:val="both"/>
              <w:rPr>
                <w:sz w:val="28"/>
                <w:szCs w:val="28"/>
              </w:rPr>
            </w:pPr>
          </w:p>
        </w:tc>
      </w:tr>
    </w:tbl>
    <w:p w:rsidR="0087735B" w:rsidRPr="002C401A" w:rsidRDefault="0087735B" w:rsidP="002C401A">
      <w:pPr>
        <w:pStyle w:val="af6"/>
        <w:jc w:val="both"/>
        <w:rPr>
          <w:sz w:val="28"/>
          <w:szCs w:val="28"/>
        </w:rPr>
      </w:pPr>
    </w:p>
    <w:p w:rsidR="0087735B" w:rsidRPr="002C401A" w:rsidRDefault="0087735B" w:rsidP="002C401A">
      <w:pPr>
        <w:pStyle w:val="af6"/>
        <w:jc w:val="both"/>
        <w:rPr>
          <w:sz w:val="28"/>
          <w:szCs w:val="28"/>
        </w:rPr>
      </w:pPr>
    </w:p>
    <w:p w:rsidR="0087735B" w:rsidRPr="002C401A" w:rsidRDefault="0087735B" w:rsidP="002C401A">
      <w:pPr>
        <w:jc w:val="both"/>
        <w:rPr>
          <w:sz w:val="28"/>
          <w:szCs w:val="28"/>
        </w:rPr>
      </w:pPr>
    </w:p>
    <w:p w:rsidR="0087735B" w:rsidRPr="002C401A" w:rsidRDefault="0087735B" w:rsidP="002C401A">
      <w:pPr>
        <w:jc w:val="both"/>
        <w:rPr>
          <w:sz w:val="28"/>
          <w:szCs w:val="28"/>
        </w:rPr>
      </w:pPr>
    </w:p>
    <w:p w:rsidR="0087735B" w:rsidRPr="002C401A" w:rsidRDefault="0087735B" w:rsidP="002C401A">
      <w:pPr>
        <w:jc w:val="both"/>
        <w:rPr>
          <w:sz w:val="28"/>
          <w:szCs w:val="28"/>
        </w:rPr>
      </w:pPr>
    </w:p>
    <w:p w:rsidR="0087735B" w:rsidRDefault="0087735B" w:rsidP="002C401A">
      <w:pPr>
        <w:jc w:val="both"/>
        <w:rPr>
          <w:sz w:val="28"/>
          <w:szCs w:val="28"/>
        </w:rPr>
      </w:pPr>
    </w:p>
    <w:p w:rsidR="00443CA1" w:rsidRDefault="00443CA1" w:rsidP="002C401A">
      <w:pPr>
        <w:jc w:val="both"/>
        <w:rPr>
          <w:sz w:val="28"/>
          <w:szCs w:val="28"/>
        </w:rPr>
      </w:pPr>
    </w:p>
    <w:p w:rsidR="00443CA1" w:rsidRDefault="00443CA1" w:rsidP="002C401A">
      <w:pPr>
        <w:jc w:val="both"/>
        <w:rPr>
          <w:sz w:val="28"/>
          <w:szCs w:val="28"/>
        </w:rPr>
      </w:pPr>
    </w:p>
    <w:p w:rsidR="00443CA1" w:rsidRDefault="00443CA1" w:rsidP="002C401A">
      <w:pPr>
        <w:jc w:val="both"/>
        <w:rPr>
          <w:sz w:val="28"/>
          <w:szCs w:val="28"/>
        </w:rPr>
      </w:pPr>
    </w:p>
    <w:p w:rsidR="00443CA1" w:rsidRDefault="00443CA1" w:rsidP="002C401A">
      <w:pPr>
        <w:jc w:val="both"/>
        <w:rPr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87735B" w:rsidRPr="002C401A" w:rsidRDefault="0087735B" w:rsidP="00876109">
      <w:pPr>
        <w:pStyle w:val="af6"/>
        <w:spacing w:line="360" w:lineRule="auto"/>
        <w:ind w:firstLine="567"/>
        <w:jc w:val="both"/>
        <w:rPr>
          <w:sz w:val="28"/>
          <w:szCs w:val="28"/>
        </w:rPr>
      </w:pPr>
    </w:p>
    <w:p w:rsidR="0087735B" w:rsidRPr="002C401A" w:rsidRDefault="0087735B" w:rsidP="00876109">
      <w:pPr>
        <w:pStyle w:val="af6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2C401A">
        <w:rPr>
          <w:b/>
          <w:bCs/>
          <w:i/>
          <w:iCs/>
          <w:sz w:val="28"/>
          <w:szCs w:val="28"/>
        </w:rPr>
        <w:t>Краткая характеристика организации</w:t>
      </w:r>
    </w:p>
    <w:p w:rsidR="0087735B" w:rsidRPr="002C401A" w:rsidRDefault="0087735B" w:rsidP="00876109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lastRenderedPageBreak/>
        <w:t xml:space="preserve">    </w:t>
      </w:r>
    </w:p>
    <w:p w:rsidR="0087735B" w:rsidRPr="002C401A" w:rsidRDefault="0087735B" w:rsidP="00876109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b/>
          <w:bCs/>
          <w:sz w:val="28"/>
          <w:szCs w:val="28"/>
        </w:rPr>
        <w:t>Полное наименование</w:t>
      </w:r>
      <w:r w:rsidRPr="002C401A">
        <w:rPr>
          <w:sz w:val="28"/>
          <w:szCs w:val="28"/>
        </w:rPr>
        <w:t xml:space="preserve">            - </w:t>
      </w:r>
      <w:r w:rsidRPr="002C401A">
        <w:rPr>
          <w:sz w:val="28"/>
          <w:szCs w:val="28"/>
        </w:rPr>
        <w:tab/>
        <w:t>Государственное образовательное учреждение высшего профессионального образования «……..»</w:t>
      </w:r>
    </w:p>
    <w:p w:rsidR="0087735B" w:rsidRPr="002C401A" w:rsidRDefault="0087735B" w:rsidP="00876109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b/>
          <w:bCs/>
          <w:sz w:val="28"/>
          <w:szCs w:val="28"/>
        </w:rPr>
        <w:t>Сокращенное наименование</w:t>
      </w:r>
      <w:r w:rsidRPr="002C401A">
        <w:rPr>
          <w:sz w:val="28"/>
          <w:szCs w:val="28"/>
        </w:rPr>
        <w:t xml:space="preserve">  -</w:t>
      </w:r>
      <w:r w:rsidRPr="002C401A">
        <w:rPr>
          <w:sz w:val="28"/>
          <w:szCs w:val="28"/>
        </w:rPr>
        <w:tab/>
      </w:r>
      <w:r w:rsidRPr="002C401A">
        <w:rPr>
          <w:b/>
          <w:bCs/>
          <w:sz w:val="28"/>
          <w:szCs w:val="28"/>
        </w:rPr>
        <w:t>Юридический статус</w:t>
      </w:r>
      <w:r w:rsidRPr="002C401A">
        <w:rPr>
          <w:sz w:val="28"/>
          <w:szCs w:val="28"/>
        </w:rPr>
        <w:t xml:space="preserve">               -</w:t>
      </w:r>
      <w:r w:rsidRPr="002C401A">
        <w:rPr>
          <w:sz w:val="28"/>
          <w:szCs w:val="28"/>
        </w:rPr>
        <w:tab/>
        <w:t>определен Уставом</w:t>
      </w:r>
    </w:p>
    <w:p w:rsidR="0087735B" w:rsidRPr="002C401A" w:rsidRDefault="0087735B" w:rsidP="00876109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b/>
          <w:bCs/>
          <w:sz w:val="28"/>
          <w:szCs w:val="28"/>
        </w:rPr>
        <w:t>Местонахождение</w:t>
      </w:r>
      <w:r w:rsidRPr="002C401A">
        <w:rPr>
          <w:sz w:val="28"/>
          <w:szCs w:val="28"/>
        </w:rPr>
        <w:t xml:space="preserve">                    -</w:t>
      </w:r>
      <w:r w:rsidRPr="002C401A">
        <w:rPr>
          <w:sz w:val="28"/>
          <w:szCs w:val="28"/>
        </w:rPr>
        <w:tab/>
        <w:t xml:space="preserve"> </w:t>
      </w:r>
    </w:p>
    <w:p w:rsidR="0087735B" w:rsidRPr="002C401A" w:rsidRDefault="0087735B" w:rsidP="00876109">
      <w:pPr>
        <w:pStyle w:val="af4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C401A">
        <w:rPr>
          <w:b/>
          <w:bCs/>
          <w:sz w:val="28"/>
          <w:szCs w:val="28"/>
          <w:lang w:val="ru-RU"/>
        </w:rPr>
        <w:t>Телефон, факс</w:t>
      </w:r>
      <w:r w:rsidRPr="002C401A">
        <w:rPr>
          <w:sz w:val="28"/>
          <w:szCs w:val="28"/>
          <w:lang w:val="ru-RU"/>
        </w:rPr>
        <w:t xml:space="preserve">                           -      </w:t>
      </w:r>
    </w:p>
    <w:p w:rsidR="0087735B" w:rsidRPr="002C401A" w:rsidRDefault="0087735B" w:rsidP="00876109">
      <w:pPr>
        <w:pStyle w:val="af4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C401A">
        <w:rPr>
          <w:b/>
          <w:bCs/>
          <w:sz w:val="28"/>
          <w:szCs w:val="28"/>
          <w:lang w:val="ru-RU"/>
        </w:rPr>
        <w:t>Адрес электронной почты</w:t>
      </w:r>
      <w:r w:rsidRPr="002C401A">
        <w:rPr>
          <w:sz w:val="28"/>
          <w:szCs w:val="28"/>
          <w:lang w:val="ru-RU"/>
        </w:rPr>
        <w:t xml:space="preserve">       -       </w:t>
      </w:r>
    </w:p>
    <w:p w:rsidR="0087735B" w:rsidRPr="002C401A" w:rsidRDefault="0087735B" w:rsidP="00876109">
      <w:pPr>
        <w:pStyle w:val="af4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C401A">
        <w:rPr>
          <w:b/>
          <w:bCs/>
          <w:sz w:val="28"/>
          <w:szCs w:val="28"/>
          <w:lang w:val="ru-RU"/>
        </w:rPr>
        <w:t xml:space="preserve">Адрес  </w:t>
      </w:r>
      <w:r w:rsidRPr="002C401A">
        <w:rPr>
          <w:b/>
          <w:bCs/>
          <w:sz w:val="28"/>
          <w:szCs w:val="28"/>
        </w:rPr>
        <w:t>WWW</w:t>
      </w:r>
      <w:r w:rsidRPr="002C401A">
        <w:rPr>
          <w:b/>
          <w:bCs/>
          <w:sz w:val="28"/>
          <w:szCs w:val="28"/>
          <w:lang w:val="ru-RU"/>
        </w:rPr>
        <w:t>-сервера</w:t>
      </w:r>
      <w:r w:rsidRPr="002C401A">
        <w:rPr>
          <w:sz w:val="28"/>
          <w:szCs w:val="28"/>
          <w:lang w:val="ru-RU"/>
        </w:rPr>
        <w:t xml:space="preserve">                -       </w:t>
      </w:r>
    </w:p>
    <w:p w:rsidR="0087735B" w:rsidRPr="002C401A" w:rsidRDefault="0087735B" w:rsidP="00876109">
      <w:pPr>
        <w:pStyle w:val="af4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C401A">
        <w:rPr>
          <w:b/>
          <w:bCs/>
          <w:sz w:val="28"/>
          <w:szCs w:val="28"/>
          <w:lang w:val="ru-RU"/>
        </w:rPr>
        <w:t xml:space="preserve">Основано       </w:t>
      </w:r>
      <w:r w:rsidRPr="002C401A">
        <w:rPr>
          <w:sz w:val="28"/>
          <w:szCs w:val="28"/>
          <w:lang w:val="ru-RU"/>
        </w:rPr>
        <w:t xml:space="preserve">                             -      …….. постановлением Совета Мин</w:t>
      </w:r>
      <w:r w:rsidRPr="002C401A">
        <w:rPr>
          <w:sz w:val="28"/>
          <w:szCs w:val="28"/>
          <w:lang w:val="ru-RU"/>
        </w:rPr>
        <w:t>и</w:t>
      </w:r>
      <w:r w:rsidRPr="002C401A">
        <w:rPr>
          <w:sz w:val="28"/>
          <w:szCs w:val="28"/>
          <w:lang w:val="ru-RU"/>
        </w:rPr>
        <w:t>стров ССС и приказами Министра высшего и среднего профессионального образования СССР № …. от ……. 20…г. и Министра высшего и среднего профессионального образования РСФСР  №….. от ….. 20….г.;</w:t>
      </w:r>
    </w:p>
    <w:p w:rsidR="0087735B" w:rsidRPr="002C401A" w:rsidRDefault="0087735B" w:rsidP="00CE2A38">
      <w:pPr>
        <w:pStyle w:val="af4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C401A">
        <w:rPr>
          <w:sz w:val="28"/>
          <w:szCs w:val="28"/>
          <w:lang w:val="ru-RU"/>
        </w:rPr>
        <w:t xml:space="preserve">Награды: </w:t>
      </w:r>
    </w:p>
    <w:p w:rsidR="0087735B" w:rsidRPr="002C401A" w:rsidRDefault="0087735B" w:rsidP="00CE2A38">
      <w:pPr>
        <w:pStyle w:val="af4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C401A">
        <w:rPr>
          <w:b/>
          <w:bCs/>
          <w:sz w:val="28"/>
          <w:szCs w:val="28"/>
          <w:lang w:val="ru-RU"/>
        </w:rPr>
        <w:t xml:space="preserve">Учредитель       </w:t>
      </w:r>
      <w:r w:rsidRPr="002C401A">
        <w:rPr>
          <w:sz w:val="28"/>
          <w:szCs w:val="28"/>
          <w:lang w:val="ru-RU"/>
        </w:rPr>
        <w:t xml:space="preserve">                            - </w:t>
      </w:r>
    </w:p>
    <w:p w:rsidR="0087735B" w:rsidRPr="002C401A" w:rsidRDefault="0087735B" w:rsidP="00CE2A38">
      <w:pPr>
        <w:pStyle w:val="af4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C401A">
        <w:rPr>
          <w:b/>
          <w:bCs/>
          <w:sz w:val="28"/>
          <w:szCs w:val="28"/>
          <w:lang w:val="ru-RU"/>
        </w:rPr>
        <w:t>Государственная лицензия</w:t>
      </w:r>
      <w:r w:rsidRPr="002C401A">
        <w:rPr>
          <w:sz w:val="28"/>
          <w:szCs w:val="28"/>
          <w:lang w:val="ru-RU"/>
        </w:rPr>
        <w:t xml:space="preserve"> –</w:t>
      </w:r>
    </w:p>
    <w:p w:rsidR="0087735B" w:rsidRPr="002C401A" w:rsidRDefault="0087735B" w:rsidP="00CE2A38">
      <w:pPr>
        <w:pStyle w:val="af4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C401A">
        <w:rPr>
          <w:b/>
          <w:bCs/>
          <w:sz w:val="28"/>
          <w:szCs w:val="28"/>
          <w:lang w:val="ru-RU"/>
        </w:rPr>
        <w:t>Свидетельство о государственной аккредитации</w:t>
      </w:r>
      <w:r w:rsidRPr="002C401A">
        <w:rPr>
          <w:sz w:val="28"/>
          <w:szCs w:val="28"/>
          <w:lang w:val="ru-RU"/>
        </w:rPr>
        <w:t xml:space="preserve"> –регистрационный </w:t>
      </w:r>
    </w:p>
    <w:p w:rsidR="0087735B" w:rsidRPr="002C401A" w:rsidRDefault="0087735B" w:rsidP="00CE2A38">
      <w:pPr>
        <w:pStyle w:val="af4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C401A">
        <w:rPr>
          <w:sz w:val="28"/>
          <w:szCs w:val="28"/>
          <w:lang w:val="ru-RU"/>
        </w:rPr>
        <w:t>Устав зарегистрирован….</w:t>
      </w:r>
    </w:p>
    <w:p w:rsidR="0087735B" w:rsidRPr="002C401A" w:rsidRDefault="0087735B" w:rsidP="00CE2A38">
      <w:pPr>
        <w:pStyle w:val="af4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C401A">
        <w:rPr>
          <w:sz w:val="28"/>
          <w:szCs w:val="28"/>
          <w:lang w:val="ru-RU"/>
        </w:rPr>
        <w:t xml:space="preserve">Свидетельсво  госрегистрации…. </w:t>
      </w:r>
    </w:p>
    <w:p w:rsidR="0087735B" w:rsidRPr="002C401A" w:rsidRDefault="0087735B" w:rsidP="00CE2A38">
      <w:pPr>
        <w:pStyle w:val="af4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C401A">
        <w:rPr>
          <w:b/>
          <w:bCs/>
          <w:sz w:val="28"/>
          <w:szCs w:val="28"/>
          <w:lang w:val="ru-RU"/>
        </w:rPr>
        <w:t>Количественный состав</w:t>
      </w:r>
      <w:r w:rsidRPr="002C401A">
        <w:rPr>
          <w:sz w:val="28"/>
          <w:szCs w:val="28"/>
          <w:lang w:val="ru-RU"/>
        </w:rPr>
        <w:t xml:space="preserve">   –   штатный профессорско-предподавательский  состав ……  (или с совм. ……) человека.</w:t>
      </w:r>
    </w:p>
    <w:p w:rsidR="0087735B" w:rsidRPr="002C401A" w:rsidRDefault="0087735B" w:rsidP="00CE2A38">
      <w:pPr>
        <w:pStyle w:val="af4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C401A">
        <w:rPr>
          <w:sz w:val="28"/>
          <w:szCs w:val="28"/>
          <w:lang w:val="ru-RU"/>
        </w:rPr>
        <w:t>Предельный приведенный контингент обучающихся - ……</w:t>
      </w:r>
    </w:p>
    <w:p w:rsidR="0087735B" w:rsidRPr="002C401A" w:rsidRDefault="0087735B" w:rsidP="00CE2A38">
      <w:pPr>
        <w:pStyle w:val="af4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направления деятельности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Предметом деятельности Образовательного учреждения (далее ОУ) явл</w:t>
      </w:r>
      <w:r w:rsidRPr="002C401A">
        <w:rPr>
          <w:rFonts w:ascii="Times New Roman" w:hAnsi="Times New Roman" w:cs="Times New Roman"/>
          <w:sz w:val="28"/>
          <w:szCs w:val="28"/>
        </w:rPr>
        <w:t>я</w:t>
      </w:r>
      <w:r w:rsidRPr="002C401A">
        <w:rPr>
          <w:rFonts w:ascii="Times New Roman" w:hAnsi="Times New Roman" w:cs="Times New Roman"/>
          <w:sz w:val="28"/>
          <w:szCs w:val="28"/>
        </w:rPr>
        <w:t>ется:</w:t>
      </w:r>
    </w:p>
    <w:p w:rsidR="0087735B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lastRenderedPageBreak/>
        <w:t>-удовлетворение потребностей личности в интеллектуальном, культурном и нравственном развитии посредством получения среднего, высшего, послев</w:t>
      </w:r>
      <w:r w:rsidRPr="002C401A">
        <w:rPr>
          <w:sz w:val="28"/>
          <w:szCs w:val="28"/>
        </w:rPr>
        <w:t>у</w:t>
      </w:r>
      <w:r w:rsidRPr="002C401A">
        <w:rPr>
          <w:sz w:val="28"/>
          <w:szCs w:val="28"/>
        </w:rPr>
        <w:t>зовского и дополнительного профессионального образования;</w:t>
      </w:r>
    </w:p>
    <w:p w:rsidR="0087735B" w:rsidRPr="002C401A" w:rsidRDefault="0087735B" w:rsidP="00CE2A38">
      <w:pPr>
        <w:pStyle w:val="23"/>
        <w:spacing w:after="0" w:line="360" w:lineRule="auto"/>
        <w:ind w:left="0" w:firstLine="567"/>
        <w:jc w:val="both"/>
        <w:rPr>
          <w:b/>
          <w:bCs/>
          <w:i/>
          <w:iCs/>
          <w:sz w:val="28"/>
          <w:szCs w:val="28"/>
        </w:rPr>
      </w:pPr>
      <w:r w:rsidRPr="002C401A">
        <w:rPr>
          <w:b/>
          <w:bCs/>
          <w:i/>
          <w:iCs/>
          <w:sz w:val="28"/>
          <w:szCs w:val="28"/>
        </w:rPr>
        <w:t>-реализация образовательных программ довузовского, среднего, высш</w:t>
      </w:r>
      <w:r w:rsidRPr="002C401A">
        <w:rPr>
          <w:b/>
          <w:bCs/>
          <w:i/>
          <w:iCs/>
          <w:sz w:val="28"/>
          <w:szCs w:val="28"/>
        </w:rPr>
        <w:t>е</w:t>
      </w:r>
      <w:r w:rsidRPr="002C401A">
        <w:rPr>
          <w:b/>
          <w:bCs/>
          <w:i/>
          <w:iCs/>
          <w:sz w:val="28"/>
          <w:szCs w:val="28"/>
        </w:rPr>
        <w:t>го, послевузовского и дополнительного профессионального образования по многим направлениям подготовки (специальностям);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-развитие науки посредством выполнения фундаментальных и прикла</w:t>
      </w:r>
      <w:r w:rsidRPr="002C401A">
        <w:rPr>
          <w:sz w:val="28"/>
          <w:szCs w:val="28"/>
        </w:rPr>
        <w:t>д</w:t>
      </w:r>
      <w:r w:rsidRPr="002C401A">
        <w:rPr>
          <w:sz w:val="28"/>
          <w:szCs w:val="28"/>
        </w:rPr>
        <w:t>ных научных исследований по широкому спектру наук и творческой деятел</w:t>
      </w:r>
      <w:r w:rsidRPr="002C401A">
        <w:rPr>
          <w:sz w:val="28"/>
          <w:szCs w:val="28"/>
        </w:rPr>
        <w:t>ь</w:t>
      </w:r>
      <w:r w:rsidRPr="002C401A">
        <w:rPr>
          <w:sz w:val="28"/>
          <w:szCs w:val="28"/>
        </w:rPr>
        <w:t>ности научно-педагогических работников и обучающихся, использование п</w:t>
      </w:r>
      <w:r w:rsidRPr="002C401A">
        <w:rPr>
          <w:sz w:val="28"/>
          <w:szCs w:val="28"/>
        </w:rPr>
        <w:t>о</w:t>
      </w:r>
      <w:r w:rsidRPr="002C401A">
        <w:rPr>
          <w:sz w:val="28"/>
          <w:szCs w:val="28"/>
        </w:rPr>
        <w:t>лученных результатов в образовательном процессе;</w:t>
      </w:r>
    </w:p>
    <w:p w:rsidR="0087735B" w:rsidRPr="002C401A" w:rsidRDefault="0087735B" w:rsidP="00CE2A38">
      <w:pPr>
        <w:pStyle w:val="aa"/>
        <w:spacing w:before="0" w:line="360" w:lineRule="auto"/>
        <w:ind w:firstLine="567"/>
      </w:pPr>
      <w:r w:rsidRPr="002C401A">
        <w:t>-подготовка, переподготовка, профессиональная переподготовка и (или) повышение квалификации работников высшей квалификации, научных и научно-педагогических работников по лицензированным образовательным пр</w:t>
      </w:r>
      <w:r w:rsidRPr="002C401A">
        <w:t>о</w:t>
      </w:r>
      <w:r w:rsidRPr="002C401A">
        <w:t>граммам;</w:t>
      </w:r>
    </w:p>
    <w:p w:rsidR="0087735B" w:rsidRPr="002C401A" w:rsidRDefault="0087735B" w:rsidP="00CE2A38">
      <w:pPr>
        <w:pStyle w:val="aa"/>
        <w:spacing w:before="0" w:line="360" w:lineRule="auto"/>
        <w:ind w:firstLine="567"/>
      </w:pPr>
      <w:r w:rsidRPr="002C401A">
        <w:t>-формирование у обучающихся гражданской позиции, способности к тр</w:t>
      </w:r>
      <w:r w:rsidRPr="002C401A">
        <w:t>у</w:t>
      </w:r>
      <w:r w:rsidRPr="002C401A">
        <w:t>ду и жизни в условиях современной цивилизации и демократии;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-сохранение и приумножение нравственных, культурных и научных це</w:t>
      </w:r>
      <w:r w:rsidRPr="002C401A">
        <w:rPr>
          <w:sz w:val="28"/>
          <w:szCs w:val="28"/>
        </w:rPr>
        <w:t>н</w:t>
      </w:r>
      <w:r w:rsidRPr="002C401A">
        <w:rPr>
          <w:sz w:val="28"/>
          <w:szCs w:val="28"/>
        </w:rPr>
        <w:t>ностей общества;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-распространение научно-технических и гуманитарных знаний среди н</w:t>
      </w:r>
      <w:r w:rsidRPr="002C401A">
        <w:rPr>
          <w:sz w:val="28"/>
          <w:szCs w:val="28"/>
        </w:rPr>
        <w:t>а</w:t>
      </w:r>
      <w:r w:rsidRPr="002C401A">
        <w:rPr>
          <w:sz w:val="28"/>
          <w:szCs w:val="28"/>
        </w:rPr>
        <w:t>селения, повышение его образовательного и культурного уровня;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-улучшение подготовки школьников и абитуриентов в области физики, математики, химии, информатики, экономики, и лингвистики и т.д., провед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ние профориентационной работы;</w:t>
      </w:r>
    </w:p>
    <w:p w:rsidR="0087735B" w:rsidRPr="002C401A" w:rsidRDefault="0087735B" w:rsidP="00CE2A38">
      <w:pPr>
        <w:pStyle w:val="a8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  <w:szCs w:val="28"/>
        </w:rPr>
      </w:pPr>
    </w:p>
    <w:p w:rsidR="0087735B" w:rsidRDefault="0087735B" w:rsidP="00CE2A38">
      <w:pPr>
        <w:pStyle w:val="a8"/>
        <w:tabs>
          <w:tab w:val="clear" w:pos="4153"/>
          <w:tab w:val="clear" w:pos="8306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C401A">
        <w:rPr>
          <w:sz w:val="28"/>
          <w:szCs w:val="28"/>
        </w:rPr>
        <w:t xml:space="preserve"> </w:t>
      </w:r>
      <w:r w:rsidRPr="002C401A">
        <w:rPr>
          <w:b/>
          <w:bCs/>
          <w:sz w:val="28"/>
          <w:szCs w:val="28"/>
        </w:rPr>
        <w:t xml:space="preserve">ИЛИ имеет право </w:t>
      </w:r>
      <w:r w:rsidR="00876109">
        <w:rPr>
          <w:b/>
          <w:bCs/>
          <w:sz w:val="28"/>
          <w:szCs w:val="28"/>
        </w:rPr>
        <w:t xml:space="preserve"> </w:t>
      </w:r>
      <w:r w:rsidRPr="002C401A">
        <w:rPr>
          <w:b/>
          <w:bCs/>
          <w:sz w:val="28"/>
          <w:szCs w:val="28"/>
        </w:rPr>
        <w:t>ведения образовательной деятельности в соотве</w:t>
      </w:r>
      <w:r w:rsidRPr="002C401A">
        <w:rPr>
          <w:b/>
          <w:bCs/>
          <w:sz w:val="28"/>
          <w:szCs w:val="28"/>
        </w:rPr>
        <w:t>т</w:t>
      </w:r>
      <w:r w:rsidRPr="002C401A">
        <w:rPr>
          <w:b/>
          <w:bCs/>
          <w:sz w:val="28"/>
          <w:szCs w:val="28"/>
        </w:rPr>
        <w:t>ствии с Лицензией и т.д.</w:t>
      </w:r>
    </w:p>
    <w:p w:rsidR="00A668EA" w:rsidRDefault="00A668EA" w:rsidP="00CE2A38">
      <w:pPr>
        <w:pStyle w:val="a8"/>
        <w:tabs>
          <w:tab w:val="clear" w:pos="4153"/>
          <w:tab w:val="clear" w:pos="8306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76109" w:rsidRDefault="00876109" w:rsidP="00CE2A38">
      <w:pPr>
        <w:pStyle w:val="a8"/>
        <w:tabs>
          <w:tab w:val="clear" w:pos="4153"/>
          <w:tab w:val="clear" w:pos="8306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76109" w:rsidRDefault="00876109" w:rsidP="00CE2A38">
      <w:pPr>
        <w:pStyle w:val="a8"/>
        <w:tabs>
          <w:tab w:val="clear" w:pos="4153"/>
          <w:tab w:val="clear" w:pos="8306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76109" w:rsidRPr="002C401A" w:rsidRDefault="00876109" w:rsidP="00CE2A38">
      <w:pPr>
        <w:pStyle w:val="a8"/>
        <w:tabs>
          <w:tab w:val="clear" w:pos="4153"/>
          <w:tab w:val="clear" w:pos="8306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7735B" w:rsidRPr="002C401A" w:rsidRDefault="00A668EA" w:rsidP="00A668EA">
      <w:pPr>
        <w:pStyle w:val="12"/>
        <w:widowControl/>
        <w:numPr>
          <w:ilvl w:val="0"/>
          <w:numId w:val="2"/>
        </w:numPr>
        <w:tabs>
          <w:tab w:val="clear" w:pos="1069"/>
          <w:tab w:val="num" w:pos="709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87735B" w:rsidRPr="002C401A">
        <w:rPr>
          <w:rFonts w:ascii="Times New Roman" w:hAnsi="Times New Roman" w:cs="Times New Roman"/>
          <w:b/>
          <w:bCs/>
          <w:sz w:val="28"/>
          <w:szCs w:val="28"/>
        </w:rPr>
        <w:t>НАЗНАЧЕНИЕ  И  ОБЛАСТЬ ПРИМЕНЕНИЯ</w:t>
      </w:r>
    </w:p>
    <w:p w:rsidR="0087735B" w:rsidRPr="002C401A" w:rsidRDefault="0087735B" w:rsidP="00CE2A38">
      <w:pPr>
        <w:pStyle w:val="12"/>
        <w:widowControl/>
        <w:spacing w:line="360" w:lineRule="auto"/>
        <w:ind w:left="70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1.1  Настоящее Руководство по качеству (далее Руководство) разработано в соответствии с требованиями  ГОСТ Р ИСО 9001 и требованиями  ГОСТ Р 52614.2, является системообразующим документом менеджмента  качества  ОУ. 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1.2  Руководство устанавливает  цели и задачи системы менеджмента к</w:t>
      </w:r>
      <w:r w:rsidRPr="002C401A">
        <w:rPr>
          <w:sz w:val="28"/>
          <w:szCs w:val="28"/>
        </w:rPr>
        <w:t>а</w:t>
      </w:r>
      <w:r w:rsidRPr="002C401A">
        <w:rPr>
          <w:sz w:val="28"/>
          <w:szCs w:val="28"/>
        </w:rPr>
        <w:t>чества организации (далее СМК), политику руководства в области качества, ответственность должностных лиц, определяет процессы и процедуры прим</w:t>
      </w:r>
      <w:r w:rsidRPr="002C401A">
        <w:rPr>
          <w:sz w:val="28"/>
          <w:szCs w:val="28"/>
        </w:rPr>
        <w:t>е</w:t>
      </w:r>
      <w:r w:rsidRPr="002C401A">
        <w:rPr>
          <w:sz w:val="28"/>
          <w:szCs w:val="28"/>
        </w:rPr>
        <w:t>нительно к образовательной деятельности ОУ.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1.3 Требования настоящего Руководства распространяются на все подра</w:t>
      </w:r>
      <w:r w:rsidRPr="002C401A">
        <w:rPr>
          <w:rFonts w:ascii="Times New Roman" w:hAnsi="Times New Roman" w:cs="Times New Roman"/>
          <w:sz w:val="28"/>
          <w:szCs w:val="28"/>
        </w:rPr>
        <w:t>з</w:t>
      </w:r>
      <w:r w:rsidRPr="002C401A">
        <w:rPr>
          <w:rFonts w:ascii="Times New Roman" w:hAnsi="Times New Roman" w:cs="Times New Roman"/>
          <w:sz w:val="28"/>
          <w:szCs w:val="28"/>
        </w:rPr>
        <w:t xml:space="preserve">деления организации. 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1.4 Документация  системы менеджмента качества ОУ приведена в Пр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>ложении А.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CE2A38">
      <w:pPr>
        <w:pStyle w:val="1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НОРМАТИВНЫЕ ССЫЛКИ</w:t>
      </w:r>
    </w:p>
    <w:p w:rsidR="0087735B" w:rsidRPr="002C401A" w:rsidRDefault="0087735B" w:rsidP="00CE2A3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 Руководстве  использованы ссылки на следующие стандарты:</w:t>
      </w:r>
    </w:p>
    <w:p w:rsidR="0087735B" w:rsidRPr="002C401A" w:rsidRDefault="0087735B" w:rsidP="00CE2A38">
      <w:pPr>
        <w:shd w:val="clear" w:color="auto" w:fill="FFFFFF"/>
        <w:tabs>
          <w:tab w:val="left" w:pos="9900"/>
        </w:tabs>
        <w:spacing w:line="360" w:lineRule="auto"/>
        <w:ind w:right="22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ГОСТ Р ИСО 9000-200</w:t>
      </w:r>
      <w:r w:rsidR="00CE2A38">
        <w:rPr>
          <w:sz w:val="28"/>
          <w:szCs w:val="28"/>
        </w:rPr>
        <w:t>8</w:t>
      </w:r>
      <w:r w:rsidRPr="002C401A">
        <w:rPr>
          <w:sz w:val="28"/>
          <w:szCs w:val="28"/>
        </w:rPr>
        <w:t xml:space="preserve"> Системы менеджмента качества. Основные п</w:t>
      </w:r>
      <w:r w:rsidRPr="002C401A">
        <w:rPr>
          <w:sz w:val="28"/>
          <w:szCs w:val="28"/>
        </w:rPr>
        <w:t>о</w:t>
      </w:r>
      <w:r w:rsidRPr="002C401A">
        <w:rPr>
          <w:sz w:val="28"/>
          <w:szCs w:val="28"/>
        </w:rPr>
        <w:t>ложения и словарь</w:t>
      </w:r>
    </w:p>
    <w:p w:rsidR="0087735B" w:rsidRPr="002C401A" w:rsidRDefault="0087735B" w:rsidP="00CE2A38">
      <w:pPr>
        <w:shd w:val="clear" w:color="auto" w:fill="FFFFFF"/>
        <w:tabs>
          <w:tab w:val="left" w:pos="9900"/>
        </w:tabs>
        <w:spacing w:line="360" w:lineRule="auto"/>
        <w:ind w:right="22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ГОСТ Р ИСО 9001-200</w:t>
      </w:r>
      <w:r w:rsidR="00CE2A38">
        <w:rPr>
          <w:sz w:val="28"/>
          <w:szCs w:val="28"/>
        </w:rPr>
        <w:t>8</w:t>
      </w:r>
      <w:r w:rsidRPr="002C401A">
        <w:rPr>
          <w:sz w:val="28"/>
          <w:szCs w:val="28"/>
        </w:rPr>
        <w:t xml:space="preserve"> Системы менеджмента качества. Требования</w:t>
      </w:r>
    </w:p>
    <w:p w:rsidR="00C0146A" w:rsidRPr="00C0146A" w:rsidRDefault="00C0146A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C0146A">
        <w:rPr>
          <w:sz w:val="28"/>
          <w:szCs w:val="28"/>
        </w:rPr>
        <w:t>ГОСТ Р ИСО 9004-2010 Менеджмент для достижения устойчивого усп</w:t>
      </w:r>
      <w:r w:rsidRPr="00C0146A">
        <w:rPr>
          <w:sz w:val="28"/>
          <w:szCs w:val="28"/>
        </w:rPr>
        <w:t>е</w:t>
      </w:r>
      <w:r w:rsidRPr="00C0146A">
        <w:rPr>
          <w:sz w:val="28"/>
          <w:szCs w:val="28"/>
        </w:rPr>
        <w:t>ха организации. Подход на основе менеджмента качества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ГОСТ Р ИСО 19011-2003 Руководящие указания  по аудиту СМК и / или систем экологического менеджмента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ГОСТ Р 52614.2-2006 Системы менеджмента качества. Руководящие ук</w:t>
      </w:r>
      <w:r w:rsidRPr="002C401A">
        <w:rPr>
          <w:sz w:val="28"/>
          <w:szCs w:val="28"/>
        </w:rPr>
        <w:t>а</w:t>
      </w:r>
      <w:r w:rsidRPr="002C401A">
        <w:rPr>
          <w:sz w:val="28"/>
          <w:szCs w:val="28"/>
        </w:rPr>
        <w:t>зания по применению ГОСТ Р ИСО 9001-2001 в сфере образования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Стандарты организации. Перечень документации ОУ</w:t>
      </w:r>
    </w:p>
    <w:p w:rsidR="0087735B" w:rsidRPr="002C401A" w:rsidRDefault="0087735B" w:rsidP="00CE2A38">
      <w:pPr>
        <w:shd w:val="clear" w:color="auto" w:fill="FFFFFF"/>
        <w:tabs>
          <w:tab w:val="left" w:pos="9900"/>
        </w:tabs>
        <w:spacing w:line="360" w:lineRule="auto"/>
        <w:ind w:right="22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Закон Российской Федерации «Об образовании» от 13 января 1996 года № 12-ФЗ с изменениями и дополнениями.</w:t>
      </w:r>
    </w:p>
    <w:p w:rsidR="0087735B" w:rsidRPr="002C401A" w:rsidRDefault="0087735B" w:rsidP="00CE2A38">
      <w:pPr>
        <w:shd w:val="clear" w:color="auto" w:fill="FFFFFF"/>
        <w:tabs>
          <w:tab w:val="left" w:pos="9900"/>
        </w:tabs>
        <w:spacing w:line="360" w:lineRule="auto"/>
        <w:ind w:right="22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lastRenderedPageBreak/>
        <w:t xml:space="preserve"> Федеральный закон Российской Федерации «О высшем и послевузо</w:t>
      </w:r>
      <w:r w:rsidRPr="002C401A">
        <w:rPr>
          <w:sz w:val="28"/>
          <w:szCs w:val="28"/>
        </w:rPr>
        <w:t>в</w:t>
      </w:r>
      <w:r w:rsidRPr="002C401A">
        <w:rPr>
          <w:sz w:val="28"/>
          <w:szCs w:val="28"/>
        </w:rPr>
        <w:t>ском образовании» от 22 августа 1996 г. № 125–Ф3 (с изменениями и допо</w:t>
      </w:r>
      <w:r w:rsidRPr="002C401A">
        <w:rPr>
          <w:sz w:val="28"/>
          <w:szCs w:val="28"/>
        </w:rPr>
        <w:t>л</w:t>
      </w:r>
      <w:r w:rsidRPr="002C401A">
        <w:rPr>
          <w:sz w:val="28"/>
          <w:szCs w:val="28"/>
        </w:rPr>
        <w:t>нениями).</w:t>
      </w:r>
    </w:p>
    <w:p w:rsidR="0087735B" w:rsidRPr="002C401A" w:rsidRDefault="0087735B" w:rsidP="00CE2A38">
      <w:pPr>
        <w:shd w:val="clear" w:color="auto" w:fill="FFFFFF"/>
        <w:tabs>
          <w:tab w:val="left" w:pos="9900"/>
        </w:tabs>
        <w:spacing w:line="360" w:lineRule="auto"/>
        <w:ind w:right="22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 Стандарты и директивы гарантии качества высшего образования на те</w:t>
      </w:r>
      <w:r w:rsidRPr="002C401A">
        <w:rPr>
          <w:sz w:val="28"/>
          <w:szCs w:val="28"/>
        </w:rPr>
        <w:t>р</w:t>
      </w:r>
      <w:r w:rsidRPr="002C401A">
        <w:rPr>
          <w:sz w:val="28"/>
          <w:szCs w:val="28"/>
        </w:rPr>
        <w:t>ритории Европы («Стандарты и директивы ENQA»).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Положения и Методические инструкции. 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Перечень положений и методических инструкций ОУ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3   ТЕРМИНЫ, ОПРЕДЕЛЕНИЯ и СОКРАЩЕНИЯ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CE2A38">
      <w:pPr>
        <w:pStyle w:val="12"/>
        <w:tabs>
          <w:tab w:val="right" w:pos="329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3.1 В Руководстве используются термины, определения  и сокращения в соответствии с ГОСТ Р ИСО 9000, ГОСТ Р 19011 </w:t>
      </w:r>
    </w:p>
    <w:p w:rsidR="0087735B" w:rsidRDefault="0087735B" w:rsidP="00CE2A38">
      <w:pPr>
        <w:pStyle w:val="12"/>
        <w:tabs>
          <w:tab w:val="right" w:pos="329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CE2A38">
      <w:pPr>
        <w:pStyle w:val="12"/>
        <w:tabs>
          <w:tab w:val="right" w:pos="329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 xml:space="preserve">4   СИСТЕМА    МЕНЕДЖМЕНТА  КАЧЕСТВА 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A668EA">
      <w:pPr>
        <w:pStyle w:val="13"/>
        <w:numPr>
          <w:ilvl w:val="1"/>
          <w:numId w:val="5"/>
        </w:numPr>
        <w:tabs>
          <w:tab w:val="clear" w:pos="1140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 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СМК – это совокупность взаимосвязанных и взаимодействующих проце</w:t>
      </w:r>
      <w:r w:rsidRPr="002C401A">
        <w:rPr>
          <w:rFonts w:ascii="Times New Roman" w:hAnsi="Times New Roman" w:cs="Times New Roman"/>
          <w:sz w:val="28"/>
          <w:szCs w:val="28"/>
        </w:rPr>
        <w:t>с</w:t>
      </w:r>
      <w:r w:rsidRPr="002C401A">
        <w:rPr>
          <w:rFonts w:ascii="Times New Roman" w:hAnsi="Times New Roman" w:cs="Times New Roman"/>
          <w:sz w:val="28"/>
          <w:szCs w:val="28"/>
        </w:rPr>
        <w:t>сов, обеспечивающих руководство организацией и управление ее процессами  от разработки политики и целей в области качества до достижения этих целей.</w:t>
      </w:r>
    </w:p>
    <w:p w:rsidR="0087735B" w:rsidRPr="002C401A" w:rsidRDefault="0087735B" w:rsidP="00A668EA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Назначение системы менеджмента качества:</w:t>
      </w:r>
    </w:p>
    <w:p w:rsidR="0087735B" w:rsidRPr="002C401A" w:rsidRDefault="0087735B" w:rsidP="00A668EA">
      <w:pPr>
        <w:pStyle w:val="13"/>
        <w:numPr>
          <w:ilvl w:val="0"/>
          <w:numId w:val="4"/>
        </w:numPr>
        <w:tabs>
          <w:tab w:val="num" w:pos="92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Демонстрация способности оказывать образовательные услуги, отв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чающие требованиям потребителей и соответствующим обязательным треб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ваниям законодательства РФ;</w:t>
      </w:r>
    </w:p>
    <w:p w:rsidR="0087735B" w:rsidRPr="002C401A" w:rsidRDefault="0087735B" w:rsidP="00A668EA">
      <w:pPr>
        <w:pStyle w:val="13"/>
        <w:numPr>
          <w:ilvl w:val="0"/>
          <w:numId w:val="4"/>
        </w:numPr>
        <w:tabs>
          <w:tab w:val="num" w:pos="92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Повышение удовлетворенности потребителей посредством результ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тивного применения СМК в соответствии с ГОСТ Р ИСО 9001,  включая пр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цессы постоянного ее улучшения;</w:t>
      </w:r>
    </w:p>
    <w:p w:rsidR="0087735B" w:rsidRPr="002C401A" w:rsidRDefault="0087735B" w:rsidP="00A668EA">
      <w:pPr>
        <w:pStyle w:val="13"/>
        <w:numPr>
          <w:ilvl w:val="0"/>
          <w:numId w:val="4"/>
        </w:numPr>
        <w:tabs>
          <w:tab w:val="num" w:pos="92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Определение и удовлетворение потребностей и ожиданий своих потребителей и других заинтересованных сторон (работников предприятия, п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ставщиков), обеспечение преимуществ в конкурентной борьбе;</w:t>
      </w:r>
    </w:p>
    <w:p w:rsidR="0087735B" w:rsidRPr="002C401A" w:rsidRDefault="0087735B" w:rsidP="00A668EA">
      <w:pPr>
        <w:pStyle w:val="13"/>
        <w:numPr>
          <w:ilvl w:val="0"/>
          <w:numId w:val="4"/>
        </w:numPr>
        <w:tabs>
          <w:tab w:val="num" w:pos="92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гарантированного выполнения требований потребителей  к качеству образовательной услуги. 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Разработка и функционирование СМК базируются на принципах,  уст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 xml:space="preserve">новленных  ГОСТ Р ИСО 9000. </w:t>
      </w:r>
    </w:p>
    <w:p w:rsidR="0087735B" w:rsidRPr="002C401A" w:rsidRDefault="0087735B" w:rsidP="00A668EA">
      <w:pPr>
        <w:pStyle w:val="13"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4.1.1 Определение процессов СМК, их классификация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Необходимые для функционирования СМК процессы в соответствии с ГОСТ Р ИСО 9001 определены,    перечень  документированных процедур представлен в Приложении А. Структурирование процессов (декомпозиция) осуществлена до 4 уровня.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Процессы СМК квалифицируются по разделам ГОСТ Р ИСО 9001,   включая:</w:t>
      </w:r>
    </w:p>
    <w:p w:rsidR="0087735B" w:rsidRPr="002C401A" w:rsidRDefault="0087735B" w:rsidP="00A668EA">
      <w:pPr>
        <w:pStyle w:val="13"/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процессы управления СМК, которые документально устанавливают тр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бования по управлению деятельностью;</w:t>
      </w:r>
    </w:p>
    <w:p w:rsidR="0087735B" w:rsidRPr="002C401A" w:rsidRDefault="0087735B" w:rsidP="00A668EA">
      <w:pPr>
        <w:pStyle w:val="13"/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процессы в ответственности руководства, которые реализуют перс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нальные обязательства руководства по результативному выполнению деятел</w:t>
      </w:r>
      <w:r w:rsidRPr="002C401A">
        <w:rPr>
          <w:rFonts w:ascii="Times New Roman" w:hAnsi="Times New Roman" w:cs="Times New Roman"/>
          <w:sz w:val="28"/>
          <w:szCs w:val="28"/>
        </w:rPr>
        <w:t>ь</w:t>
      </w:r>
      <w:r w:rsidRPr="002C401A">
        <w:rPr>
          <w:rFonts w:ascii="Times New Roman" w:hAnsi="Times New Roman" w:cs="Times New Roman"/>
          <w:sz w:val="28"/>
          <w:szCs w:val="28"/>
        </w:rPr>
        <w:t xml:space="preserve">ности; </w:t>
      </w:r>
    </w:p>
    <w:p w:rsidR="0087735B" w:rsidRPr="002C401A" w:rsidRDefault="0087735B" w:rsidP="00A668EA">
      <w:pPr>
        <w:pStyle w:val="13"/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процессы жизненного цикла образовательной услуги (ЖЦОУ),   которые являются основными процессами, добавляющими ее стоимость;</w:t>
      </w:r>
    </w:p>
    <w:p w:rsidR="0087735B" w:rsidRPr="002C401A" w:rsidRDefault="0087735B" w:rsidP="00A668EA">
      <w:pPr>
        <w:pStyle w:val="13"/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процессы ресурсной поддержки,  которые обеспечивают ресурсами пр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цессы всех видов;</w:t>
      </w:r>
    </w:p>
    <w:p w:rsidR="0087735B" w:rsidRPr="002C401A" w:rsidRDefault="0087735B" w:rsidP="00A668EA">
      <w:pPr>
        <w:pStyle w:val="13"/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процессы измерения, анализа и улучшения – которые реализуют цикл управления по несоответствиям и инициацию улучшений в процессах всех в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>дов.</w:t>
      </w:r>
    </w:p>
    <w:p w:rsidR="0087735B" w:rsidRPr="002C401A" w:rsidRDefault="0087735B" w:rsidP="00A668EA">
      <w:pPr>
        <w:pStyle w:val="13"/>
        <w:tabs>
          <w:tab w:val="num" w:pos="0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4.1.2   Определение последовательности и взаимодействия процессов СМК</w:t>
      </w:r>
    </w:p>
    <w:p w:rsidR="0087735B" w:rsidRPr="002C401A" w:rsidRDefault="0087735B" w:rsidP="00CE2A38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Последовательность и взаимодействие процессов СМК представлены   в </w:t>
      </w:r>
      <w:r w:rsidRPr="002C401A">
        <w:rPr>
          <w:sz w:val="28"/>
          <w:szCs w:val="28"/>
        </w:rPr>
        <w:lastRenderedPageBreak/>
        <w:t>Приложениях и в Таблице взаимодействия процессов ЖЦП.</w:t>
      </w:r>
    </w:p>
    <w:p w:rsidR="0087735B" w:rsidRPr="002C401A" w:rsidRDefault="0087735B" w:rsidP="00CE2A38">
      <w:pPr>
        <w:pStyle w:val="13"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4.1.3 Обеспечение реализации принципов процессного подхода и п</w:t>
      </w: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стоянного улучшения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Для реализации принципа процессного подхода  процессы  СМК: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обеспечены ресурсами и информацией, необходимыми для выполнения, мониторинга и управления процессами;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-  имеют  цели, измеримые показатели и критерии результативности, а также способы их оценки;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-  прослеживаются мониторингом и оцениваются в соответствии с СТО….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-  анализируются по СТО….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Для реализации принципа постоянного улучшения процессов в ОУ пр</w:t>
      </w:r>
      <w:r w:rsidRPr="002C401A">
        <w:rPr>
          <w:sz w:val="28"/>
          <w:szCs w:val="28"/>
        </w:rPr>
        <w:t>и</w:t>
      </w:r>
      <w:r w:rsidRPr="002C401A">
        <w:rPr>
          <w:sz w:val="28"/>
          <w:szCs w:val="28"/>
        </w:rPr>
        <w:t>меняется методология их двухконтурного управления, которая включает:</w:t>
      </w:r>
    </w:p>
    <w:p w:rsidR="0087735B" w:rsidRPr="002C401A" w:rsidRDefault="0087735B" w:rsidP="00A668EA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  <w:lang w:val="en-US"/>
        </w:rPr>
        <w:t>PDCA</w:t>
      </w:r>
      <w:r w:rsidRPr="002C401A">
        <w:rPr>
          <w:sz w:val="28"/>
          <w:szCs w:val="28"/>
        </w:rPr>
        <w:t xml:space="preserve"> цикл выполнения установленных требований и планов;</w:t>
      </w:r>
    </w:p>
    <w:p w:rsidR="0087735B" w:rsidRPr="002C401A" w:rsidRDefault="0087735B" w:rsidP="00A668EA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  <w:lang w:val="en-US"/>
        </w:rPr>
        <w:t>PDCA</w:t>
      </w:r>
      <w:r w:rsidRPr="002C401A">
        <w:rPr>
          <w:sz w:val="28"/>
          <w:szCs w:val="28"/>
        </w:rPr>
        <w:t xml:space="preserve"> цикл управления  требованиями.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ab/>
        <w:t>Анализ  в первом цикле управления реализует принцип постоянного улучшения посредством установления и повышения требований на процесс как в стандарте на процесс, так и в других нормативных документах, регл</w:t>
      </w:r>
      <w:r w:rsidRPr="002C401A">
        <w:rPr>
          <w:sz w:val="28"/>
          <w:szCs w:val="28"/>
        </w:rPr>
        <w:t>а</w:t>
      </w:r>
      <w:r w:rsidRPr="002C401A">
        <w:rPr>
          <w:sz w:val="28"/>
          <w:szCs w:val="28"/>
        </w:rPr>
        <w:t xml:space="preserve">ментирующих его. 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Анализ во втором цикле управления реализует процессный подход по достижению показателей результативности, установленных стандартом на процесс или плановыми документами, посредством корректирующих и пред</w:t>
      </w:r>
      <w:r w:rsidRPr="002C401A">
        <w:rPr>
          <w:sz w:val="28"/>
          <w:szCs w:val="28"/>
        </w:rPr>
        <w:t>у</w:t>
      </w:r>
      <w:r w:rsidRPr="002C401A">
        <w:rPr>
          <w:sz w:val="28"/>
          <w:szCs w:val="28"/>
        </w:rPr>
        <w:t xml:space="preserve">преждающих действий (управление по несоответствиям).   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Требования к стандарту на процесс и процедура управления процессами  установлены в СТО…..</w:t>
      </w:r>
    </w:p>
    <w:p w:rsidR="0087735B" w:rsidRPr="002C401A" w:rsidRDefault="0087735B" w:rsidP="00CE2A38">
      <w:pPr>
        <w:pStyle w:val="13"/>
        <w:spacing w:line="360" w:lineRule="auto"/>
        <w:ind w:left="7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A668EA">
      <w:pPr>
        <w:pStyle w:val="13"/>
        <w:numPr>
          <w:ilvl w:val="1"/>
          <w:numId w:val="5"/>
        </w:numPr>
        <w:tabs>
          <w:tab w:val="clear" w:pos="1140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Требование к  документации</w:t>
      </w:r>
    </w:p>
    <w:p w:rsidR="0087735B" w:rsidRPr="002C401A" w:rsidRDefault="0087735B" w:rsidP="00CE2A38">
      <w:pPr>
        <w:pStyle w:val="13"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4.2.1 </w:t>
      </w:r>
      <w:r w:rsidRPr="002C401A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 документации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 xml:space="preserve">Состав документации СМК подлежит ежегодному анализу и изменению  в зависимости от компетентности персонала и  развития и совершенствования СМК. </w:t>
      </w:r>
    </w:p>
    <w:p w:rsidR="0087735B" w:rsidRPr="002C401A" w:rsidRDefault="0087735B" w:rsidP="00A668EA">
      <w:pPr>
        <w:pStyle w:val="23"/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Документация  СМК включает:</w:t>
      </w:r>
    </w:p>
    <w:p w:rsidR="002C401A" w:rsidRDefault="0087735B" w:rsidP="00F973B0">
      <w:pPr>
        <w:pStyle w:val="23"/>
        <w:numPr>
          <w:ilvl w:val="0"/>
          <w:numId w:val="6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документы, описывающие СМК:</w:t>
      </w:r>
    </w:p>
    <w:p w:rsidR="0087735B" w:rsidRPr="002C401A" w:rsidRDefault="0087735B" w:rsidP="00F973B0">
      <w:pPr>
        <w:pStyle w:val="23"/>
        <w:numPr>
          <w:ilvl w:val="0"/>
          <w:numId w:val="6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Политика в области качества;</w:t>
      </w:r>
    </w:p>
    <w:p w:rsidR="0087735B" w:rsidRPr="002C401A" w:rsidRDefault="0087735B" w:rsidP="00A668EA">
      <w:pPr>
        <w:pStyle w:val="23"/>
        <w:numPr>
          <w:ilvl w:val="0"/>
          <w:numId w:val="14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Руководство по качеству;</w:t>
      </w:r>
    </w:p>
    <w:p w:rsidR="0087735B" w:rsidRPr="002C401A" w:rsidRDefault="0087735B" w:rsidP="00A668EA">
      <w:pPr>
        <w:pStyle w:val="23"/>
        <w:numPr>
          <w:ilvl w:val="0"/>
          <w:numId w:val="14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документированные процедуры;</w:t>
      </w:r>
    </w:p>
    <w:p w:rsidR="0087735B" w:rsidRPr="002C401A" w:rsidRDefault="0087735B" w:rsidP="00A668EA">
      <w:pPr>
        <w:pStyle w:val="23"/>
        <w:numPr>
          <w:ilvl w:val="0"/>
          <w:numId w:val="14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стандарты организации, производственные планы и планы качества;</w:t>
      </w:r>
    </w:p>
    <w:p w:rsidR="0087735B" w:rsidRPr="002C401A" w:rsidRDefault="0087735B" w:rsidP="00A668EA">
      <w:pPr>
        <w:pStyle w:val="23"/>
        <w:numPr>
          <w:ilvl w:val="0"/>
          <w:numId w:val="14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записи; </w:t>
      </w:r>
    </w:p>
    <w:p w:rsidR="0087735B" w:rsidRPr="002C401A" w:rsidRDefault="0087735B" w:rsidP="00A668EA">
      <w:pPr>
        <w:pStyle w:val="23"/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2) Положения и методические указания ОУ: </w:t>
      </w:r>
    </w:p>
    <w:p w:rsidR="0087735B" w:rsidRPr="002C401A" w:rsidRDefault="0087735B" w:rsidP="00A668EA">
      <w:pPr>
        <w:pStyle w:val="23"/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3) организационно-распорядительные документы:</w:t>
      </w:r>
    </w:p>
    <w:p w:rsidR="0087735B" w:rsidRPr="002C401A" w:rsidRDefault="0087735B" w:rsidP="00A668EA">
      <w:pPr>
        <w:pStyle w:val="23"/>
        <w:numPr>
          <w:ilvl w:val="0"/>
          <w:numId w:val="14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организационные документы (приказы, указания, переписка);</w:t>
      </w:r>
    </w:p>
    <w:p w:rsidR="0087735B" w:rsidRPr="002C401A" w:rsidRDefault="0087735B" w:rsidP="00A668EA">
      <w:pPr>
        <w:pStyle w:val="23"/>
        <w:numPr>
          <w:ilvl w:val="0"/>
          <w:numId w:val="14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положения о подразделениях;</w:t>
      </w:r>
    </w:p>
    <w:p w:rsidR="0087735B" w:rsidRPr="002C401A" w:rsidRDefault="0087735B" w:rsidP="00A668EA">
      <w:pPr>
        <w:pStyle w:val="23"/>
        <w:numPr>
          <w:ilvl w:val="0"/>
          <w:numId w:val="14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должностные инструкции.</w:t>
      </w:r>
    </w:p>
    <w:p w:rsidR="0087735B" w:rsidRPr="002C401A" w:rsidRDefault="0087735B" w:rsidP="00A668EA">
      <w:pPr>
        <w:pStyle w:val="23"/>
        <w:numPr>
          <w:ilvl w:val="0"/>
          <w:numId w:val="21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документы внешнего происхождения, включенные в Перечень док</w:t>
      </w:r>
      <w:r w:rsidRPr="002C401A">
        <w:rPr>
          <w:sz w:val="28"/>
          <w:szCs w:val="28"/>
        </w:rPr>
        <w:t>у</w:t>
      </w:r>
      <w:r w:rsidRPr="002C401A">
        <w:rPr>
          <w:sz w:val="28"/>
          <w:szCs w:val="28"/>
        </w:rPr>
        <w:t>ментации внешнего происхождения.</w:t>
      </w:r>
    </w:p>
    <w:p w:rsidR="0087735B" w:rsidRPr="002C401A" w:rsidRDefault="0087735B" w:rsidP="00A668EA">
      <w:pPr>
        <w:pStyle w:val="23"/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 w:rsidRPr="002C401A">
        <w:rPr>
          <w:sz w:val="28"/>
          <w:szCs w:val="28"/>
        </w:rPr>
        <w:t>Перечень документации ОУ управляется Служба по управлению качес</w:t>
      </w:r>
      <w:r w:rsidRPr="002C401A">
        <w:rPr>
          <w:sz w:val="28"/>
          <w:szCs w:val="28"/>
        </w:rPr>
        <w:t>т</w:t>
      </w:r>
      <w:r w:rsidRPr="002C401A">
        <w:rPr>
          <w:sz w:val="28"/>
          <w:szCs w:val="28"/>
        </w:rPr>
        <w:t>вом в соответствии с  СТО «Управление документацией».</w:t>
      </w:r>
    </w:p>
    <w:p w:rsidR="0087735B" w:rsidRPr="002C401A" w:rsidRDefault="0087735B" w:rsidP="00A668EA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Кроме того, к необходимой документации СМК  относятся записи:</w:t>
      </w:r>
    </w:p>
    <w:p w:rsidR="0087735B" w:rsidRPr="002C401A" w:rsidRDefault="0087735B" w:rsidP="00A668EA">
      <w:pPr>
        <w:pStyle w:val="13"/>
        <w:numPr>
          <w:ilvl w:val="0"/>
          <w:numId w:val="1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 обязательные,   требуемые ГОСТ Р ИСО 9001;</w:t>
      </w:r>
    </w:p>
    <w:p w:rsidR="0087735B" w:rsidRPr="002C401A" w:rsidRDefault="0087735B" w:rsidP="00A668EA">
      <w:pPr>
        <w:pStyle w:val="13"/>
        <w:numPr>
          <w:ilvl w:val="0"/>
          <w:numId w:val="1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определенные организацией, как необходимые для подтверждения результативности процессов и СМК.</w:t>
      </w:r>
    </w:p>
    <w:p w:rsidR="0087735B" w:rsidRPr="002C401A" w:rsidRDefault="0087735B" w:rsidP="00A668EA">
      <w:pPr>
        <w:pStyle w:val="13"/>
        <w:numPr>
          <w:ilvl w:val="2"/>
          <w:numId w:val="16"/>
        </w:numPr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Руководство по качеству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Руководство по качеству - это  документ, описывающий СМК и  прим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няемый  для представления в орган по сертификации, потребителям и поста</w:t>
      </w:r>
      <w:r w:rsidRPr="002C401A">
        <w:rPr>
          <w:rFonts w:ascii="Times New Roman" w:hAnsi="Times New Roman" w:cs="Times New Roman"/>
          <w:sz w:val="28"/>
          <w:szCs w:val="28"/>
        </w:rPr>
        <w:t>в</w:t>
      </w:r>
      <w:r w:rsidRPr="002C401A">
        <w:rPr>
          <w:rFonts w:ascii="Times New Roman" w:hAnsi="Times New Roman" w:cs="Times New Roman"/>
          <w:sz w:val="28"/>
          <w:szCs w:val="28"/>
        </w:rPr>
        <w:t>щикам, а также для  внутреннего использования подразделениями организ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 xml:space="preserve">ции.      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Целью процесса «Управление Руководством по качеству» является ко</w:t>
      </w:r>
      <w:r w:rsidRPr="002C401A">
        <w:rPr>
          <w:rFonts w:ascii="Times New Roman" w:hAnsi="Times New Roman" w:cs="Times New Roman"/>
          <w:sz w:val="28"/>
          <w:szCs w:val="28"/>
        </w:rPr>
        <w:t>н</w:t>
      </w:r>
      <w:r w:rsidRPr="002C401A">
        <w:rPr>
          <w:rFonts w:ascii="Times New Roman" w:hAnsi="Times New Roman" w:cs="Times New Roman"/>
          <w:sz w:val="28"/>
          <w:szCs w:val="28"/>
        </w:rPr>
        <w:t>фигурируемая поддержка его актуальности,  посредством его адаптации к и</w:t>
      </w:r>
      <w:r w:rsidRPr="002C401A">
        <w:rPr>
          <w:rFonts w:ascii="Times New Roman" w:hAnsi="Times New Roman" w:cs="Times New Roman"/>
          <w:sz w:val="28"/>
          <w:szCs w:val="28"/>
        </w:rPr>
        <w:t>з</w:t>
      </w:r>
      <w:r w:rsidRPr="002C401A">
        <w:rPr>
          <w:rFonts w:ascii="Times New Roman" w:hAnsi="Times New Roman" w:cs="Times New Roman"/>
          <w:sz w:val="28"/>
          <w:szCs w:val="28"/>
        </w:rPr>
        <w:t xml:space="preserve">менениям в СМК,  ее основных  документов и  структуры организации.    </w:t>
      </w:r>
      <w:r w:rsidRPr="002C40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 Изменение положений настоящего Руководства осуществляется:</w:t>
      </w:r>
    </w:p>
    <w:p w:rsidR="0087735B" w:rsidRPr="002C401A" w:rsidRDefault="0087735B" w:rsidP="00A668EA">
      <w:pPr>
        <w:pStyle w:val="13"/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по результатам внутренних аудитов;</w:t>
      </w:r>
    </w:p>
    <w:p w:rsidR="0087735B" w:rsidRPr="002C401A" w:rsidRDefault="0087735B" w:rsidP="00A668EA">
      <w:pPr>
        <w:pStyle w:val="13"/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инспекционного контроля органа по сертификации;</w:t>
      </w:r>
    </w:p>
    <w:p w:rsidR="0087735B" w:rsidRPr="002C401A" w:rsidRDefault="0087735B" w:rsidP="00A668EA">
      <w:pPr>
        <w:pStyle w:val="13"/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анализа и оценки эффективности и результативности СМК;</w:t>
      </w:r>
    </w:p>
    <w:p w:rsidR="0087735B" w:rsidRPr="002C401A" w:rsidRDefault="0087735B" w:rsidP="00A668EA">
      <w:pPr>
        <w:pStyle w:val="13"/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по предложениям специалистов организации, обусловленными  измен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ниями концепции качества, рыночной стратегии организации, изменениями производственных, социальных или окружающих условий.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Порядок разработки, оформления, учета, хранения Руководства по кач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ству и внесения в него  изменений производится в соответствии с СТО «Управление документацией».</w:t>
      </w:r>
    </w:p>
    <w:p w:rsidR="0087735B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A668EA">
      <w:pPr>
        <w:pStyle w:val="13"/>
        <w:numPr>
          <w:ilvl w:val="2"/>
          <w:numId w:val="16"/>
        </w:numPr>
        <w:tabs>
          <w:tab w:val="clear" w:pos="1440"/>
          <w:tab w:val="num" w:pos="0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Управление документацией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Документация СМК должна обеспечить единое понимание персоналом организации политики, задач, принципов в области качества, правил и мет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дов обеспечения и улучшения качества на стадиях жизненного цикла образ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вательной услуги.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Целью управления документацией является поддержание в рабочем с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стоянии всех документов СМК, регламентирующих процедуры управления процессами и обеспечения  качества продукции.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Управление документацией осуществляется в соответствии с СТО «Управление документацией», предусматривающим: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а) проверку документов на адекватность до их выпуска;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б) анализ и актуализацию по мере необходимости и переутверждение д</w:t>
      </w:r>
      <w:r w:rsidRPr="002C401A">
        <w:rPr>
          <w:sz w:val="28"/>
          <w:szCs w:val="28"/>
        </w:rPr>
        <w:t>о</w:t>
      </w:r>
      <w:r w:rsidRPr="002C401A">
        <w:rPr>
          <w:sz w:val="28"/>
          <w:szCs w:val="28"/>
        </w:rPr>
        <w:t>кументов;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в) обеспечение идентификации изменений и статуса пересмотра докуме</w:t>
      </w:r>
      <w:r w:rsidRPr="002C401A">
        <w:rPr>
          <w:sz w:val="28"/>
          <w:szCs w:val="28"/>
        </w:rPr>
        <w:t>н</w:t>
      </w:r>
      <w:r w:rsidRPr="002C401A">
        <w:rPr>
          <w:sz w:val="28"/>
          <w:szCs w:val="28"/>
        </w:rPr>
        <w:t>тов;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lastRenderedPageBreak/>
        <w:t>г) обеспечение наличия соответствующих версий документов в местах их применения;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д) обеспечение сохранения документов четкими и легко идентифициру</w:t>
      </w:r>
      <w:r w:rsidRPr="002C401A">
        <w:rPr>
          <w:sz w:val="28"/>
          <w:szCs w:val="28"/>
        </w:rPr>
        <w:t>е</w:t>
      </w:r>
      <w:r w:rsidRPr="002C401A">
        <w:rPr>
          <w:sz w:val="28"/>
          <w:szCs w:val="28"/>
        </w:rPr>
        <w:t>мыми;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е) обеспечение идентификации документов внешнего происхождения и управление их рассылкой;</w:t>
      </w:r>
    </w:p>
    <w:p w:rsidR="0087735B" w:rsidRPr="002C401A" w:rsidRDefault="0087735B" w:rsidP="00CE2A38">
      <w:pPr>
        <w:pStyle w:val="33"/>
        <w:spacing w:line="360" w:lineRule="auto"/>
        <w:ind w:left="0" w:firstLine="567"/>
        <w:rPr>
          <w:sz w:val="28"/>
          <w:szCs w:val="28"/>
        </w:rPr>
      </w:pPr>
      <w:r w:rsidRPr="002C401A">
        <w:rPr>
          <w:sz w:val="28"/>
          <w:szCs w:val="28"/>
        </w:rPr>
        <w:t>ж) предотвращение непреднамеренного использования устаревших док</w:t>
      </w:r>
      <w:r w:rsidRPr="002C401A">
        <w:rPr>
          <w:sz w:val="28"/>
          <w:szCs w:val="28"/>
        </w:rPr>
        <w:t>у</w:t>
      </w:r>
      <w:r w:rsidRPr="002C401A">
        <w:rPr>
          <w:sz w:val="28"/>
          <w:szCs w:val="28"/>
        </w:rPr>
        <w:t>ментов и применение соответствующей идентификации таких документов, о</w:t>
      </w:r>
      <w:r w:rsidRPr="002C401A">
        <w:rPr>
          <w:sz w:val="28"/>
          <w:szCs w:val="28"/>
        </w:rPr>
        <w:t>с</w:t>
      </w:r>
      <w:r w:rsidRPr="002C401A">
        <w:rPr>
          <w:sz w:val="28"/>
          <w:szCs w:val="28"/>
        </w:rPr>
        <w:t>тавленных для каких-либо целей.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Ответственность за управление документацией СМК устанавливается  в Матрице ответственности. </w:t>
      </w: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87735B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735B" w:rsidRPr="002C401A" w:rsidRDefault="0087735B" w:rsidP="00A668EA">
      <w:pPr>
        <w:pStyle w:val="13"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4.2.4  Управление записями</w:t>
      </w:r>
    </w:p>
    <w:p w:rsidR="0087735B" w:rsidRPr="002C401A" w:rsidRDefault="0087735B" w:rsidP="00CE2A38">
      <w:pPr>
        <w:pStyle w:val="14"/>
        <w:spacing w:line="360" w:lineRule="auto"/>
        <w:ind w:firstLine="567"/>
        <w:rPr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Основной целью управления регистрацией данных о качестве является предоставление свидетельств соответствия требованиям и информации для анализа и оценки результативности процессов и  СМК.</w:t>
      </w:r>
    </w:p>
    <w:p w:rsidR="0087735B" w:rsidRPr="002C401A" w:rsidRDefault="0087735B" w:rsidP="00CE2A38">
      <w:pPr>
        <w:pStyle w:val="1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Данные о качестве,  зарегистрированные и обработанные в соответствии с установленными требованиями:</w:t>
      </w:r>
    </w:p>
    <w:p w:rsidR="0087735B" w:rsidRPr="002C401A" w:rsidRDefault="0087735B" w:rsidP="00A668EA">
      <w:pPr>
        <w:pStyle w:val="14"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являются основой для формирования и актуализации информационной базы (банка данных о качестве);</w:t>
      </w:r>
    </w:p>
    <w:p w:rsidR="0087735B" w:rsidRPr="002C401A" w:rsidRDefault="0087735B" w:rsidP="00A668EA">
      <w:pPr>
        <w:pStyle w:val="14"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 обеспечивают возможность контроля состояния и динамики изменения качества образовательной услуги;</w:t>
      </w:r>
    </w:p>
    <w:p w:rsidR="0087735B" w:rsidRPr="002C401A" w:rsidRDefault="0087735B" w:rsidP="00A668EA">
      <w:pPr>
        <w:pStyle w:val="14"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 подтверждают уровень качества образовательной услуги, установленн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го в НД;</w:t>
      </w:r>
    </w:p>
    <w:p w:rsidR="0087735B" w:rsidRPr="002C401A" w:rsidRDefault="0087735B" w:rsidP="00A668EA">
      <w:pPr>
        <w:pStyle w:val="14"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 дают оценку и подтверждение эффективности действий.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Управление записями осуществляется в соответствии с СТО «Управление записями», выполнение которого обеспечивает  поддержание записей  в раб</w:t>
      </w:r>
      <w:r w:rsidRPr="002C401A">
        <w:rPr>
          <w:sz w:val="28"/>
          <w:szCs w:val="28"/>
        </w:rPr>
        <w:t>о</w:t>
      </w:r>
      <w:r w:rsidRPr="002C401A">
        <w:rPr>
          <w:sz w:val="28"/>
          <w:szCs w:val="28"/>
        </w:rPr>
        <w:t>чем состоянии,  четкими, легко идентифицируемыми и восстанавливаемыми.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Конкретный  состав регистрируемой информации определяется   характ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ром и содержанием задач,  решаемых в процессах оказания образовательной услуги, и при необходимости изменяется (расширяется, сокращается) при вв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дении новых или изменении  содержания  решаемых задач. Объем регистр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>руемой  информации устанавливается  в формах  (шаблонах) регистрации данных процессов.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Сбор и регистрация данных о качестве осуществляются ответственными исполнителями процессов с определенной периодичностью  и /или  в  уст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 xml:space="preserve">новленные сроки. 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Доступ к различным видам информации о качестве предоставляется работникам организации и другим заинтересованным сторонам, исходя из пол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 xml:space="preserve">тики обмена информацией в организации. </w:t>
      </w:r>
    </w:p>
    <w:p w:rsidR="0087735B" w:rsidRPr="002C401A" w:rsidRDefault="0087735B" w:rsidP="00CE2A38">
      <w:pPr>
        <w:pStyle w:val="13"/>
        <w:spacing w:line="360" w:lineRule="auto"/>
        <w:ind w:left="72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A668EA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5     ОТВЕТСТВЕННОСТЬ    РУКОВОДСТВА</w:t>
      </w:r>
    </w:p>
    <w:p w:rsidR="0087735B" w:rsidRPr="002C401A" w:rsidRDefault="0087735B" w:rsidP="00A668EA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A668EA">
      <w:pPr>
        <w:pStyle w:val="13"/>
        <w:numPr>
          <w:ilvl w:val="1"/>
          <w:numId w:val="17"/>
        </w:numPr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Обязательства руководства 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Высшее руководство ОУ приняло на себя ответственность за общее руководство работами по разработке и внедрению СМК,  ее развитию и пост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янному повышению результативности.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Свидетельствами принятых высшим руководством обязательств являю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>ся: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1) Обеспечение ориентации на потребителя и доведения  до сведения персонала важности  выполнения требований потребителей, а также законод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тельных и обязательных требований;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2) Разработанные политика (п.5.3) и цели организации в области качес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>ва (п.5.4), соответствующие предназначению организации, определенному в ее общей политике;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3)   Проведение анализа СМК со стороны руководства (п.5.6);</w:t>
      </w:r>
    </w:p>
    <w:p w:rsidR="0087735B" w:rsidRPr="002C401A" w:rsidRDefault="0087735B" w:rsidP="00A668EA">
      <w:pPr>
        <w:pStyle w:val="13"/>
        <w:numPr>
          <w:ilvl w:val="0"/>
          <w:numId w:val="22"/>
        </w:numPr>
        <w:tabs>
          <w:tab w:val="clear" w:pos="1065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Обеспечение необходимыми  ресурсами (п. 6.1):</w:t>
      </w:r>
    </w:p>
    <w:p w:rsidR="0087735B" w:rsidRPr="002C401A" w:rsidRDefault="0087735B" w:rsidP="00A668EA">
      <w:pPr>
        <w:pStyle w:val="13"/>
        <w:numPr>
          <w:ilvl w:val="0"/>
          <w:numId w:val="8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разработку, внедрение и сертификацию СМК;</w:t>
      </w:r>
    </w:p>
    <w:p w:rsidR="0087735B" w:rsidRPr="002C401A" w:rsidRDefault="0087735B" w:rsidP="00A668EA">
      <w:pPr>
        <w:pStyle w:val="13"/>
        <w:numPr>
          <w:ilvl w:val="0"/>
          <w:numId w:val="8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проведение инспекционного контроля СМК со стороны органа по се</w:t>
      </w:r>
      <w:r w:rsidRPr="002C401A">
        <w:rPr>
          <w:rFonts w:ascii="Times New Roman" w:hAnsi="Times New Roman" w:cs="Times New Roman"/>
          <w:sz w:val="28"/>
          <w:szCs w:val="28"/>
        </w:rPr>
        <w:t>р</w:t>
      </w:r>
      <w:r w:rsidRPr="002C401A">
        <w:rPr>
          <w:rFonts w:ascii="Times New Roman" w:hAnsi="Times New Roman" w:cs="Times New Roman"/>
          <w:sz w:val="28"/>
          <w:szCs w:val="28"/>
        </w:rPr>
        <w:t>тификации;</w:t>
      </w:r>
    </w:p>
    <w:p w:rsidR="0087735B" w:rsidRPr="002C401A" w:rsidRDefault="0087735B" w:rsidP="00A668EA">
      <w:pPr>
        <w:pStyle w:val="13"/>
        <w:numPr>
          <w:ilvl w:val="0"/>
          <w:numId w:val="8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постоянное улучшение и развитие СМК.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По мере совершенствования и развития СМК обязательства руководства подлежат  актуализации.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5.2. Ориентация на потребителя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 целях обеспечения  ориентации на потребителя высшим руководством провозглашена  направленная на удовлетворение  требований  потребителей Политика в области качества,  в которой принцип  ориентации на потребит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лей определен как приоритетный  для построения и функционирования СМК.</w:t>
      </w:r>
    </w:p>
    <w:p w:rsidR="0087735B" w:rsidRPr="002C401A" w:rsidRDefault="0087735B" w:rsidP="00A668EA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Для  реализации ожиданий потребителей (п.7.2.1) поставлены задачи:</w:t>
      </w:r>
    </w:p>
    <w:p w:rsidR="0087735B" w:rsidRPr="002C401A" w:rsidRDefault="0087735B" w:rsidP="00A668EA">
      <w:pPr>
        <w:widowControl w:val="0"/>
        <w:numPr>
          <w:ilvl w:val="1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по идентификации своих потребителей и их классификации по категориям;</w:t>
      </w:r>
    </w:p>
    <w:p w:rsidR="0087735B" w:rsidRPr="002C401A" w:rsidRDefault="0087735B" w:rsidP="00A668EA">
      <w:pPr>
        <w:widowControl w:val="0"/>
        <w:numPr>
          <w:ilvl w:val="1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по определению рынков конкуренции: местного, регионального или мирового;</w:t>
      </w:r>
    </w:p>
    <w:p w:rsidR="0087735B" w:rsidRPr="002C401A" w:rsidRDefault="0087735B" w:rsidP="00A668EA">
      <w:pPr>
        <w:widowControl w:val="0"/>
        <w:numPr>
          <w:ilvl w:val="1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по оценке конкуренции на этом рынке;</w:t>
      </w:r>
    </w:p>
    <w:p w:rsidR="0087735B" w:rsidRPr="002C401A" w:rsidRDefault="0087735B" w:rsidP="00A668EA">
      <w:pPr>
        <w:widowControl w:val="0"/>
        <w:numPr>
          <w:ilvl w:val="1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по определению ключевых характеристик образовательной у</w:t>
      </w:r>
      <w:r w:rsidRPr="002C401A">
        <w:rPr>
          <w:sz w:val="28"/>
          <w:szCs w:val="28"/>
        </w:rPr>
        <w:t>с</w:t>
      </w:r>
      <w:r w:rsidRPr="002C401A">
        <w:rPr>
          <w:sz w:val="28"/>
          <w:szCs w:val="28"/>
        </w:rPr>
        <w:t>луги и их относительной ценности для потребителей;</w:t>
      </w:r>
    </w:p>
    <w:p w:rsidR="0087735B" w:rsidRPr="002C401A" w:rsidRDefault="0087735B" w:rsidP="00A668EA">
      <w:pPr>
        <w:widowControl w:val="0"/>
        <w:numPr>
          <w:ilvl w:val="1"/>
          <w:numId w:val="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по идентификации благоприятных возможностей, слабостей и будущих конкурентных преимуществ.</w:t>
      </w:r>
    </w:p>
    <w:p w:rsidR="0087735B" w:rsidRPr="002C401A" w:rsidRDefault="0087735B" w:rsidP="00A668EA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Для результативной взаимосвязи с потребителями (п.7.2.2, п.8.2.1) п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ставлены задачи:</w:t>
      </w:r>
    </w:p>
    <w:p w:rsidR="0087735B" w:rsidRPr="002C401A" w:rsidRDefault="0087735B" w:rsidP="00A668EA">
      <w:pPr>
        <w:pStyle w:val="13"/>
        <w:numPr>
          <w:ilvl w:val="1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преобразования определенных потребностей и ожиданий п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требителей в требования к качеству образовательной услуги.</w:t>
      </w:r>
    </w:p>
    <w:p w:rsidR="0087735B" w:rsidRPr="002C401A" w:rsidRDefault="0087735B" w:rsidP="00A668EA">
      <w:pPr>
        <w:pStyle w:val="13"/>
        <w:numPr>
          <w:ilvl w:val="1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доведения требований к качеству образовательной услуги до сведения всего персонала организации;</w:t>
      </w:r>
    </w:p>
    <w:p w:rsidR="0087735B" w:rsidRPr="002C401A" w:rsidRDefault="0087735B" w:rsidP="00A668EA">
      <w:pPr>
        <w:pStyle w:val="13"/>
        <w:numPr>
          <w:ilvl w:val="1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измерения удовлетворенности потребителей и результатов действий.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При разработке и изготовлении в ОУ по заказу потребителей, в соотве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>ствии с заключенными договорами, для сбора информации о недостатках ко</w:t>
      </w:r>
      <w:r w:rsidRPr="002C401A">
        <w:rPr>
          <w:rFonts w:ascii="Times New Roman" w:hAnsi="Times New Roman" w:cs="Times New Roman"/>
          <w:sz w:val="28"/>
          <w:szCs w:val="28"/>
        </w:rPr>
        <w:t>н</w:t>
      </w:r>
      <w:r w:rsidRPr="002C401A">
        <w:rPr>
          <w:rFonts w:ascii="Times New Roman" w:hAnsi="Times New Roman" w:cs="Times New Roman"/>
          <w:sz w:val="28"/>
          <w:szCs w:val="28"/>
        </w:rPr>
        <w:t>струкции изделий перед главным конструктором изделия (ГКИ) поставлена задача анализа поступающих претензий  потребителей по несоответствующей продукции (п.8.3) ОУ и  на его основе  внесения изменений в конструкцию и</w:t>
      </w:r>
      <w:r w:rsidRPr="002C401A">
        <w:rPr>
          <w:rFonts w:ascii="Times New Roman" w:hAnsi="Times New Roman" w:cs="Times New Roman"/>
          <w:sz w:val="28"/>
          <w:szCs w:val="28"/>
        </w:rPr>
        <w:t>з</w:t>
      </w:r>
      <w:r w:rsidRPr="002C401A">
        <w:rPr>
          <w:rFonts w:ascii="Times New Roman" w:hAnsi="Times New Roman" w:cs="Times New Roman"/>
          <w:sz w:val="28"/>
          <w:szCs w:val="28"/>
        </w:rPr>
        <w:t>делий.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Качество педагогической продукции, разрабатываемой в ОУ (Комплект учебной вычислительной техники (КУВТ), Учебное оборудование, сопряга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мое с ПЭВМ, Электронные издания образовательного назначения (ЭИОН), Электронные средства учебного назначения (ЭСУН), Информационная сеть образовательного учреждения (ИС ОУ) и т.п), должно быть проверено уст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новленными способами. Продукция, при необходимости, сертифицируется в Системе добровольной сертификации педагогической продукции</w:t>
      </w:r>
    </w:p>
    <w:p w:rsidR="0087735B" w:rsidRPr="002C401A" w:rsidRDefault="0087735B" w:rsidP="00CE2A38">
      <w:pPr>
        <w:pStyle w:val="13"/>
        <w:spacing w:line="360" w:lineRule="auto"/>
        <w:ind w:left="720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A668EA">
      <w:pPr>
        <w:pStyle w:val="13"/>
        <w:numPr>
          <w:ilvl w:val="1"/>
          <w:numId w:val="18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Политика в области качества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Политика в области качества управляется  в соответствии с СТО «Упра</w:t>
      </w:r>
      <w:r w:rsidRPr="002C401A">
        <w:rPr>
          <w:rFonts w:ascii="Times New Roman" w:hAnsi="Times New Roman" w:cs="Times New Roman"/>
          <w:sz w:val="28"/>
          <w:szCs w:val="28"/>
        </w:rPr>
        <w:t>в</w:t>
      </w:r>
      <w:r w:rsidRPr="002C401A">
        <w:rPr>
          <w:rFonts w:ascii="Times New Roman" w:hAnsi="Times New Roman" w:cs="Times New Roman"/>
          <w:sz w:val="28"/>
          <w:szCs w:val="28"/>
        </w:rPr>
        <w:t>ление документацией» и приведена в Приложении .</w:t>
      </w:r>
    </w:p>
    <w:p w:rsidR="0087735B" w:rsidRPr="002C401A" w:rsidRDefault="0087735B" w:rsidP="00A668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Политика организации в области качества:</w:t>
      </w:r>
    </w:p>
    <w:p w:rsidR="0087735B" w:rsidRPr="002C401A" w:rsidRDefault="0087735B" w:rsidP="00A668EA">
      <w:pPr>
        <w:pStyle w:val="12"/>
        <w:widowControl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соответствует общей политике организации, включает обязательство соответствовать требованиям стандартов ГОСТ Р ИСО 9000 и постоянно п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вышать результативность СМК;</w:t>
      </w:r>
    </w:p>
    <w:p w:rsidR="0087735B" w:rsidRPr="002C401A" w:rsidRDefault="0087735B" w:rsidP="00A668EA">
      <w:pPr>
        <w:pStyle w:val="12"/>
        <w:widowControl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содержит обязательство  высшего руководства организации опред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лять и выполнять требования потребителей, обеспечивать реализацию необх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димыми ресурсами и осуществлять постоянное улучшение качества;</w:t>
      </w:r>
    </w:p>
    <w:p w:rsidR="0087735B" w:rsidRPr="002C401A" w:rsidRDefault="0087735B" w:rsidP="00A668EA">
      <w:pPr>
        <w:pStyle w:val="12"/>
        <w:widowControl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определяет рамки для постановки целей в области качества в подра</w:t>
      </w:r>
      <w:r w:rsidRPr="002C401A">
        <w:rPr>
          <w:rFonts w:ascii="Times New Roman" w:hAnsi="Times New Roman" w:cs="Times New Roman"/>
          <w:sz w:val="28"/>
          <w:szCs w:val="28"/>
        </w:rPr>
        <w:t>з</w:t>
      </w:r>
      <w:r w:rsidRPr="002C401A">
        <w:rPr>
          <w:rFonts w:ascii="Times New Roman" w:hAnsi="Times New Roman" w:cs="Times New Roman"/>
          <w:sz w:val="28"/>
          <w:szCs w:val="28"/>
        </w:rPr>
        <w:t>делениях;</w:t>
      </w:r>
    </w:p>
    <w:p w:rsidR="0087735B" w:rsidRPr="002C401A" w:rsidRDefault="0087735B" w:rsidP="00A668EA">
      <w:pPr>
        <w:pStyle w:val="12"/>
        <w:widowControl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должна быть  реализована, что является наиглавнейшей задачей о</w:t>
      </w:r>
      <w:r w:rsidRPr="002C401A">
        <w:rPr>
          <w:rFonts w:ascii="Times New Roman" w:hAnsi="Times New Roman" w:cs="Times New Roman"/>
          <w:sz w:val="28"/>
          <w:szCs w:val="28"/>
        </w:rPr>
        <w:t>р</w:t>
      </w:r>
      <w:r w:rsidRPr="002C401A">
        <w:rPr>
          <w:rFonts w:ascii="Times New Roman" w:hAnsi="Times New Roman" w:cs="Times New Roman"/>
          <w:sz w:val="28"/>
          <w:szCs w:val="28"/>
        </w:rPr>
        <w:t>ганизации;</w:t>
      </w:r>
    </w:p>
    <w:p w:rsidR="0087735B" w:rsidRPr="002C401A" w:rsidRDefault="0087735B" w:rsidP="00A668EA">
      <w:pPr>
        <w:pStyle w:val="12"/>
        <w:widowControl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должна быть понятной и доведенной до сведения всех структурных подразделений,  служб и сотрудников;</w:t>
      </w:r>
    </w:p>
    <w:p w:rsidR="0087735B" w:rsidRPr="002C401A" w:rsidRDefault="0087735B" w:rsidP="00A668EA">
      <w:pPr>
        <w:pStyle w:val="12"/>
        <w:widowControl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регулярно подвергается анализу на предмет постоянной пригодности.</w:t>
      </w:r>
    </w:p>
    <w:p w:rsidR="0087735B" w:rsidRPr="002C401A" w:rsidRDefault="0087735B" w:rsidP="00A668EA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A668EA">
      <w:pPr>
        <w:pStyle w:val="12"/>
        <w:widowControl/>
        <w:numPr>
          <w:ilvl w:val="1"/>
          <w:numId w:val="7"/>
        </w:numPr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Планирование качества</w:t>
      </w:r>
    </w:p>
    <w:p w:rsidR="0087735B" w:rsidRPr="002C401A" w:rsidRDefault="0087735B" w:rsidP="00A668EA">
      <w:pPr>
        <w:pStyle w:val="12"/>
        <w:widowControl/>
        <w:numPr>
          <w:ilvl w:val="2"/>
          <w:numId w:val="7"/>
        </w:numPr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в области качества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Установление целей в области качества, включая те цели, которые нео</w:t>
      </w:r>
      <w:r w:rsidRPr="002C401A">
        <w:rPr>
          <w:rFonts w:ascii="Times New Roman" w:hAnsi="Times New Roman" w:cs="Times New Roman"/>
          <w:sz w:val="28"/>
          <w:szCs w:val="28"/>
        </w:rPr>
        <w:t>б</w:t>
      </w:r>
      <w:r w:rsidRPr="002C401A">
        <w:rPr>
          <w:rFonts w:ascii="Times New Roman" w:hAnsi="Times New Roman" w:cs="Times New Roman"/>
          <w:sz w:val="28"/>
          <w:szCs w:val="28"/>
        </w:rPr>
        <w:t>ходимы для выполнения требований к продукции, в соответствующих подра</w:t>
      </w:r>
      <w:r w:rsidRPr="002C401A">
        <w:rPr>
          <w:rFonts w:ascii="Times New Roman" w:hAnsi="Times New Roman" w:cs="Times New Roman"/>
          <w:sz w:val="28"/>
          <w:szCs w:val="28"/>
        </w:rPr>
        <w:t>з</w:t>
      </w:r>
      <w:r w:rsidRPr="002C401A">
        <w:rPr>
          <w:rFonts w:ascii="Times New Roman" w:hAnsi="Times New Roman" w:cs="Times New Roman"/>
          <w:sz w:val="28"/>
          <w:szCs w:val="28"/>
        </w:rPr>
        <w:t>делениях и на соответствующих ее уровнях осуществляется  посредством: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1) Разработки на уровне высшего руководства стратегических целей, к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торые  определяя стратегию организации, являются долгосрочной основой Политики в области качества и стратегического плана качества, обеспеч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>вающего возможность достижения желаемых результатов.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2)  Разработки измеримых тактических целей  и Плана качества организ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ции,  в котором на основе тактических целей устанавливаются конкретные м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 xml:space="preserve">роприятия в области качества и последовательность действий по реализации Политики в области качества. 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3) Разработки оперативных целей для выполнения тактических целей на уровне  процессов и  планов качества подразделений, которые включают м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роприятия, необходимые для достижения намеченных целей;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4) Измеримости целей и согласования их с Политикой в области качества.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A668EA">
      <w:pPr>
        <w:pStyle w:val="12"/>
        <w:widowControl/>
        <w:numPr>
          <w:ilvl w:val="2"/>
          <w:numId w:val="7"/>
        </w:numPr>
        <w:tabs>
          <w:tab w:val="clear" w:pos="1440"/>
          <w:tab w:val="num" w:pos="0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создания и развития СМК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Для достижения поставленных целей в области качества в организации создана СМК, соответствующая требованиям  ГОСТ Р ИСО 9001.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lastRenderedPageBreak/>
        <w:t>Создание СМК осуществлено в порядке, установленном Программой  проектирования, внедрения и сертификации СМК, в соответствии с которой:</w:t>
      </w:r>
    </w:p>
    <w:p w:rsidR="0087735B" w:rsidRPr="002C401A" w:rsidRDefault="0087735B" w:rsidP="00A668EA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определены процессы:  управления СМК, обеспечения ответственности руководства,  жизненного цикла образовательной услуги, измерения, анализа и улучшения;</w:t>
      </w:r>
    </w:p>
    <w:p w:rsidR="0087735B" w:rsidRPr="002C401A" w:rsidRDefault="0087735B" w:rsidP="00A668EA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определена их последовательность и взаимодействие;</w:t>
      </w:r>
    </w:p>
    <w:p w:rsidR="0087735B" w:rsidRPr="002C401A" w:rsidRDefault="0087735B" w:rsidP="00A668EA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определены и обеспечены  ресурсы для создания СМК;</w:t>
      </w:r>
    </w:p>
    <w:p w:rsidR="0087735B" w:rsidRPr="002C401A" w:rsidRDefault="0087735B" w:rsidP="00A668EA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распределены ответственность и полномочия персонала;</w:t>
      </w:r>
    </w:p>
    <w:p w:rsidR="0087735B" w:rsidRPr="002C401A" w:rsidRDefault="0087735B" w:rsidP="00A668EA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разработана Политика в области качества;</w:t>
      </w:r>
    </w:p>
    <w:p w:rsidR="0087735B" w:rsidRPr="002C401A" w:rsidRDefault="0087735B" w:rsidP="00A668EA">
      <w:pPr>
        <w:numPr>
          <w:ilvl w:val="0"/>
          <w:numId w:val="19"/>
        </w:numPr>
        <w:tabs>
          <w:tab w:val="clear" w:pos="106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разработана документация СМК,  в которой реализованы требования процессного подхода (п. 4.1 ГОСТ Р ИСО 9001) и достижения целей в области качества.</w:t>
      </w:r>
    </w:p>
    <w:p w:rsidR="0087735B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Планирование и внедрение в СМК изменений (улучшений) и ее развития,  предусматривает сохранение  целостности СМК. </w:t>
      </w:r>
    </w:p>
    <w:p w:rsidR="006B085E" w:rsidRPr="002C401A" w:rsidRDefault="006B085E" w:rsidP="00CE2A38">
      <w:pPr>
        <w:spacing w:line="360" w:lineRule="auto"/>
        <w:ind w:firstLine="567"/>
        <w:jc w:val="both"/>
        <w:rPr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5.5 Ответственность, полномочия  и обмена информацией</w:t>
      </w:r>
    </w:p>
    <w:p w:rsidR="0087735B" w:rsidRPr="002C401A" w:rsidRDefault="0087735B" w:rsidP="006B085E">
      <w:pPr>
        <w:pStyle w:val="12"/>
        <w:widowControl/>
        <w:numPr>
          <w:ilvl w:val="2"/>
          <w:numId w:val="10"/>
        </w:numPr>
        <w:tabs>
          <w:tab w:val="clear" w:pos="1440"/>
          <w:tab w:val="num" w:pos="0"/>
        </w:tabs>
        <w:spacing w:before="120" w:after="120" w:line="36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 ответственности и полномочий</w:t>
      </w:r>
    </w:p>
    <w:p w:rsidR="0087735B" w:rsidRPr="002C401A" w:rsidRDefault="0087735B" w:rsidP="00CE2A38">
      <w:pPr>
        <w:pStyle w:val="310"/>
        <w:tabs>
          <w:tab w:val="left" w:pos="9214"/>
        </w:tabs>
        <w:spacing w:line="360" w:lineRule="auto"/>
        <w:ind w:left="0" w:firstLine="567"/>
        <w:rPr>
          <w:rFonts w:ascii="Times New Roman" w:hAnsi="Times New Roman" w:cs="Times New Roman"/>
          <w:color w:val="auto"/>
          <w:spacing w:val="0"/>
        </w:rPr>
      </w:pPr>
      <w:r w:rsidRPr="002C401A">
        <w:rPr>
          <w:rFonts w:ascii="Times New Roman" w:hAnsi="Times New Roman" w:cs="Times New Roman"/>
          <w:color w:val="auto"/>
          <w:spacing w:val="0"/>
        </w:rPr>
        <w:t>Общее руководство  работами по обеспечению качества оказываемой организацией образовательной услуги осуществляет проректор  по учебной р</w:t>
      </w:r>
      <w:r w:rsidRPr="002C401A">
        <w:rPr>
          <w:rFonts w:ascii="Times New Roman" w:hAnsi="Times New Roman" w:cs="Times New Roman"/>
          <w:color w:val="auto"/>
          <w:spacing w:val="0"/>
        </w:rPr>
        <w:t>а</w:t>
      </w:r>
      <w:r w:rsidRPr="002C401A">
        <w:rPr>
          <w:rFonts w:ascii="Times New Roman" w:hAnsi="Times New Roman" w:cs="Times New Roman"/>
          <w:color w:val="auto"/>
          <w:spacing w:val="0"/>
        </w:rPr>
        <w:t>боте.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Ответственным за функционирование СМК является Представитель руководства по качеству, под руководством которого Служба качества осущес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 xml:space="preserve">вляет    методическое руководство подразделениями организации по вопросам качества. По вопросам качества  все подразделения организации подчинены  Представителю руководства по  качеству. 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Решение важных вопросов качества проводится Советом по качеству с полномочиями принятия решений по ним.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Ответственными за обеспечение качества по каждому структурному по</w:t>
      </w:r>
      <w:r w:rsidRPr="002C401A">
        <w:rPr>
          <w:rFonts w:ascii="Times New Roman" w:hAnsi="Times New Roman" w:cs="Times New Roman"/>
          <w:sz w:val="28"/>
          <w:szCs w:val="28"/>
        </w:rPr>
        <w:t>д</w:t>
      </w:r>
      <w:r w:rsidRPr="002C401A">
        <w:rPr>
          <w:rFonts w:ascii="Times New Roman" w:hAnsi="Times New Roman" w:cs="Times New Roman"/>
          <w:sz w:val="28"/>
          <w:szCs w:val="28"/>
        </w:rPr>
        <w:t>разделению являются  начальники структурных подразделений и владельцы процессов.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Распределение ответственности и полномочий определено: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по подразделениям - Организационной структурой ОУ;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- по процессам СМК - Матрицей ответственности  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Схема организационной структуры службы качества (СК) приводится в Приложении к настоящему СТО. 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Распределение ответственности и полномочий в подразделениях отраж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но  в положениях о подразделениях и должностных инструкциях.</w:t>
      </w:r>
    </w:p>
    <w:p w:rsidR="0087735B" w:rsidRPr="002C401A" w:rsidRDefault="0087735B" w:rsidP="00876109">
      <w:pPr>
        <w:pStyle w:val="12"/>
        <w:widowControl/>
        <w:spacing w:before="120" w:after="12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5.5.2  Представитель руководства по качеству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Представителем руководства по качеству приказом ректора назначен</w:t>
      </w:r>
      <w:r w:rsidR="006B085E">
        <w:rPr>
          <w:rFonts w:ascii="Times New Roman" w:hAnsi="Times New Roman" w:cs="Times New Roman"/>
          <w:sz w:val="28"/>
          <w:szCs w:val="28"/>
        </w:rPr>
        <w:t xml:space="preserve"> </w:t>
      </w:r>
      <w:r w:rsidRPr="002C401A">
        <w:rPr>
          <w:rFonts w:ascii="Times New Roman" w:hAnsi="Times New Roman" w:cs="Times New Roman"/>
          <w:sz w:val="28"/>
          <w:szCs w:val="28"/>
        </w:rPr>
        <w:t>–проректор по УР.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Представитель руководства по качеству  несет ответственность и имеет полномочия, распространяющиеся  на:</w:t>
      </w:r>
    </w:p>
    <w:p w:rsidR="0087735B" w:rsidRPr="002C401A" w:rsidRDefault="0087735B" w:rsidP="006B085E">
      <w:pPr>
        <w:pStyle w:val="13"/>
        <w:numPr>
          <w:ilvl w:val="0"/>
          <w:numId w:val="13"/>
        </w:numPr>
        <w:tabs>
          <w:tab w:val="clear" w:pos="108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обеспечение разработки, внедрения и поддержания в рабочем состоянии </w:t>
      </w:r>
    </w:p>
    <w:p w:rsidR="0087735B" w:rsidRPr="002C401A" w:rsidRDefault="0087735B" w:rsidP="006B085E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процессов и документов СМК;</w:t>
      </w:r>
    </w:p>
    <w:p w:rsidR="0087735B" w:rsidRPr="002C401A" w:rsidRDefault="0087735B" w:rsidP="006B085E">
      <w:pPr>
        <w:pStyle w:val="13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планирование деятельности и целеустановления в области качества;    </w:t>
      </w:r>
    </w:p>
    <w:p w:rsidR="0087735B" w:rsidRPr="002C401A" w:rsidRDefault="0087735B" w:rsidP="006B085E">
      <w:pPr>
        <w:pStyle w:val="13"/>
        <w:numPr>
          <w:ilvl w:val="0"/>
          <w:numId w:val="13"/>
        </w:numPr>
        <w:tabs>
          <w:tab w:val="clear" w:pos="108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обеспечение  внутреннего обмена информацией в области качества, в том числе распространение и утверждение понимания всеми сотрудниками организации приоритетности требований потребителей  по обеспечению кач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ства;</w:t>
      </w:r>
    </w:p>
    <w:p w:rsidR="0087735B" w:rsidRPr="002C401A" w:rsidRDefault="0087735B" w:rsidP="006B085E">
      <w:pPr>
        <w:pStyle w:val="13"/>
        <w:numPr>
          <w:ilvl w:val="0"/>
          <w:numId w:val="13"/>
        </w:numPr>
        <w:tabs>
          <w:tab w:val="clear" w:pos="108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поддержание связи с внешними сторонами по вопросам, касающимся СМК;</w:t>
      </w:r>
    </w:p>
    <w:p w:rsidR="0087735B" w:rsidRPr="002C401A" w:rsidRDefault="0087735B" w:rsidP="006B085E">
      <w:pPr>
        <w:pStyle w:val="13"/>
        <w:numPr>
          <w:ilvl w:val="0"/>
          <w:numId w:val="13"/>
        </w:numPr>
        <w:tabs>
          <w:tab w:val="clear" w:pos="108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организацию работ по подготовке СМК к сертификации и к инспекц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>онному контролю со стороны соответствующего органа по сертификации;</w:t>
      </w:r>
    </w:p>
    <w:p w:rsidR="0087735B" w:rsidRPr="002C401A" w:rsidRDefault="0087735B" w:rsidP="006B085E">
      <w:pPr>
        <w:pStyle w:val="13"/>
        <w:numPr>
          <w:ilvl w:val="0"/>
          <w:numId w:val="13"/>
        </w:numPr>
        <w:tabs>
          <w:tab w:val="clear" w:pos="108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организацию внутренних проверок СМК, подготовку и оценку персон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ла аудита;</w:t>
      </w:r>
    </w:p>
    <w:p w:rsidR="0087735B" w:rsidRPr="002C401A" w:rsidRDefault="0087735B" w:rsidP="006B085E">
      <w:pPr>
        <w:pStyle w:val="13"/>
        <w:numPr>
          <w:ilvl w:val="0"/>
          <w:numId w:val="13"/>
        </w:numPr>
        <w:tabs>
          <w:tab w:val="clear" w:pos="108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представление отчетов руководству организации о функционировании СМК с целью анализа и использования их результатов как основы для улу</w:t>
      </w:r>
      <w:r w:rsidRPr="002C401A">
        <w:rPr>
          <w:rFonts w:ascii="Times New Roman" w:hAnsi="Times New Roman" w:cs="Times New Roman"/>
          <w:sz w:val="28"/>
          <w:szCs w:val="28"/>
        </w:rPr>
        <w:t>ч</w:t>
      </w:r>
      <w:r w:rsidRPr="002C401A">
        <w:rPr>
          <w:rFonts w:ascii="Times New Roman" w:hAnsi="Times New Roman" w:cs="Times New Roman"/>
          <w:sz w:val="28"/>
          <w:szCs w:val="28"/>
        </w:rPr>
        <w:t>шения СМК.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Представитель руководства по качеству подчиняется непосредственно ректору ОУ и в своей деятельности по качеству руководствуется  документ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ми СМК.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Планирование, организацию и координацию работ по созданию и внедр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нию СМК в организации, контроль  ее функционирования и методическое р</w:t>
      </w:r>
      <w:r w:rsidRPr="002C401A">
        <w:rPr>
          <w:rFonts w:ascii="Times New Roman" w:hAnsi="Times New Roman" w:cs="Times New Roman"/>
          <w:sz w:val="28"/>
          <w:szCs w:val="28"/>
        </w:rPr>
        <w:t>у</w:t>
      </w:r>
      <w:r w:rsidRPr="002C401A">
        <w:rPr>
          <w:rFonts w:ascii="Times New Roman" w:hAnsi="Times New Roman" w:cs="Times New Roman"/>
          <w:sz w:val="28"/>
          <w:szCs w:val="28"/>
        </w:rPr>
        <w:t>ководство подразделениями организации по вопросам качества представитель руководства осуществляет  через сотрудников СК и внутренних аудиторов. Основные вопросы по функционированию и  развитию СМК выносятся на о</w:t>
      </w:r>
      <w:r w:rsidRPr="002C401A">
        <w:rPr>
          <w:rFonts w:ascii="Times New Roman" w:hAnsi="Times New Roman" w:cs="Times New Roman"/>
          <w:sz w:val="28"/>
          <w:szCs w:val="28"/>
        </w:rPr>
        <w:t>б</w:t>
      </w:r>
      <w:r w:rsidRPr="002C401A">
        <w:rPr>
          <w:rFonts w:ascii="Times New Roman" w:hAnsi="Times New Roman" w:cs="Times New Roman"/>
          <w:sz w:val="28"/>
          <w:szCs w:val="28"/>
        </w:rPr>
        <w:t>суждение Советом по качеству.</w:t>
      </w:r>
    </w:p>
    <w:p w:rsidR="0087735B" w:rsidRPr="002C401A" w:rsidRDefault="0087735B" w:rsidP="006B085E">
      <w:pPr>
        <w:pStyle w:val="13"/>
        <w:spacing w:before="120" w:after="120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5.5.3   Внутренний  обмен  информацией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Целью процесса является своевременное обеспечение руководства  и сотрудников организации информацией, необходимой и достаточной для подг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товки, обоснования и принятия рациональных решений по обеспечению качества на всех уровнях управления и стадиях разработки, производства и эк</w:t>
      </w:r>
      <w:r w:rsidRPr="002C401A">
        <w:rPr>
          <w:rFonts w:ascii="Times New Roman" w:hAnsi="Times New Roman" w:cs="Times New Roman"/>
          <w:sz w:val="28"/>
          <w:szCs w:val="28"/>
        </w:rPr>
        <w:t>с</w:t>
      </w:r>
      <w:r w:rsidRPr="002C401A">
        <w:rPr>
          <w:rFonts w:ascii="Times New Roman" w:hAnsi="Times New Roman" w:cs="Times New Roman"/>
          <w:sz w:val="28"/>
          <w:szCs w:val="28"/>
        </w:rPr>
        <w:t xml:space="preserve">плуатации продукции. 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Основные требования, предъявляемые к информации:</w:t>
      </w:r>
    </w:p>
    <w:p w:rsidR="0087735B" w:rsidRPr="002C401A" w:rsidRDefault="0087735B" w:rsidP="006B085E">
      <w:pPr>
        <w:pStyle w:val="13"/>
        <w:numPr>
          <w:ilvl w:val="0"/>
          <w:numId w:val="9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соответствие полученной информации условиям конкретной задачи;</w:t>
      </w:r>
    </w:p>
    <w:p w:rsidR="0087735B" w:rsidRPr="002C401A" w:rsidRDefault="0087735B" w:rsidP="006B085E">
      <w:pPr>
        <w:pStyle w:val="13"/>
        <w:numPr>
          <w:ilvl w:val="0"/>
          <w:numId w:val="9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достоверность;</w:t>
      </w:r>
    </w:p>
    <w:p w:rsidR="0087735B" w:rsidRPr="002C401A" w:rsidRDefault="0087735B" w:rsidP="006B085E">
      <w:pPr>
        <w:pStyle w:val="13"/>
        <w:numPr>
          <w:ilvl w:val="0"/>
          <w:numId w:val="9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оперативность (своевременность) получения информации.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СМК разработана таким образом, что информация, необходимая для осуществления деятельности определена,  порядок ее обмена (сроки предо</w:t>
      </w:r>
      <w:r w:rsidRPr="002C401A">
        <w:rPr>
          <w:rFonts w:ascii="Times New Roman" w:hAnsi="Times New Roman" w:cs="Times New Roman"/>
          <w:sz w:val="28"/>
          <w:szCs w:val="28"/>
        </w:rPr>
        <w:t>с</w:t>
      </w:r>
      <w:r w:rsidRPr="002C401A">
        <w:rPr>
          <w:rFonts w:ascii="Times New Roman" w:hAnsi="Times New Roman" w:cs="Times New Roman"/>
          <w:sz w:val="28"/>
          <w:szCs w:val="28"/>
        </w:rPr>
        <w:t>тавления) между процессами производится в соответствии со стандартами о</w:t>
      </w:r>
      <w:r w:rsidRPr="002C401A">
        <w:rPr>
          <w:rFonts w:ascii="Times New Roman" w:hAnsi="Times New Roman" w:cs="Times New Roman"/>
          <w:sz w:val="28"/>
          <w:szCs w:val="28"/>
        </w:rPr>
        <w:t>р</w:t>
      </w:r>
      <w:r w:rsidRPr="002C401A">
        <w:rPr>
          <w:rFonts w:ascii="Times New Roman" w:hAnsi="Times New Roman" w:cs="Times New Roman"/>
          <w:sz w:val="28"/>
          <w:szCs w:val="28"/>
        </w:rPr>
        <w:t>ганизации.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Представитель руководства по качеству совместно с СК обеспечивает  актуальное состояние документации СМК, уделяя особенное внимание межпр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 xml:space="preserve">цессному обмену информацией. 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Руководство организации  поставляет сотрудникам организации следу</w:t>
      </w:r>
      <w:r w:rsidRPr="002C401A">
        <w:rPr>
          <w:rFonts w:ascii="Times New Roman" w:hAnsi="Times New Roman" w:cs="Times New Roman"/>
          <w:sz w:val="28"/>
          <w:szCs w:val="28"/>
        </w:rPr>
        <w:t>ю</w:t>
      </w:r>
      <w:r w:rsidRPr="002C401A">
        <w:rPr>
          <w:rFonts w:ascii="Times New Roman" w:hAnsi="Times New Roman" w:cs="Times New Roman"/>
          <w:sz w:val="28"/>
          <w:szCs w:val="28"/>
        </w:rPr>
        <w:t>щую информацию, которая является управляющей:</w:t>
      </w:r>
    </w:p>
    <w:p w:rsidR="0087735B" w:rsidRPr="002C401A" w:rsidRDefault="0087735B" w:rsidP="006B085E">
      <w:pPr>
        <w:pStyle w:val="13"/>
        <w:numPr>
          <w:ilvl w:val="0"/>
          <w:numId w:val="20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стратегические цели и планы, тактические цели и планы в области кач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ства;</w:t>
      </w:r>
    </w:p>
    <w:p w:rsidR="0087735B" w:rsidRPr="002C401A" w:rsidRDefault="0087735B" w:rsidP="006B085E">
      <w:pPr>
        <w:pStyle w:val="13"/>
        <w:numPr>
          <w:ilvl w:val="0"/>
          <w:numId w:val="20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политику в области качества;</w:t>
      </w:r>
    </w:p>
    <w:p w:rsidR="0087735B" w:rsidRPr="002C401A" w:rsidRDefault="0087735B" w:rsidP="006B085E">
      <w:pPr>
        <w:pStyle w:val="13"/>
        <w:numPr>
          <w:ilvl w:val="0"/>
          <w:numId w:val="20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учебные планы и расписания;</w:t>
      </w:r>
    </w:p>
    <w:p w:rsidR="0087735B" w:rsidRPr="002C401A" w:rsidRDefault="0087735B" w:rsidP="006B085E">
      <w:pPr>
        <w:pStyle w:val="13"/>
        <w:numPr>
          <w:ilvl w:val="0"/>
          <w:numId w:val="20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программы развития СМК на основе ее анализа;</w:t>
      </w:r>
    </w:p>
    <w:p w:rsidR="0087735B" w:rsidRPr="002C401A" w:rsidRDefault="0087735B" w:rsidP="006B085E">
      <w:pPr>
        <w:pStyle w:val="13"/>
        <w:numPr>
          <w:ilvl w:val="0"/>
          <w:numId w:val="20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указания и распоряжения по организации.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Владельцы процессов и назначенные ответственные сотрудники обесп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чивают регистрацию записей по процессам и отчетность, которая направляе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 xml:space="preserve">ся руководству для анализа результативности СМК. 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Основные массивы информации сосредотачиваются в корпоративной и</w:t>
      </w:r>
      <w:r w:rsidRPr="002C401A">
        <w:rPr>
          <w:rFonts w:ascii="Times New Roman" w:hAnsi="Times New Roman" w:cs="Times New Roman"/>
          <w:sz w:val="28"/>
          <w:szCs w:val="28"/>
        </w:rPr>
        <w:t>н</w:t>
      </w:r>
      <w:r w:rsidRPr="002C401A">
        <w:rPr>
          <w:rFonts w:ascii="Times New Roman" w:hAnsi="Times New Roman" w:cs="Times New Roman"/>
          <w:sz w:val="28"/>
          <w:szCs w:val="28"/>
        </w:rPr>
        <w:t>формационной системе и  в архиве организации.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Предоставление информации на бумажных носителях регламентируется  руководителями подразделений, ответственными за сбор, регистрацию и хранение данных о качестве, и предусматривает ограничение круга лиц, знак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мящихся с данными о качестве. Информация предоставляется сотрудникам, в сферу компетенции которых входит использование соответствующего вида информации в своей деятельности.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Обмен информацией (кроме обмена, предусмотренного документацией СМК), осуществляется посредством:</w:t>
      </w:r>
    </w:p>
    <w:p w:rsidR="0087735B" w:rsidRPr="002C401A" w:rsidRDefault="0087735B" w:rsidP="006B085E">
      <w:pPr>
        <w:pStyle w:val="13"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устной информации – собрания, совещания, планерки и т.д.;</w:t>
      </w:r>
    </w:p>
    <w:p w:rsidR="0087735B" w:rsidRPr="002C401A" w:rsidRDefault="0087735B" w:rsidP="006B085E">
      <w:pPr>
        <w:pStyle w:val="13"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письменной информации – приказы, указания и т.д.;</w:t>
      </w:r>
    </w:p>
    <w:p w:rsidR="0087735B" w:rsidRPr="002C401A" w:rsidRDefault="0087735B" w:rsidP="006B085E">
      <w:pPr>
        <w:pStyle w:val="13"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информации, распространяемой через корпоративную информационную систему;</w:t>
      </w:r>
    </w:p>
    <w:p w:rsidR="0087735B" w:rsidRPr="002C401A" w:rsidRDefault="0087735B" w:rsidP="006B085E">
      <w:pPr>
        <w:pStyle w:val="13"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другие  способы распространения информации (доска объявлений, н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пример).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Критериями результативности процесса «Внутренний обмен информац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 xml:space="preserve">ей» является выполнение требований по срокам и качеству предоставления  информации при взаимодействии процессов. Мониторинг и </w:t>
      </w:r>
      <w:r w:rsidRPr="002C401A">
        <w:rPr>
          <w:rFonts w:ascii="Times New Roman" w:hAnsi="Times New Roman" w:cs="Times New Roman"/>
          <w:sz w:val="28"/>
          <w:szCs w:val="28"/>
        </w:rPr>
        <w:lastRenderedPageBreak/>
        <w:t>оценка результ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тивности процесса  осуществляется  внутренними и внешними аудиторами.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Default="0087735B" w:rsidP="006B085E">
      <w:pPr>
        <w:pStyle w:val="13"/>
        <w:numPr>
          <w:ilvl w:val="1"/>
          <w:numId w:val="10"/>
        </w:numPr>
        <w:tabs>
          <w:tab w:val="clear" w:pos="960"/>
          <w:tab w:val="num" w:pos="0"/>
        </w:tabs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Анализ СМК со стороны руководства</w:t>
      </w:r>
    </w:p>
    <w:p w:rsidR="0087735B" w:rsidRPr="002C401A" w:rsidRDefault="0087735B" w:rsidP="00CE2A38">
      <w:pPr>
        <w:spacing w:before="120" w:after="120"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2C401A">
        <w:rPr>
          <w:b/>
          <w:bCs/>
          <w:i/>
          <w:iCs/>
          <w:sz w:val="28"/>
          <w:szCs w:val="28"/>
        </w:rPr>
        <w:t>5.6.1 Общие положения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Высшее руководство анализирует СМК организации с целью обеспечения ее постоянной пригодности, адекватности и результативности один раз в год. Процесс анализа СМК предусматривает  оценку возможностей улучшения и потребности в изменениях в СМК, в том числе в политике и целях в области качества.</w:t>
      </w:r>
    </w:p>
    <w:p w:rsidR="0087735B" w:rsidRPr="002C401A" w:rsidRDefault="0087735B" w:rsidP="00CE2A38">
      <w:pPr>
        <w:spacing w:before="120" w:after="120"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2C401A">
        <w:rPr>
          <w:b/>
          <w:bCs/>
          <w:i/>
          <w:iCs/>
          <w:sz w:val="28"/>
          <w:szCs w:val="28"/>
        </w:rPr>
        <w:t>5.6.2 Входные данные для анализа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Входные данные для анализа со стороны руководства включают следу</w:t>
      </w:r>
      <w:r w:rsidRPr="002C401A">
        <w:rPr>
          <w:sz w:val="28"/>
          <w:szCs w:val="28"/>
        </w:rPr>
        <w:t>ю</w:t>
      </w:r>
      <w:r w:rsidRPr="002C401A">
        <w:rPr>
          <w:sz w:val="28"/>
          <w:szCs w:val="28"/>
        </w:rPr>
        <w:t>щую информацию:</w:t>
      </w:r>
    </w:p>
    <w:p w:rsidR="0087735B" w:rsidRPr="002C401A" w:rsidRDefault="0087735B" w:rsidP="006B085E">
      <w:pPr>
        <w:numPr>
          <w:ilvl w:val="0"/>
          <w:numId w:val="11"/>
        </w:numPr>
        <w:tabs>
          <w:tab w:val="clear" w:pos="94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 реализации Политики и целей в области качества;</w:t>
      </w:r>
    </w:p>
    <w:p w:rsidR="0087735B" w:rsidRPr="002C401A" w:rsidRDefault="0087735B" w:rsidP="006B085E">
      <w:pPr>
        <w:numPr>
          <w:ilvl w:val="0"/>
          <w:numId w:val="11"/>
        </w:numPr>
        <w:tabs>
          <w:tab w:val="clear" w:pos="94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об обратной связи с потребителями и  степени их удовлетворенности;</w:t>
      </w:r>
    </w:p>
    <w:p w:rsidR="0087735B" w:rsidRPr="002C401A" w:rsidRDefault="0087735B" w:rsidP="006B085E">
      <w:pPr>
        <w:numPr>
          <w:ilvl w:val="0"/>
          <w:numId w:val="11"/>
        </w:numPr>
        <w:tabs>
          <w:tab w:val="clear" w:pos="94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 функционировании процессов и соответствии образовательной услуги требованиям;</w:t>
      </w:r>
    </w:p>
    <w:p w:rsidR="0087735B" w:rsidRPr="002C401A" w:rsidRDefault="0087735B" w:rsidP="006B085E">
      <w:pPr>
        <w:numPr>
          <w:ilvl w:val="0"/>
          <w:numId w:val="11"/>
        </w:numPr>
        <w:tabs>
          <w:tab w:val="clear" w:pos="94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 результатах аудитов;</w:t>
      </w:r>
    </w:p>
    <w:p w:rsidR="0087735B" w:rsidRPr="002C401A" w:rsidRDefault="0087735B" w:rsidP="006B085E">
      <w:pPr>
        <w:numPr>
          <w:ilvl w:val="0"/>
          <w:numId w:val="11"/>
        </w:numPr>
        <w:tabs>
          <w:tab w:val="clear" w:pos="94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 результатах самоанализа СМК;</w:t>
      </w:r>
    </w:p>
    <w:p w:rsidR="0087735B" w:rsidRPr="002C401A" w:rsidRDefault="0087735B" w:rsidP="006B085E">
      <w:pPr>
        <w:numPr>
          <w:ilvl w:val="0"/>
          <w:numId w:val="11"/>
        </w:numPr>
        <w:tabs>
          <w:tab w:val="clear" w:pos="94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 поставщиках;</w:t>
      </w:r>
    </w:p>
    <w:p w:rsidR="0087735B" w:rsidRPr="002C401A" w:rsidRDefault="0087735B" w:rsidP="006B085E">
      <w:pPr>
        <w:numPr>
          <w:ilvl w:val="0"/>
          <w:numId w:val="11"/>
        </w:numPr>
        <w:tabs>
          <w:tab w:val="clear" w:pos="94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 статусах предупреждающих и корректирующих действий;</w:t>
      </w:r>
    </w:p>
    <w:p w:rsidR="0087735B" w:rsidRPr="002C401A" w:rsidRDefault="0087735B" w:rsidP="006B085E">
      <w:pPr>
        <w:numPr>
          <w:ilvl w:val="0"/>
          <w:numId w:val="11"/>
        </w:numPr>
        <w:tabs>
          <w:tab w:val="clear" w:pos="94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 выполнении  решений по предыдущему анализу СМК руководством;</w:t>
      </w:r>
    </w:p>
    <w:p w:rsidR="0087735B" w:rsidRPr="002C401A" w:rsidRDefault="0087735B" w:rsidP="006B085E">
      <w:pPr>
        <w:numPr>
          <w:ilvl w:val="0"/>
          <w:numId w:val="11"/>
        </w:numPr>
        <w:tabs>
          <w:tab w:val="clear" w:pos="94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об изменениях, которые могли бы повлиять на СМК;</w:t>
      </w:r>
    </w:p>
    <w:p w:rsidR="0087735B" w:rsidRPr="002C401A" w:rsidRDefault="0087735B" w:rsidP="006B085E">
      <w:pPr>
        <w:numPr>
          <w:ilvl w:val="0"/>
          <w:numId w:val="11"/>
        </w:numPr>
        <w:tabs>
          <w:tab w:val="clear" w:pos="945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рекомендации по улучшению. 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Ответственность за  подготовку и предоставление  данных о деятельности организации и стандарты,  регламентирующие  порядок их подготовки, возл</w:t>
      </w:r>
      <w:r w:rsidRPr="002C401A">
        <w:rPr>
          <w:sz w:val="28"/>
          <w:szCs w:val="28"/>
        </w:rPr>
        <w:t>а</w:t>
      </w:r>
      <w:r w:rsidRPr="002C401A">
        <w:rPr>
          <w:sz w:val="28"/>
          <w:szCs w:val="28"/>
        </w:rPr>
        <w:t xml:space="preserve">гается на ОПР.  </w:t>
      </w:r>
    </w:p>
    <w:p w:rsidR="0087735B" w:rsidRPr="002C401A" w:rsidRDefault="0087735B" w:rsidP="00CE2A38">
      <w:pPr>
        <w:spacing w:before="120" w:after="120"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2C401A">
        <w:rPr>
          <w:b/>
          <w:bCs/>
          <w:i/>
          <w:iCs/>
          <w:sz w:val="28"/>
          <w:szCs w:val="28"/>
        </w:rPr>
        <w:t>5.6.3 Выходные данные анализа</w:t>
      </w:r>
    </w:p>
    <w:p w:rsidR="0087735B" w:rsidRPr="002C401A" w:rsidRDefault="0087735B" w:rsidP="006B085E">
      <w:pPr>
        <w:pStyle w:val="23"/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lastRenderedPageBreak/>
        <w:t>Результатами анализа входных данных  являются:</w:t>
      </w:r>
    </w:p>
    <w:p w:rsidR="0087735B" w:rsidRPr="002C401A" w:rsidRDefault="0087735B" w:rsidP="006B085E">
      <w:pPr>
        <w:pStyle w:val="23"/>
        <w:numPr>
          <w:ilvl w:val="0"/>
          <w:numId w:val="12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оценка  результативности СМК;</w:t>
      </w:r>
    </w:p>
    <w:p w:rsidR="0087735B" w:rsidRPr="002C401A" w:rsidRDefault="0087735B" w:rsidP="006B085E">
      <w:pPr>
        <w:pStyle w:val="23"/>
        <w:numPr>
          <w:ilvl w:val="0"/>
          <w:numId w:val="12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определение необходимости изменения Политики в области качества;</w:t>
      </w:r>
    </w:p>
    <w:p w:rsidR="0087735B" w:rsidRPr="002C401A" w:rsidRDefault="0087735B" w:rsidP="006B085E">
      <w:pPr>
        <w:pStyle w:val="23"/>
        <w:numPr>
          <w:ilvl w:val="0"/>
          <w:numId w:val="12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определение проблем, подлежащих решению; </w:t>
      </w:r>
    </w:p>
    <w:p w:rsidR="0087735B" w:rsidRPr="002C401A" w:rsidRDefault="0087735B" w:rsidP="006B085E">
      <w:pPr>
        <w:pStyle w:val="23"/>
        <w:numPr>
          <w:ilvl w:val="0"/>
          <w:numId w:val="12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определение потребностей изменения или развития СМК и возмо</w:t>
      </w:r>
      <w:r w:rsidRPr="002C401A">
        <w:rPr>
          <w:sz w:val="28"/>
          <w:szCs w:val="28"/>
        </w:rPr>
        <w:t>ж</w:t>
      </w:r>
      <w:r w:rsidRPr="002C401A">
        <w:rPr>
          <w:sz w:val="28"/>
          <w:szCs w:val="28"/>
        </w:rPr>
        <w:t>ности выделения соответствующих ресурсов;</w:t>
      </w:r>
    </w:p>
    <w:p w:rsidR="0087735B" w:rsidRPr="002C401A" w:rsidRDefault="0087735B" w:rsidP="006B085E">
      <w:pPr>
        <w:pStyle w:val="23"/>
        <w:numPr>
          <w:ilvl w:val="0"/>
          <w:numId w:val="12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принятие решений.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Решения по результатам анализа со стороны руководства отражаются в Программе развития СМК и  должны включать действия, относящиеся к: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а) повышению результативности системы менеджмента качества и ее процессов;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б) улучшению качества образовательной услуги согласно требованиям потребителей;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в) улучшению менеджмента ресурсов.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Записи результатов анализа СМК поддерживаются в рабочем состоянии в соответствии с  СТО «Управление записями».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6  МЕНЕДЖМЕНТ РЕСУРСОВ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6B085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Организация обладает и управляет следующими видами ресурсов:</w:t>
      </w:r>
    </w:p>
    <w:p w:rsidR="0087735B" w:rsidRPr="002C401A" w:rsidRDefault="0087735B" w:rsidP="006B085E">
      <w:pPr>
        <w:pStyle w:val="12"/>
        <w:widowControl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финансовыми;</w:t>
      </w:r>
    </w:p>
    <w:p w:rsidR="0087735B" w:rsidRPr="002C401A" w:rsidRDefault="0087735B" w:rsidP="006B085E">
      <w:pPr>
        <w:pStyle w:val="12"/>
        <w:widowControl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персоналом организации;</w:t>
      </w:r>
    </w:p>
    <w:p w:rsidR="0087735B" w:rsidRPr="002C401A" w:rsidRDefault="0087735B" w:rsidP="006B085E">
      <w:pPr>
        <w:pStyle w:val="12"/>
        <w:widowControl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инфраструктурой, включающей:</w:t>
      </w:r>
    </w:p>
    <w:p w:rsidR="0087735B" w:rsidRPr="002C401A" w:rsidRDefault="0087735B" w:rsidP="006B085E">
      <w:pPr>
        <w:pStyle w:val="12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помещения;</w:t>
      </w:r>
    </w:p>
    <w:p w:rsidR="0087735B" w:rsidRPr="002C401A" w:rsidRDefault="0087735B" w:rsidP="006B085E">
      <w:pPr>
        <w:pStyle w:val="12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энергоснабжение;</w:t>
      </w:r>
    </w:p>
    <w:p w:rsidR="0087735B" w:rsidRPr="002C401A" w:rsidRDefault="0087735B" w:rsidP="006B085E">
      <w:pPr>
        <w:pStyle w:val="12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рабочее пространство;</w:t>
      </w:r>
    </w:p>
    <w:p w:rsidR="0087735B" w:rsidRPr="002C401A" w:rsidRDefault="0087735B" w:rsidP="006B085E">
      <w:pPr>
        <w:pStyle w:val="12"/>
        <w:widowControl/>
        <w:numPr>
          <w:ilvl w:val="0"/>
          <w:numId w:val="2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транспорт;</w:t>
      </w:r>
    </w:p>
    <w:p w:rsidR="0087735B" w:rsidRPr="002C401A" w:rsidRDefault="0087735B" w:rsidP="006B085E">
      <w:pPr>
        <w:pStyle w:val="12"/>
        <w:widowControl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производственной средой;</w:t>
      </w:r>
    </w:p>
    <w:p w:rsidR="0087735B" w:rsidRPr="002C401A" w:rsidRDefault="0087735B" w:rsidP="006B085E">
      <w:pPr>
        <w:pStyle w:val="12"/>
        <w:widowControl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информационными.</w:t>
      </w:r>
    </w:p>
    <w:p w:rsidR="0087735B" w:rsidRPr="006B085E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735B" w:rsidRPr="00876109" w:rsidRDefault="0087735B" w:rsidP="006B085E">
      <w:pPr>
        <w:pStyle w:val="12"/>
        <w:widowControl/>
        <w:numPr>
          <w:ilvl w:val="1"/>
          <w:numId w:val="28"/>
        </w:numPr>
        <w:tabs>
          <w:tab w:val="clear" w:pos="1140"/>
          <w:tab w:val="num" w:pos="0"/>
        </w:tabs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6109">
        <w:rPr>
          <w:rFonts w:ascii="Times New Roman" w:hAnsi="Times New Roman" w:cs="Times New Roman"/>
          <w:b/>
          <w:bCs/>
          <w:sz w:val="28"/>
          <w:szCs w:val="28"/>
        </w:rPr>
        <w:t>Обеспечение ресурсами  СМК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Целью процесса является  обеспечение процессов СМК необходимыми ресурсами по плану менеджмента ресурсов,  с учетом заявок владельцев пр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цессов. Критерием результативности процесса является выполнение плана м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неджмента ресурсов на 85%.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Управление ресурсами осуществляется следующими операциями:</w:t>
      </w:r>
    </w:p>
    <w:p w:rsidR="0087735B" w:rsidRPr="002C401A" w:rsidRDefault="0087735B" w:rsidP="006B085E">
      <w:pPr>
        <w:pStyle w:val="12"/>
        <w:widowControl/>
        <w:numPr>
          <w:ilvl w:val="0"/>
          <w:numId w:val="30"/>
        </w:numPr>
        <w:tabs>
          <w:tab w:val="clear" w:pos="1068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Высшим руководством  на уровне организации: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 управление финансовыми ресурсами организации;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осуществление контроля использования ресурсов;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анализ и улучшение менеджмента ресурсов;</w:t>
      </w:r>
    </w:p>
    <w:p w:rsidR="0087735B" w:rsidRPr="002C401A" w:rsidRDefault="0087735B" w:rsidP="006B085E">
      <w:pPr>
        <w:pStyle w:val="12"/>
        <w:widowControl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2)  Владельцами процессов на уровне процессов: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определение применяемых ресурсов, требований к ним, взаим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действий с  поставщиками ресурсов;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планирование ресурсов при выполнении  производственных пл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нов;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формирование предложений на изменение  ресурсов;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осуществление контроля использования ресурсов;</w:t>
      </w:r>
    </w:p>
    <w:p w:rsidR="0087735B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проведение анализа менеджмента ресурсов и формирование пре</w:t>
      </w:r>
      <w:r w:rsidRPr="002C401A">
        <w:rPr>
          <w:rFonts w:ascii="Times New Roman" w:hAnsi="Times New Roman" w:cs="Times New Roman"/>
          <w:sz w:val="28"/>
          <w:szCs w:val="28"/>
        </w:rPr>
        <w:t>д</w:t>
      </w:r>
      <w:r w:rsidRPr="002C401A">
        <w:rPr>
          <w:rFonts w:ascii="Times New Roman" w:hAnsi="Times New Roman" w:cs="Times New Roman"/>
          <w:sz w:val="28"/>
          <w:szCs w:val="28"/>
        </w:rPr>
        <w:t>ложений по его улучшению.</w:t>
      </w:r>
    </w:p>
    <w:p w:rsidR="00876109" w:rsidRPr="002C401A" w:rsidRDefault="00876109" w:rsidP="00876109">
      <w:pPr>
        <w:pStyle w:val="12"/>
        <w:widowControl/>
        <w:tabs>
          <w:tab w:val="num" w:pos="1440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6B085E" w:rsidRDefault="0087735B" w:rsidP="006B085E">
      <w:pPr>
        <w:pStyle w:val="12"/>
        <w:widowControl/>
        <w:numPr>
          <w:ilvl w:val="2"/>
          <w:numId w:val="28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08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Управление ресурсами  на уровне организации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6.1.1.1 Управление финансовыми ресурсами организации осуществляется высшим руководством посредством планирования поступления финансовых потоков и их распределения, результатом которого является  Бюджет.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В течение года Бюджет подлежит актуализации в связи с изменениями внутри организации, например в результате большого количества Заказов или поступающих предложений по изменению ресурсов процессов владельцев процессов, и внешними изменениями на рынках.  Решение вопросов </w:t>
      </w:r>
      <w:r w:rsidRPr="002C401A">
        <w:rPr>
          <w:rFonts w:ascii="Times New Roman" w:hAnsi="Times New Roman" w:cs="Times New Roman"/>
          <w:sz w:val="28"/>
          <w:szCs w:val="28"/>
        </w:rPr>
        <w:lastRenderedPageBreak/>
        <w:t>планир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 xml:space="preserve">вания и распределения ресурсов выносится на заседание Ученого Совета. 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При распределении ресурсов, кроме ресурсов, необходимых для провед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ния традиционных работ по управлению вузом и предоставлению образов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тельной услуги,  учитываются: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ресурсы, необходимые для выполнения утвержденной Политики в о</w:t>
      </w:r>
      <w:r w:rsidRPr="002C401A">
        <w:rPr>
          <w:rFonts w:ascii="Times New Roman" w:hAnsi="Times New Roman" w:cs="Times New Roman"/>
          <w:sz w:val="28"/>
          <w:szCs w:val="28"/>
        </w:rPr>
        <w:t>б</w:t>
      </w:r>
      <w:r w:rsidRPr="002C401A">
        <w:rPr>
          <w:rFonts w:ascii="Times New Roman" w:hAnsi="Times New Roman" w:cs="Times New Roman"/>
          <w:sz w:val="28"/>
          <w:szCs w:val="28"/>
        </w:rPr>
        <w:t>ласти качества и целей ОУ;</w:t>
      </w:r>
    </w:p>
    <w:p w:rsidR="0087735B" w:rsidRPr="002C401A" w:rsidRDefault="0087735B" w:rsidP="006B085E">
      <w:pPr>
        <w:pStyle w:val="12"/>
        <w:widowControl/>
        <w:numPr>
          <w:ilvl w:val="0"/>
          <w:numId w:val="26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ресурсы, необходимые для обеспечения и повышения удовлетворенн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сти потребителей:</w:t>
      </w:r>
    </w:p>
    <w:p w:rsidR="0087735B" w:rsidRPr="002C401A" w:rsidRDefault="0087735B" w:rsidP="006B085E">
      <w:pPr>
        <w:pStyle w:val="12"/>
        <w:widowControl/>
        <w:numPr>
          <w:ilvl w:val="0"/>
          <w:numId w:val="24"/>
        </w:numPr>
        <w:tabs>
          <w:tab w:val="clear" w:pos="360"/>
          <w:tab w:val="num" w:pos="0"/>
          <w:tab w:val="num" w:pos="106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затраты на профилактику:</w:t>
      </w:r>
    </w:p>
    <w:p w:rsidR="0087735B" w:rsidRPr="002C401A" w:rsidRDefault="0087735B" w:rsidP="006B085E">
      <w:pPr>
        <w:pStyle w:val="12"/>
        <w:widowControl/>
        <w:numPr>
          <w:ilvl w:val="0"/>
          <w:numId w:val="24"/>
        </w:numPr>
        <w:tabs>
          <w:tab w:val="clear" w:pos="360"/>
          <w:tab w:val="num" w:pos="0"/>
          <w:tab w:val="num" w:pos="17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затраты на предотвращение несоответствий и дефектов конс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>руирования;</w:t>
      </w:r>
    </w:p>
    <w:p w:rsidR="0087735B" w:rsidRPr="002C401A" w:rsidRDefault="0087735B" w:rsidP="006B085E">
      <w:pPr>
        <w:pStyle w:val="12"/>
        <w:widowControl/>
        <w:numPr>
          <w:ilvl w:val="0"/>
          <w:numId w:val="24"/>
        </w:numPr>
        <w:tabs>
          <w:tab w:val="clear" w:pos="360"/>
          <w:tab w:val="num" w:pos="0"/>
          <w:tab w:val="num" w:pos="106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затраты на устранение несоответствий:</w:t>
      </w:r>
    </w:p>
    <w:p w:rsidR="0087735B" w:rsidRPr="002C401A" w:rsidRDefault="0087735B" w:rsidP="006B085E">
      <w:pPr>
        <w:pStyle w:val="12"/>
        <w:widowControl/>
        <w:numPr>
          <w:ilvl w:val="0"/>
          <w:numId w:val="25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затраты на внесение изменений учебно-методическую докуме</w:t>
      </w:r>
      <w:r w:rsidRPr="002C401A">
        <w:rPr>
          <w:rFonts w:ascii="Times New Roman" w:hAnsi="Times New Roman" w:cs="Times New Roman"/>
          <w:sz w:val="28"/>
          <w:szCs w:val="28"/>
        </w:rPr>
        <w:t>н</w:t>
      </w:r>
      <w:r w:rsidRPr="002C401A">
        <w:rPr>
          <w:rFonts w:ascii="Times New Roman" w:hAnsi="Times New Roman" w:cs="Times New Roman"/>
          <w:sz w:val="28"/>
          <w:szCs w:val="28"/>
        </w:rPr>
        <w:t>тацию на основе несоответствий, выявленных при процедурах лицензиров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ния, аккредитации образовательных программ;</w:t>
      </w:r>
    </w:p>
    <w:p w:rsidR="0087735B" w:rsidRPr="002C401A" w:rsidRDefault="0087735B" w:rsidP="006B085E">
      <w:pPr>
        <w:pStyle w:val="12"/>
        <w:widowControl/>
        <w:numPr>
          <w:ilvl w:val="0"/>
          <w:numId w:val="25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затраты на решение задач по  неисправимым дефектам; </w:t>
      </w:r>
    </w:p>
    <w:p w:rsidR="0087735B" w:rsidRPr="002C401A" w:rsidRDefault="0087735B" w:rsidP="006B085E">
      <w:pPr>
        <w:pStyle w:val="12"/>
        <w:widowControl/>
        <w:numPr>
          <w:ilvl w:val="0"/>
          <w:numId w:val="25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затраты на корректирующие действия, вызванные несоответс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 xml:space="preserve">виями по вине субподрядчиков; </w:t>
      </w:r>
    </w:p>
    <w:p w:rsidR="0087735B" w:rsidRPr="002C401A" w:rsidRDefault="0087735B" w:rsidP="006B085E">
      <w:pPr>
        <w:pStyle w:val="12"/>
        <w:widowControl/>
        <w:numPr>
          <w:ilvl w:val="0"/>
          <w:numId w:val="25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затраты на обеспечение гарантий и выполнение обязательств, связанных с ответственностью субподрядчиков (изготовителей)  за изготовл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ние продукции и ее качество.</w:t>
      </w:r>
    </w:p>
    <w:p w:rsidR="0087735B" w:rsidRPr="002C401A" w:rsidRDefault="0087735B" w:rsidP="006B085E">
      <w:pPr>
        <w:pStyle w:val="12"/>
        <w:widowControl/>
        <w:numPr>
          <w:ilvl w:val="0"/>
          <w:numId w:val="24"/>
        </w:numPr>
        <w:tabs>
          <w:tab w:val="clear" w:pos="360"/>
          <w:tab w:val="num" w:pos="0"/>
          <w:tab w:val="num" w:pos="106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затраты на оценку качества:</w:t>
      </w:r>
    </w:p>
    <w:p w:rsidR="0087735B" w:rsidRPr="002C401A" w:rsidRDefault="0087735B" w:rsidP="006B085E">
      <w:pPr>
        <w:pStyle w:val="12"/>
        <w:widowControl/>
        <w:numPr>
          <w:ilvl w:val="0"/>
          <w:numId w:val="24"/>
        </w:numPr>
        <w:tabs>
          <w:tab w:val="clear" w:pos="360"/>
          <w:tab w:val="num" w:pos="0"/>
          <w:tab w:val="num" w:pos="1776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затраты на проведение контроля и других плановых меропри</w:t>
      </w:r>
      <w:r w:rsidRPr="002C401A">
        <w:rPr>
          <w:rFonts w:ascii="Times New Roman" w:hAnsi="Times New Roman" w:cs="Times New Roman"/>
          <w:sz w:val="28"/>
          <w:szCs w:val="28"/>
        </w:rPr>
        <w:t>я</w:t>
      </w:r>
      <w:r w:rsidRPr="002C401A">
        <w:rPr>
          <w:rFonts w:ascii="Times New Roman" w:hAnsi="Times New Roman" w:cs="Times New Roman"/>
          <w:sz w:val="28"/>
          <w:szCs w:val="28"/>
        </w:rPr>
        <w:t>тий, применяемых для определения соответствия разрабатываемой учебно-методической документации установленным требованиям ГОС.</w:t>
      </w:r>
    </w:p>
    <w:p w:rsidR="0087735B" w:rsidRPr="002C401A" w:rsidRDefault="0087735B" w:rsidP="006B085E">
      <w:pPr>
        <w:pStyle w:val="12"/>
        <w:widowControl/>
        <w:numPr>
          <w:ilvl w:val="0"/>
          <w:numId w:val="26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ресурсы, поддерживающие  СМК в рабочем состоянии:</w:t>
      </w:r>
    </w:p>
    <w:p w:rsidR="0087735B" w:rsidRPr="002C401A" w:rsidRDefault="0087735B" w:rsidP="006B085E">
      <w:pPr>
        <w:pStyle w:val="12"/>
        <w:widowControl/>
        <w:numPr>
          <w:ilvl w:val="0"/>
          <w:numId w:val="23"/>
        </w:numPr>
        <w:tabs>
          <w:tab w:val="clear" w:pos="360"/>
          <w:tab w:val="num" w:pos="0"/>
          <w:tab w:val="num" w:pos="106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на разработку  и актуализацию документации СМК;</w:t>
      </w:r>
    </w:p>
    <w:p w:rsidR="0087735B" w:rsidRPr="002C401A" w:rsidRDefault="0087735B" w:rsidP="006B085E">
      <w:pPr>
        <w:pStyle w:val="12"/>
        <w:widowControl/>
        <w:numPr>
          <w:ilvl w:val="0"/>
          <w:numId w:val="23"/>
        </w:numPr>
        <w:tabs>
          <w:tab w:val="clear" w:pos="360"/>
          <w:tab w:val="num" w:pos="0"/>
          <w:tab w:val="num" w:pos="106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 xml:space="preserve">по обеспечению внешними нормативными документами (ГОСТ, ГОСТ Р и т.д.); </w:t>
      </w:r>
    </w:p>
    <w:p w:rsidR="0087735B" w:rsidRPr="002C401A" w:rsidRDefault="0087735B" w:rsidP="006B085E">
      <w:pPr>
        <w:pStyle w:val="12"/>
        <w:widowControl/>
        <w:numPr>
          <w:ilvl w:val="0"/>
          <w:numId w:val="23"/>
        </w:numPr>
        <w:tabs>
          <w:tab w:val="clear" w:pos="360"/>
          <w:tab w:val="num" w:pos="0"/>
          <w:tab w:val="num" w:pos="106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на сертификационный аудит, инспекционные и внутренние аудиты;</w:t>
      </w:r>
    </w:p>
    <w:p w:rsidR="0087735B" w:rsidRPr="002C401A" w:rsidRDefault="0087735B" w:rsidP="006B085E">
      <w:pPr>
        <w:pStyle w:val="12"/>
        <w:widowControl/>
        <w:numPr>
          <w:ilvl w:val="0"/>
          <w:numId w:val="23"/>
        </w:numPr>
        <w:tabs>
          <w:tab w:val="clear" w:pos="360"/>
          <w:tab w:val="num" w:pos="0"/>
          <w:tab w:val="num" w:pos="106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на развитие СМК и выполнение  поставленных целей;</w:t>
      </w:r>
    </w:p>
    <w:p w:rsidR="0087735B" w:rsidRPr="002C401A" w:rsidRDefault="0087735B" w:rsidP="006B085E">
      <w:pPr>
        <w:pStyle w:val="12"/>
        <w:widowControl/>
        <w:numPr>
          <w:ilvl w:val="0"/>
          <w:numId w:val="23"/>
        </w:numPr>
        <w:tabs>
          <w:tab w:val="clear" w:pos="360"/>
          <w:tab w:val="num" w:pos="0"/>
          <w:tab w:val="num" w:pos="106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на обучение персонала;</w:t>
      </w:r>
    </w:p>
    <w:p w:rsidR="0087735B" w:rsidRPr="002C401A" w:rsidRDefault="0087735B" w:rsidP="006B085E">
      <w:pPr>
        <w:pStyle w:val="12"/>
        <w:widowControl/>
        <w:numPr>
          <w:ilvl w:val="0"/>
          <w:numId w:val="23"/>
        </w:numPr>
        <w:tabs>
          <w:tab w:val="clear" w:pos="360"/>
          <w:tab w:val="num" w:pos="0"/>
          <w:tab w:val="num" w:pos="106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на компьютеризацию, разработку корпоративных систем;</w:t>
      </w:r>
    </w:p>
    <w:p w:rsidR="0087735B" w:rsidRPr="002C401A" w:rsidRDefault="0087735B" w:rsidP="006B085E">
      <w:pPr>
        <w:pStyle w:val="12"/>
        <w:widowControl/>
        <w:numPr>
          <w:ilvl w:val="0"/>
          <w:numId w:val="23"/>
        </w:numPr>
        <w:tabs>
          <w:tab w:val="clear" w:pos="360"/>
          <w:tab w:val="num" w:pos="0"/>
          <w:tab w:val="num" w:pos="106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и т.д.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6.1.1.2 Контроль использования ресурсов осуществляется посредством  финансовых аудитов  отчетности  организации и  анализа отчетов о выполн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нии:  научно-исследовательских и опытно-конструкторских работ, Тематич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ского плана, Отчет об исполнение бюджета вуза.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6.1.1.3 Формирование предложений на улучшение процесса управления ресурсами (и других процессов) и включение их в Программу развития СМК и  обеспечение мероприятий необходимыми ресурсами осуществляется высшим руководством при проведении анализа СМК.   </w:t>
      </w:r>
    </w:p>
    <w:p w:rsidR="0087735B" w:rsidRPr="002C401A" w:rsidRDefault="0087735B" w:rsidP="00CE2A38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Результативность СМК влияет на финансовые результаты организации. Например: </w:t>
      </w:r>
    </w:p>
    <w:p w:rsidR="0087735B" w:rsidRPr="002C401A" w:rsidRDefault="0087735B" w:rsidP="006B085E">
      <w:pPr>
        <w:widowControl w:val="0"/>
        <w:numPr>
          <w:ilvl w:val="0"/>
          <w:numId w:val="2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внутренне, посредством недостатков процессов, продуктов и/или услуг или не рационального использования времени,</w:t>
      </w:r>
    </w:p>
    <w:p w:rsidR="0087735B" w:rsidRPr="002C401A" w:rsidRDefault="0087735B" w:rsidP="006B085E">
      <w:pPr>
        <w:widowControl w:val="0"/>
        <w:numPr>
          <w:ilvl w:val="0"/>
          <w:numId w:val="2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внешне, посредством недостатков продукта или услуги, затрат на компенсации по гарантиям и на гарантии, затрат из-за потери заказчиков и ры</w:t>
      </w:r>
      <w:r w:rsidRPr="002C401A">
        <w:rPr>
          <w:sz w:val="28"/>
          <w:szCs w:val="28"/>
        </w:rPr>
        <w:t>н</w:t>
      </w:r>
      <w:r w:rsidRPr="002C401A">
        <w:rPr>
          <w:sz w:val="28"/>
          <w:szCs w:val="28"/>
        </w:rPr>
        <w:t>ков.</w:t>
      </w:r>
    </w:p>
    <w:p w:rsidR="0087735B" w:rsidRPr="002C401A" w:rsidRDefault="0087735B" w:rsidP="00CE2A38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Финансовая  отчетность служит средством для определения результати</w:t>
      </w:r>
      <w:r w:rsidRPr="002C401A">
        <w:rPr>
          <w:sz w:val="28"/>
          <w:szCs w:val="28"/>
        </w:rPr>
        <w:t>в</w:t>
      </w:r>
      <w:r w:rsidRPr="002C401A">
        <w:rPr>
          <w:sz w:val="28"/>
          <w:szCs w:val="28"/>
        </w:rPr>
        <w:t>ности (и эффективности) деятельности организации и инициации улучшений.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6.1.2  Управление ресурсами  на уровне процесса осуществляется в с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ответствии с  СТО на процессы.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Ресурсы, необходимые для  достижения целей и политики в области к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 xml:space="preserve">чества, должны быть определены и предоставлены в распоряжение </w:t>
      </w:r>
      <w:r w:rsidRPr="002C401A">
        <w:rPr>
          <w:rFonts w:ascii="Times New Roman" w:hAnsi="Times New Roman" w:cs="Times New Roman"/>
          <w:sz w:val="28"/>
          <w:szCs w:val="28"/>
        </w:rPr>
        <w:lastRenderedPageBreak/>
        <w:t>владельцев процессов. Также должны быть учтены нематериальные виды ресурсов: зн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ния,  интеллектуальная собственность и т.д.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6.2  Управление персоналом</w:t>
      </w:r>
    </w:p>
    <w:p w:rsidR="0087735B" w:rsidRPr="002C401A" w:rsidRDefault="0087735B" w:rsidP="00CE2A38">
      <w:pPr>
        <w:tabs>
          <w:tab w:val="left" w:pos="-1620"/>
        </w:tabs>
        <w:spacing w:line="360" w:lineRule="auto"/>
        <w:ind w:firstLine="567"/>
        <w:jc w:val="both"/>
        <w:rPr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6.2.1 Целью процесса является достижение необходимого уровня  квал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 xml:space="preserve">фикации персонала и его способности эффективно применять приобретенные знания и навыки в практической деятельности. 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6.2.2 Управление персоналом осуществляется проректор по …... Через процессы  конкурсного отбора, подготовки кадров высшей квалификации, п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вышения квалификации и стажировок.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отделом аспирантуры и докторантуры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- и руководителями подразделений (владельцами процессов). 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 6.2.2.1 Управление подготовкой кадров высшей квалификации осущес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>вляется отделом аспирантуры и докторантуры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6.2.2.2. Управление повышением квалификации и стажировками осущ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ствляет подразделение дополнительного образования, СК , ОК.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6.2.3. Отдел кадров:</w:t>
      </w:r>
    </w:p>
    <w:p w:rsidR="0087735B" w:rsidRPr="002C401A" w:rsidRDefault="0087735B" w:rsidP="006B085E">
      <w:pPr>
        <w:pStyle w:val="12"/>
        <w:widowControl/>
        <w:numPr>
          <w:ilvl w:val="0"/>
          <w:numId w:val="26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осуществляет подбор и наем сотрудников (организацию конкурсного отбора) по заявкам руководителей подразделений, в соответствии со штатным расписанием и должностными инструкциями на замещаемую должность. </w:t>
      </w:r>
    </w:p>
    <w:p w:rsidR="0087735B" w:rsidRPr="002C401A" w:rsidRDefault="0087735B" w:rsidP="006B085E">
      <w:pPr>
        <w:pStyle w:val="12"/>
        <w:widowControl/>
        <w:numPr>
          <w:ilvl w:val="0"/>
          <w:numId w:val="26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обеспечивает сбор необходимой информации о претендентах на вакан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>ную должность;</w:t>
      </w:r>
    </w:p>
    <w:p w:rsidR="0087735B" w:rsidRPr="002C401A" w:rsidRDefault="0087735B" w:rsidP="006B085E">
      <w:pPr>
        <w:pStyle w:val="12"/>
        <w:widowControl/>
        <w:numPr>
          <w:ilvl w:val="0"/>
          <w:numId w:val="26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сообщает претендентам на вакантную должность необходимые сведения о компании и знакомит с должностной инструкцией;</w:t>
      </w:r>
    </w:p>
    <w:p w:rsidR="0087735B" w:rsidRPr="002C401A" w:rsidRDefault="0087735B" w:rsidP="006B085E">
      <w:pPr>
        <w:pStyle w:val="12"/>
        <w:widowControl/>
        <w:numPr>
          <w:ilvl w:val="0"/>
          <w:numId w:val="26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формирует личное дело каждого сотрудника с записями  об образов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нии, подготовке,  навыках и опыте,  которые  поддерживаются в  рабочем с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стоянии в;</w:t>
      </w:r>
    </w:p>
    <w:p w:rsidR="0087735B" w:rsidRPr="002C401A" w:rsidRDefault="0087735B" w:rsidP="006B085E">
      <w:pPr>
        <w:pStyle w:val="12"/>
        <w:widowControl/>
        <w:numPr>
          <w:ilvl w:val="0"/>
          <w:numId w:val="26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формирует обобщенные сведения об обучении сотрудников всей орг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низации;</w:t>
      </w:r>
    </w:p>
    <w:p w:rsidR="0087735B" w:rsidRPr="002C401A" w:rsidRDefault="0087735B" w:rsidP="006B085E">
      <w:pPr>
        <w:pStyle w:val="12"/>
        <w:widowControl/>
        <w:numPr>
          <w:ilvl w:val="0"/>
          <w:numId w:val="26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оформляет увольнение сотрудников по их заявлениям и заявлениям руководителей подразделений, если их компетенция  не соответствует требов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ниям.</w:t>
      </w:r>
    </w:p>
    <w:p w:rsidR="0087735B" w:rsidRPr="002C401A" w:rsidRDefault="0087735B" w:rsidP="006B085E">
      <w:pPr>
        <w:pStyle w:val="12"/>
        <w:widowControl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6.2.4 Руководители подразделений (владельцы процессов) осуществляют: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определение потребности в кадрах и их выбор на вакантные дол</w:t>
      </w:r>
      <w:r w:rsidRPr="002C401A">
        <w:rPr>
          <w:rFonts w:ascii="Times New Roman" w:hAnsi="Times New Roman" w:cs="Times New Roman"/>
          <w:sz w:val="28"/>
          <w:szCs w:val="28"/>
        </w:rPr>
        <w:t>ж</w:t>
      </w:r>
      <w:r w:rsidRPr="002C401A">
        <w:rPr>
          <w:rFonts w:ascii="Times New Roman" w:hAnsi="Times New Roman" w:cs="Times New Roman"/>
          <w:sz w:val="28"/>
          <w:szCs w:val="28"/>
        </w:rPr>
        <w:t>ности;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разработку  и актуализацию должностных инструкций с устано</w:t>
      </w:r>
      <w:r w:rsidRPr="002C401A">
        <w:rPr>
          <w:rFonts w:ascii="Times New Roman" w:hAnsi="Times New Roman" w:cs="Times New Roman"/>
          <w:sz w:val="28"/>
          <w:szCs w:val="28"/>
        </w:rPr>
        <w:t>в</w:t>
      </w:r>
      <w:r w:rsidRPr="002C401A">
        <w:rPr>
          <w:rFonts w:ascii="Times New Roman" w:hAnsi="Times New Roman" w:cs="Times New Roman"/>
          <w:sz w:val="28"/>
          <w:szCs w:val="28"/>
        </w:rPr>
        <w:t xml:space="preserve">ленными обязанностями сотрудника и  требованиями к компетентности; 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обеспечение осведомленности персонала и вовлечение в работу  СМК;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повышение профессиональной квалификации персонала, обучение в области качества и оценку результативности обучения;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оценку результативности выполнения обязанностей персоналом.</w:t>
      </w:r>
    </w:p>
    <w:p w:rsidR="0087735B" w:rsidRPr="002C401A" w:rsidRDefault="0087735B" w:rsidP="006B085E">
      <w:pPr>
        <w:pStyle w:val="12"/>
        <w:widowControl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6.2.4.1 Руководители подразделений должны:</w:t>
      </w:r>
    </w:p>
    <w:p w:rsidR="0087735B" w:rsidRPr="002C401A" w:rsidRDefault="0087735B" w:rsidP="006B085E">
      <w:pPr>
        <w:pStyle w:val="12"/>
        <w:widowControl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ознакомить вновь принятых сотрудников: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 проектируемыми и реализуемыми образовательными програ</w:t>
      </w:r>
      <w:r w:rsidRPr="002C401A">
        <w:rPr>
          <w:rFonts w:ascii="Times New Roman" w:hAnsi="Times New Roman" w:cs="Times New Roman"/>
          <w:sz w:val="28"/>
          <w:szCs w:val="28"/>
        </w:rPr>
        <w:t>м</w:t>
      </w:r>
      <w:r w:rsidRPr="002C401A">
        <w:rPr>
          <w:rFonts w:ascii="Times New Roman" w:hAnsi="Times New Roman" w:cs="Times New Roman"/>
          <w:sz w:val="28"/>
          <w:szCs w:val="28"/>
        </w:rPr>
        <w:t>мами;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 миссией, общей политикой и политикой в области качества;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 организационной  структурой вуза;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 Правилами внутреннего трудового распорядка;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 вопросами конфиденциальности, безопасности, охраны труда и социального обеспечения;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 их функциями, ответственностью и пределами полномочий;</w:t>
      </w:r>
    </w:p>
    <w:p w:rsidR="0087735B" w:rsidRPr="002C401A" w:rsidRDefault="0087735B" w:rsidP="006B085E">
      <w:pPr>
        <w:pStyle w:val="12"/>
        <w:widowControl/>
        <w:numPr>
          <w:ilvl w:val="1"/>
          <w:numId w:val="26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 возможностями обучения, профессионального роста, повышения квалификации.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обеспечить достижение необходимой эффективности работы вновь пр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>нятых сотрудников в наиболее короткие сроки;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- обеспечить контроль процесса адаптации вновь принятых сотрудников и оценку их компетенции и профессиональной пригодности по истечении исп</w:t>
      </w:r>
      <w:r w:rsidRPr="002C401A">
        <w:rPr>
          <w:rFonts w:ascii="Times New Roman" w:hAnsi="Times New Roman" w:cs="Times New Roman"/>
          <w:sz w:val="28"/>
          <w:szCs w:val="28"/>
        </w:rPr>
        <w:t>ы</w:t>
      </w:r>
      <w:r w:rsidRPr="002C401A">
        <w:rPr>
          <w:rFonts w:ascii="Times New Roman" w:hAnsi="Times New Roman" w:cs="Times New Roman"/>
          <w:sz w:val="28"/>
          <w:szCs w:val="28"/>
        </w:rPr>
        <w:t>тательного срока.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6.2.4.2 Обеспечение осведомленности персонала осуществляется  посре</w:t>
      </w:r>
      <w:r w:rsidRPr="002C401A">
        <w:rPr>
          <w:rFonts w:ascii="Times New Roman" w:hAnsi="Times New Roman" w:cs="Times New Roman"/>
          <w:sz w:val="28"/>
          <w:szCs w:val="28"/>
        </w:rPr>
        <w:t>д</w:t>
      </w:r>
      <w:r w:rsidRPr="002C401A">
        <w:rPr>
          <w:rFonts w:ascii="Times New Roman" w:hAnsi="Times New Roman" w:cs="Times New Roman"/>
          <w:sz w:val="28"/>
          <w:szCs w:val="28"/>
        </w:rPr>
        <w:t>ством  процесса  «Внутренний обмен информацией»,  других процессов  СМК и достигается:</w:t>
      </w:r>
    </w:p>
    <w:p w:rsidR="0087735B" w:rsidRPr="002C401A" w:rsidRDefault="0087735B" w:rsidP="006B085E">
      <w:pPr>
        <w:pStyle w:val="12"/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доведением до сведения персонала:</w:t>
      </w:r>
    </w:p>
    <w:p w:rsidR="0087735B" w:rsidRPr="002C401A" w:rsidRDefault="0087735B" w:rsidP="006B085E">
      <w:pPr>
        <w:pStyle w:val="12"/>
        <w:widowControl/>
        <w:numPr>
          <w:ilvl w:val="0"/>
          <w:numId w:val="8"/>
        </w:numPr>
        <w:tabs>
          <w:tab w:val="clear" w:pos="360"/>
          <w:tab w:val="num" w:pos="0"/>
          <w:tab w:val="num" w:pos="106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Политики организации  в области качества;</w:t>
      </w:r>
    </w:p>
    <w:p w:rsidR="0087735B" w:rsidRPr="002C401A" w:rsidRDefault="0087735B" w:rsidP="006B085E">
      <w:pPr>
        <w:pStyle w:val="12"/>
        <w:widowControl/>
        <w:numPr>
          <w:ilvl w:val="0"/>
          <w:numId w:val="8"/>
        </w:numPr>
        <w:tabs>
          <w:tab w:val="clear" w:pos="360"/>
          <w:tab w:val="num" w:pos="0"/>
          <w:tab w:val="num" w:pos="106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конкретных целей в области качества на уровне подразделений и с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трудников;</w:t>
      </w:r>
    </w:p>
    <w:p w:rsidR="0087735B" w:rsidRPr="002C401A" w:rsidRDefault="0087735B" w:rsidP="006B085E">
      <w:pPr>
        <w:pStyle w:val="12"/>
        <w:widowControl/>
        <w:numPr>
          <w:ilvl w:val="0"/>
          <w:numId w:val="8"/>
        </w:numPr>
        <w:tabs>
          <w:tab w:val="clear" w:pos="360"/>
          <w:tab w:val="num" w:pos="0"/>
          <w:tab w:val="num" w:pos="106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важности выполнения требований потребителей, а также законод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тельных и обязательных требований;</w:t>
      </w:r>
    </w:p>
    <w:p w:rsidR="0087735B" w:rsidRPr="002C401A" w:rsidRDefault="0087735B" w:rsidP="006B085E">
      <w:pPr>
        <w:pStyle w:val="12"/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разъяснением преимуществ и стимулированием высококачественного выполнения работ;</w:t>
      </w:r>
    </w:p>
    <w:p w:rsidR="0087735B" w:rsidRPr="002C401A" w:rsidRDefault="0087735B" w:rsidP="006B085E">
      <w:pPr>
        <w:pStyle w:val="12"/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оценкой личного вклада работника в общую деятельность вуза в области качества;</w:t>
      </w:r>
    </w:p>
    <w:p w:rsidR="0087735B" w:rsidRPr="002C401A" w:rsidRDefault="0087735B" w:rsidP="006B085E">
      <w:pPr>
        <w:pStyle w:val="12"/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созданием и поддержанием в организации обстановки ответственности и доверия, способствующей наиболее эффективной и целенаправленной работе.</w:t>
      </w:r>
    </w:p>
    <w:p w:rsidR="0087735B" w:rsidRPr="002C401A" w:rsidRDefault="0087735B" w:rsidP="006B085E">
      <w:pPr>
        <w:widowControl w:val="0"/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ab/>
        <w:t>Для управления и развития вовлеченности  персонала необходимо:</w:t>
      </w:r>
    </w:p>
    <w:p w:rsidR="0087735B" w:rsidRPr="002C401A" w:rsidRDefault="0087735B" w:rsidP="006B085E">
      <w:pPr>
        <w:widowControl w:val="0"/>
        <w:numPr>
          <w:ilvl w:val="0"/>
          <w:numId w:val="29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управлять развитием навыков и карьерой посредством продолжител</w:t>
      </w:r>
      <w:r w:rsidRPr="002C401A">
        <w:rPr>
          <w:sz w:val="28"/>
          <w:szCs w:val="28"/>
        </w:rPr>
        <w:t>ь</w:t>
      </w:r>
      <w:r w:rsidRPr="002C401A">
        <w:rPr>
          <w:sz w:val="28"/>
          <w:szCs w:val="28"/>
        </w:rPr>
        <w:t>ного обучения и представления благоприятных возможностей для продвиж</w:t>
      </w:r>
      <w:r w:rsidRPr="002C401A">
        <w:rPr>
          <w:sz w:val="28"/>
          <w:szCs w:val="28"/>
        </w:rPr>
        <w:t>е</w:t>
      </w:r>
      <w:r w:rsidRPr="002C401A">
        <w:rPr>
          <w:sz w:val="28"/>
          <w:szCs w:val="28"/>
        </w:rPr>
        <w:t>ния;</w:t>
      </w:r>
    </w:p>
    <w:p w:rsidR="0087735B" w:rsidRPr="002C401A" w:rsidRDefault="0087735B" w:rsidP="006B085E">
      <w:pPr>
        <w:widowControl w:val="0"/>
        <w:numPr>
          <w:ilvl w:val="0"/>
          <w:numId w:val="29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управлять выполнением работ, направленных на достижение целей о</w:t>
      </w:r>
      <w:r w:rsidRPr="002C401A">
        <w:rPr>
          <w:sz w:val="28"/>
          <w:szCs w:val="28"/>
        </w:rPr>
        <w:t>р</w:t>
      </w:r>
      <w:r w:rsidRPr="002C401A">
        <w:rPr>
          <w:sz w:val="28"/>
          <w:szCs w:val="28"/>
        </w:rPr>
        <w:t>ганизации посредством установления индивидуальных и коллективных задач и оценки их результатов;</w:t>
      </w:r>
    </w:p>
    <w:p w:rsidR="0087735B" w:rsidRPr="002C401A" w:rsidRDefault="0087735B" w:rsidP="006B085E">
      <w:pPr>
        <w:widowControl w:val="0"/>
        <w:numPr>
          <w:ilvl w:val="0"/>
          <w:numId w:val="29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поддерживать вовлечение в принятие решений и поощрять посредс</w:t>
      </w:r>
      <w:r w:rsidRPr="002C401A">
        <w:rPr>
          <w:sz w:val="28"/>
          <w:szCs w:val="28"/>
        </w:rPr>
        <w:t>т</w:t>
      </w:r>
      <w:r w:rsidRPr="002C401A">
        <w:rPr>
          <w:sz w:val="28"/>
          <w:szCs w:val="28"/>
        </w:rPr>
        <w:t>вом признания и наград за выполнение работ;</w:t>
      </w:r>
    </w:p>
    <w:p w:rsidR="0087735B" w:rsidRPr="002C401A" w:rsidRDefault="0087735B" w:rsidP="006B085E">
      <w:pPr>
        <w:widowControl w:val="0"/>
        <w:numPr>
          <w:ilvl w:val="0"/>
          <w:numId w:val="29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гарантировать социальный диалог посредством постоянного исслед</w:t>
      </w:r>
      <w:r w:rsidRPr="002C401A">
        <w:rPr>
          <w:sz w:val="28"/>
          <w:szCs w:val="28"/>
        </w:rPr>
        <w:t>о</w:t>
      </w:r>
      <w:r w:rsidRPr="002C401A">
        <w:rPr>
          <w:sz w:val="28"/>
          <w:szCs w:val="28"/>
        </w:rPr>
        <w:t>вания нужд своих сотрудников;</w:t>
      </w:r>
    </w:p>
    <w:p w:rsidR="0087735B" w:rsidRPr="002C401A" w:rsidRDefault="0087735B" w:rsidP="006B085E">
      <w:pPr>
        <w:widowControl w:val="0"/>
        <w:numPr>
          <w:ilvl w:val="0"/>
          <w:numId w:val="29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использовать информационную систему, облегчающую получение </w:t>
      </w:r>
      <w:r w:rsidRPr="002C401A">
        <w:rPr>
          <w:sz w:val="28"/>
          <w:szCs w:val="28"/>
        </w:rPr>
        <w:lastRenderedPageBreak/>
        <w:t>предложений и мнений людей.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6.2.4.3 Руководители подразделений (владельцы процессов) должны  пл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 xml:space="preserve">нировать повышение профессиональной квалификации персонала и обучение в области качества. 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Мероприятия по работе с персоналом могут быть оформлены как отдел</w:t>
      </w:r>
      <w:r w:rsidRPr="002C401A">
        <w:rPr>
          <w:rFonts w:ascii="Times New Roman" w:hAnsi="Times New Roman" w:cs="Times New Roman"/>
          <w:sz w:val="28"/>
          <w:szCs w:val="28"/>
        </w:rPr>
        <w:t>ь</w:t>
      </w:r>
      <w:r w:rsidRPr="002C401A">
        <w:rPr>
          <w:rFonts w:ascii="Times New Roman" w:hAnsi="Times New Roman" w:cs="Times New Roman"/>
          <w:sz w:val="28"/>
          <w:szCs w:val="28"/>
        </w:rPr>
        <w:t>ным документом, так и входить в состав Плана качества подразделения.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Оценка результативности предпринятых мер по подготовке и  осведомл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 xml:space="preserve">нию персонала определяется по степени их выполнения. 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6.2.4.4 Планы обучения, информация о прохождении и окончании обуч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ния и отчеты о степени выполнения мероприятий по  подготовке и  осведо</w:t>
      </w:r>
      <w:r w:rsidRPr="002C401A">
        <w:rPr>
          <w:rFonts w:ascii="Times New Roman" w:hAnsi="Times New Roman" w:cs="Times New Roman"/>
          <w:sz w:val="28"/>
          <w:szCs w:val="28"/>
        </w:rPr>
        <w:t>м</w:t>
      </w:r>
      <w:r w:rsidRPr="002C401A">
        <w:rPr>
          <w:rFonts w:ascii="Times New Roman" w:hAnsi="Times New Roman" w:cs="Times New Roman"/>
          <w:sz w:val="28"/>
          <w:szCs w:val="28"/>
        </w:rPr>
        <w:t>лению персонала по результатам года должны направляться в отдел кадров.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 xml:space="preserve">6.3      Управление инфраструктурой  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Целью процесса является обеспечение  организации производственными помещениями,  электроэнергией, водоснабжением и теплом, позволяющими результативное выполнение всех процессов СМК.</w:t>
      </w: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6.3.1 Процедура управления инфраструктурой включает: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определение элементов инфраструктуры, требований к ним и соответс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>вия их состояния требованиям;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планирование  и выполнение мероприятий по обеспечению инфрастру</w:t>
      </w:r>
      <w:r w:rsidRPr="002C401A">
        <w:rPr>
          <w:rFonts w:ascii="Times New Roman" w:hAnsi="Times New Roman" w:cs="Times New Roman"/>
          <w:sz w:val="28"/>
          <w:szCs w:val="28"/>
        </w:rPr>
        <w:t>к</w:t>
      </w:r>
      <w:r w:rsidRPr="002C401A">
        <w:rPr>
          <w:rFonts w:ascii="Times New Roman" w:hAnsi="Times New Roman" w:cs="Times New Roman"/>
          <w:sz w:val="28"/>
          <w:szCs w:val="28"/>
        </w:rPr>
        <w:t>туры и ее поддержанию;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оценку результативности управления инфраструктурой.</w:t>
      </w: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6.3.1.1 Элементами инфраструктуры являются: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учебные и учебно-лабораторные помещения;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рабочее пространство;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библиотека;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корпоративная информационная система, компьютеры, программное обеспечение (см. раздел 6.5);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средства коммуникации: телефон, факс, Интернет (см. раздел 6.5);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транспорт.</w:t>
      </w: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По площади и объему производственные помещения удовлетворяют санитарным нормам и нормам безопасности, установленным для соответству</w:t>
      </w:r>
      <w:r w:rsidRPr="002C401A">
        <w:rPr>
          <w:rFonts w:ascii="Times New Roman" w:hAnsi="Times New Roman" w:cs="Times New Roman"/>
          <w:sz w:val="28"/>
          <w:szCs w:val="28"/>
        </w:rPr>
        <w:t>ю</w:t>
      </w:r>
      <w:r w:rsidRPr="002C401A">
        <w:rPr>
          <w:rFonts w:ascii="Times New Roman" w:hAnsi="Times New Roman" w:cs="Times New Roman"/>
          <w:sz w:val="28"/>
          <w:szCs w:val="28"/>
        </w:rPr>
        <w:t>щих образовательных программ лицензией.</w:t>
      </w: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 </w:t>
      </w:r>
      <w:r w:rsidRPr="002C401A">
        <w:rPr>
          <w:rFonts w:ascii="Times New Roman" w:hAnsi="Times New Roman" w:cs="Times New Roman"/>
          <w:sz w:val="28"/>
          <w:szCs w:val="28"/>
        </w:rPr>
        <w:tab/>
        <w:t>Корпоративная информационная система и  коммуникации удовлетв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ряют предъявляемым требованиям.</w:t>
      </w: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Транспорт, необходимый для представительских целей, удовлетворяет предъявляемым требованиям.</w:t>
      </w: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Управление библиотечным обслуживанием осуществляется в соответс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>вии с «Положением о подразделении».</w:t>
      </w: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6.3.1.2 Планирование мероприятий по обеспечению соответствия инфр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структуры установленным требованиям и ее поддержанию основывается на стратегическом плане, плане развития СМК  (с выделением необходимых р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сурсов) и  включает:</w:t>
      </w:r>
    </w:p>
    <w:p w:rsidR="0087735B" w:rsidRPr="002C401A" w:rsidRDefault="0087735B" w:rsidP="00016EEA">
      <w:pPr>
        <w:pStyle w:val="12"/>
        <w:widowControl/>
        <w:numPr>
          <w:ilvl w:val="0"/>
          <w:numId w:val="3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обеспечение соответствия состояния помещений аудиторного фонда в</w:t>
      </w:r>
      <w:r w:rsidRPr="002C401A">
        <w:rPr>
          <w:rFonts w:ascii="Times New Roman" w:hAnsi="Times New Roman" w:cs="Times New Roman"/>
          <w:sz w:val="28"/>
          <w:szCs w:val="28"/>
        </w:rPr>
        <w:t>у</w:t>
      </w:r>
      <w:r w:rsidRPr="002C401A">
        <w:rPr>
          <w:rFonts w:ascii="Times New Roman" w:hAnsi="Times New Roman" w:cs="Times New Roman"/>
          <w:sz w:val="28"/>
          <w:szCs w:val="28"/>
        </w:rPr>
        <w:t>за и рабочих мест  санитарным нормам и нормам безопасности;</w:t>
      </w:r>
    </w:p>
    <w:p w:rsidR="0087735B" w:rsidRPr="002C401A" w:rsidRDefault="0087735B" w:rsidP="00016EEA">
      <w:pPr>
        <w:pStyle w:val="12"/>
        <w:widowControl/>
        <w:numPr>
          <w:ilvl w:val="0"/>
          <w:numId w:val="3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бесперебойное электроснабжения, горячее и холодное водоснабжения, содержание здания и помещений в надлежащем состоянии. </w:t>
      </w:r>
    </w:p>
    <w:p w:rsidR="0087735B" w:rsidRPr="002C401A" w:rsidRDefault="0087735B" w:rsidP="00016EEA">
      <w:pPr>
        <w:pStyle w:val="12"/>
        <w:widowControl/>
        <w:numPr>
          <w:ilvl w:val="0"/>
          <w:numId w:val="3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обеспечение секретности.</w:t>
      </w: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6.3.2  Критерием результативности процесса «Управление инфраструкт</w:t>
      </w:r>
      <w:r w:rsidRPr="002C401A">
        <w:rPr>
          <w:rFonts w:ascii="Times New Roman" w:hAnsi="Times New Roman" w:cs="Times New Roman"/>
          <w:sz w:val="28"/>
          <w:szCs w:val="28"/>
        </w:rPr>
        <w:t>у</w:t>
      </w:r>
      <w:r w:rsidRPr="002C401A">
        <w:rPr>
          <w:rFonts w:ascii="Times New Roman" w:hAnsi="Times New Roman" w:cs="Times New Roman"/>
          <w:sz w:val="28"/>
          <w:szCs w:val="28"/>
        </w:rPr>
        <w:t>рой» является степень выполнения запланированных мероприятий не менее, чем на 80%.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6.4  Управление производственной средой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Целью процесса является обеспечение персонала  условиями безопасного труда с учетом  физических и человеческих факторов.   </w:t>
      </w: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6.4.1 Процедура управления производственной средой включает: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определение всех элементов производственной среды, требований к ним и соответствия их состояния требованиям;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планирование  и выполнение мероприятий по обеспечению и поддерж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нию  необходимой производственной среды, в частности управление аудито</w:t>
      </w:r>
      <w:r w:rsidRPr="002C401A">
        <w:rPr>
          <w:rFonts w:ascii="Times New Roman" w:hAnsi="Times New Roman" w:cs="Times New Roman"/>
          <w:sz w:val="28"/>
          <w:szCs w:val="28"/>
        </w:rPr>
        <w:t>р</w:t>
      </w:r>
      <w:r w:rsidRPr="002C401A">
        <w:rPr>
          <w:rFonts w:ascii="Times New Roman" w:hAnsi="Times New Roman" w:cs="Times New Roman"/>
          <w:sz w:val="28"/>
          <w:szCs w:val="28"/>
        </w:rPr>
        <w:t>ным фондом вуза;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оценку результативности управления производственной средой.</w:t>
      </w: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6.4.1.1 Элементами производственной среды являются:</w:t>
      </w:r>
    </w:p>
    <w:p w:rsidR="0087735B" w:rsidRPr="002C401A" w:rsidRDefault="00016EEA" w:rsidP="00016EEA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35B" w:rsidRPr="002C401A">
        <w:rPr>
          <w:rFonts w:ascii="Times New Roman" w:hAnsi="Times New Roman" w:cs="Times New Roman"/>
          <w:sz w:val="28"/>
          <w:szCs w:val="28"/>
        </w:rPr>
        <w:t>человеческие факторы: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tabs>
          <w:tab w:val="clear" w:pos="360"/>
          <w:tab w:val="num" w:pos="106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правила и процедуры безопасности;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tabs>
          <w:tab w:val="clear" w:pos="360"/>
          <w:tab w:val="num" w:pos="106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эргономика;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tabs>
          <w:tab w:val="clear" w:pos="360"/>
          <w:tab w:val="num" w:pos="106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удобства для работы.</w:t>
      </w:r>
    </w:p>
    <w:p w:rsidR="0087735B" w:rsidRPr="002C401A" w:rsidRDefault="00016EEA" w:rsidP="00016EEA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35B" w:rsidRPr="002C401A">
        <w:rPr>
          <w:rFonts w:ascii="Times New Roman" w:hAnsi="Times New Roman" w:cs="Times New Roman"/>
          <w:sz w:val="28"/>
          <w:szCs w:val="28"/>
        </w:rPr>
        <w:t>физические факторы: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tabs>
          <w:tab w:val="clear" w:pos="360"/>
          <w:tab w:val="num" w:pos="1068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шум, освещенность, температура рабочей среды, влажность, чистота,  гигиена.</w:t>
      </w: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6.4.1.2 Планирование  мероприятий по обеспечению и поддержанию пр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изводственной среды основывается на требованиях стандартов и санитарных норм, стратегическом плане и / или плане развития СМК и включает:</w:t>
      </w:r>
    </w:p>
    <w:p w:rsidR="0087735B" w:rsidRPr="002C401A" w:rsidRDefault="0087735B" w:rsidP="00016EEA">
      <w:pPr>
        <w:pStyle w:val="12"/>
        <w:widowControl/>
        <w:numPr>
          <w:ilvl w:val="0"/>
          <w:numId w:val="3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соответствие санитарных условий по чистоте, шуму и вибрации, темп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ратуре и влажности, освещению, воздушной вытяжке, загрязнению   дейс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 xml:space="preserve">вующим стандартам и нормам;  </w:t>
      </w:r>
    </w:p>
    <w:p w:rsidR="0087735B" w:rsidRPr="002C401A" w:rsidRDefault="0087735B" w:rsidP="00016EEA">
      <w:pPr>
        <w:pStyle w:val="12"/>
        <w:widowControl/>
        <w:numPr>
          <w:ilvl w:val="0"/>
          <w:numId w:val="3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обеспечение безопасности;</w:t>
      </w:r>
    </w:p>
    <w:p w:rsidR="0087735B" w:rsidRPr="002C401A" w:rsidRDefault="0087735B" w:rsidP="00016EEA">
      <w:pPr>
        <w:pStyle w:val="12"/>
        <w:widowControl/>
        <w:numPr>
          <w:ilvl w:val="0"/>
          <w:numId w:val="3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уменьшение воздействия природных явлений, а также вопросов сохр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нения окружающей среды.</w:t>
      </w: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6.4.2  Критерием результативности процесса «Управление производс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>венной средой» является степень выполнения запланированных мероприятий не менее, чем на 80%.</w:t>
      </w:r>
    </w:p>
    <w:p w:rsidR="0087735B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016EEA">
      <w:pPr>
        <w:pStyle w:val="12"/>
        <w:widowControl/>
        <w:numPr>
          <w:ilvl w:val="1"/>
          <w:numId w:val="35"/>
        </w:numPr>
        <w:tabs>
          <w:tab w:val="clear" w:pos="107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Информационные ресурсы. Социально-бытовое обеспечение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ab/>
        <w:t>6.5.1 Организация  использует информационные и коммутационные технологии для получения доступа к внутренним и внешним источникам и</w:t>
      </w:r>
      <w:r w:rsidRPr="002C401A">
        <w:rPr>
          <w:rFonts w:ascii="Times New Roman" w:hAnsi="Times New Roman" w:cs="Times New Roman"/>
          <w:sz w:val="28"/>
          <w:szCs w:val="28"/>
        </w:rPr>
        <w:t>н</w:t>
      </w:r>
      <w:r w:rsidRPr="002C401A">
        <w:rPr>
          <w:rFonts w:ascii="Times New Roman" w:hAnsi="Times New Roman" w:cs="Times New Roman"/>
          <w:sz w:val="28"/>
          <w:szCs w:val="28"/>
        </w:rPr>
        <w:t>формации с целью:</w:t>
      </w:r>
    </w:p>
    <w:p w:rsidR="0087735B" w:rsidRPr="002C401A" w:rsidRDefault="0087735B" w:rsidP="00016EEA">
      <w:pPr>
        <w:pStyle w:val="12"/>
        <w:widowControl/>
        <w:numPr>
          <w:ilvl w:val="0"/>
          <w:numId w:val="31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постоянного развития базы данных организации;</w:t>
      </w:r>
    </w:p>
    <w:p w:rsidR="0087735B" w:rsidRPr="002C401A" w:rsidRDefault="0087735B" w:rsidP="00016EEA">
      <w:pPr>
        <w:pStyle w:val="12"/>
        <w:widowControl/>
        <w:numPr>
          <w:ilvl w:val="0"/>
          <w:numId w:val="31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реализации политики качества, производства продукции, принятию р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шений высшим руководством основанных на фактах;</w:t>
      </w:r>
    </w:p>
    <w:p w:rsidR="0087735B" w:rsidRPr="002C401A" w:rsidRDefault="0087735B" w:rsidP="00016EEA">
      <w:pPr>
        <w:pStyle w:val="12"/>
        <w:widowControl/>
        <w:numPr>
          <w:ilvl w:val="0"/>
          <w:numId w:val="31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установления взаимовыгодного взаимодействия с поставщиками, потр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бителями  и партнерами;</w:t>
      </w:r>
    </w:p>
    <w:p w:rsidR="0087735B" w:rsidRPr="002C401A" w:rsidRDefault="0087735B" w:rsidP="00016EEA">
      <w:pPr>
        <w:pStyle w:val="12"/>
        <w:widowControl/>
        <w:numPr>
          <w:ilvl w:val="0"/>
          <w:numId w:val="31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улучшения результативности производственных процессов;</w:t>
      </w:r>
    </w:p>
    <w:p w:rsidR="0087735B" w:rsidRPr="002C401A" w:rsidRDefault="0087735B" w:rsidP="00016EEA">
      <w:pPr>
        <w:pStyle w:val="12"/>
        <w:widowControl/>
        <w:numPr>
          <w:ilvl w:val="0"/>
          <w:numId w:val="31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обеспечения запуска в производство конкурентоспособной продукции, оценки рынков и потребителей;</w:t>
      </w:r>
    </w:p>
    <w:p w:rsidR="0087735B" w:rsidRPr="002C401A" w:rsidRDefault="0087735B" w:rsidP="00016EEA">
      <w:pPr>
        <w:pStyle w:val="12"/>
        <w:widowControl/>
        <w:numPr>
          <w:ilvl w:val="0"/>
          <w:numId w:val="31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стратегического планирования будущих потребностей организации;</w:t>
      </w:r>
    </w:p>
    <w:p w:rsidR="0087735B" w:rsidRPr="002C401A" w:rsidRDefault="0087735B" w:rsidP="00016EEA">
      <w:pPr>
        <w:pStyle w:val="12"/>
        <w:widowControl/>
        <w:numPr>
          <w:ilvl w:val="0"/>
          <w:numId w:val="31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накапливания знаний, возникающих непосредственно в ходе произво</w:t>
      </w:r>
      <w:r w:rsidRPr="002C401A">
        <w:rPr>
          <w:rFonts w:ascii="Times New Roman" w:hAnsi="Times New Roman" w:cs="Times New Roman"/>
          <w:sz w:val="28"/>
          <w:szCs w:val="28"/>
        </w:rPr>
        <w:t>д</w:t>
      </w:r>
      <w:r w:rsidRPr="002C401A">
        <w:rPr>
          <w:rFonts w:ascii="Times New Roman" w:hAnsi="Times New Roman" w:cs="Times New Roman"/>
          <w:sz w:val="28"/>
          <w:szCs w:val="28"/>
        </w:rPr>
        <w:t>ства.</w:t>
      </w:r>
    </w:p>
    <w:p w:rsidR="0087735B" w:rsidRPr="002C401A" w:rsidRDefault="0087735B" w:rsidP="00016EEA">
      <w:pPr>
        <w:pStyle w:val="12"/>
        <w:widowControl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6.5.2 К источникам информации относятся:</w:t>
      </w:r>
    </w:p>
    <w:p w:rsidR="0087735B" w:rsidRPr="002C401A" w:rsidRDefault="0087735B" w:rsidP="00016EEA">
      <w:pPr>
        <w:pStyle w:val="12"/>
        <w:widowControl/>
        <w:numPr>
          <w:ilvl w:val="0"/>
          <w:numId w:val="32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сайты и порталы Интернета;</w:t>
      </w:r>
    </w:p>
    <w:p w:rsidR="0087735B" w:rsidRPr="002C401A" w:rsidRDefault="0087735B" w:rsidP="00016EEA">
      <w:pPr>
        <w:pStyle w:val="12"/>
        <w:widowControl/>
        <w:numPr>
          <w:ilvl w:val="0"/>
          <w:numId w:val="32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техническая литература и журналы по профилю деятельности;</w:t>
      </w:r>
    </w:p>
    <w:p w:rsidR="0087735B" w:rsidRPr="002C401A" w:rsidRDefault="0087735B" w:rsidP="00016EEA">
      <w:pPr>
        <w:pStyle w:val="12"/>
        <w:widowControl/>
        <w:numPr>
          <w:ilvl w:val="0"/>
          <w:numId w:val="32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документация,  предоставляемая  на основе договоров на информацио</w:t>
      </w:r>
      <w:r w:rsidRPr="002C401A">
        <w:rPr>
          <w:rFonts w:ascii="Times New Roman" w:hAnsi="Times New Roman" w:cs="Times New Roman"/>
          <w:sz w:val="28"/>
          <w:szCs w:val="28"/>
        </w:rPr>
        <w:t>н</w:t>
      </w:r>
      <w:r w:rsidRPr="002C401A">
        <w:rPr>
          <w:rFonts w:ascii="Times New Roman" w:hAnsi="Times New Roman" w:cs="Times New Roman"/>
          <w:sz w:val="28"/>
          <w:szCs w:val="28"/>
        </w:rPr>
        <w:t>ные услуги;</w:t>
      </w:r>
    </w:p>
    <w:p w:rsidR="0087735B" w:rsidRPr="002C401A" w:rsidRDefault="0087735B" w:rsidP="00016EEA">
      <w:pPr>
        <w:pStyle w:val="12"/>
        <w:widowControl/>
        <w:numPr>
          <w:ilvl w:val="0"/>
          <w:numId w:val="32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данные от субподрядчиков, поставщиков и потребителей;</w:t>
      </w:r>
    </w:p>
    <w:p w:rsidR="0087735B" w:rsidRPr="002C401A" w:rsidRDefault="0087735B" w:rsidP="00016EEA">
      <w:pPr>
        <w:pStyle w:val="12"/>
        <w:widowControl/>
        <w:numPr>
          <w:ilvl w:val="0"/>
          <w:numId w:val="32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информация, получаемая на научно-технических конференциях и в</w:t>
      </w:r>
      <w:r w:rsidRPr="002C401A">
        <w:rPr>
          <w:rFonts w:ascii="Times New Roman" w:hAnsi="Times New Roman" w:cs="Times New Roman"/>
          <w:sz w:val="28"/>
          <w:szCs w:val="28"/>
        </w:rPr>
        <w:t>ы</w:t>
      </w:r>
      <w:r w:rsidRPr="002C401A">
        <w:rPr>
          <w:rFonts w:ascii="Times New Roman" w:hAnsi="Times New Roman" w:cs="Times New Roman"/>
          <w:sz w:val="28"/>
          <w:szCs w:val="28"/>
        </w:rPr>
        <w:t>ставках;</w:t>
      </w:r>
    </w:p>
    <w:p w:rsidR="0087735B" w:rsidRPr="002C401A" w:rsidRDefault="0087735B" w:rsidP="00016EEA">
      <w:pPr>
        <w:pStyle w:val="12"/>
        <w:widowControl/>
        <w:numPr>
          <w:ilvl w:val="0"/>
          <w:numId w:val="32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патенты на изобретения.</w:t>
      </w:r>
    </w:p>
    <w:p w:rsidR="0087735B" w:rsidRPr="002C401A" w:rsidRDefault="0087735B" w:rsidP="00016EEA">
      <w:pPr>
        <w:pStyle w:val="12"/>
        <w:widowControl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6.5.2.1  Подразделение информационных технологий обеспечивает:</w:t>
      </w:r>
    </w:p>
    <w:p w:rsidR="0087735B" w:rsidRPr="002C401A" w:rsidRDefault="0087735B" w:rsidP="00016EEA">
      <w:pPr>
        <w:pStyle w:val="12"/>
        <w:widowControl/>
        <w:numPr>
          <w:ilvl w:val="0"/>
          <w:numId w:val="32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поддержание работоспособности: компьютеров, периферийных ус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>ройств, локальной сети и телефонной сети;</w:t>
      </w:r>
    </w:p>
    <w:p w:rsidR="0087735B" w:rsidRPr="002C401A" w:rsidRDefault="0087735B" w:rsidP="00016EEA">
      <w:pPr>
        <w:pStyle w:val="12"/>
        <w:widowControl/>
        <w:numPr>
          <w:ilvl w:val="0"/>
          <w:numId w:val="32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настройку и поддержание работоспособности сервера и выделенной л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>нии Интернет;</w:t>
      </w:r>
    </w:p>
    <w:p w:rsidR="0087735B" w:rsidRPr="002C401A" w:rsidRDefault="0087735B" w:rsidP="00016EEA">
      <w:pPr>
        <w:pStyle w:val="12"/>
        <w:widowControl/>
        <w:numPr>
          <w:ilvl w:val="0"/>
          <w:numId w:val="32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настройку и работоспособность программного обеспечения компании.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Карты процессов «Управление оргтехникой, ПК и ПТ» и «Управление ПО» представлены в Приложении Л.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6.5.2.2 Начальник  архива  обеспечивает (в соответствии с Положением об архиве):</w:t>
      </w:r>
    </w:p>
    <w:p w:rsidR="0087735B" w:rsidRPr="002C401A" w:rsidRDefault="0087735B" w:rsidP="00016EEA">
      <w:pPr>
        <w:pStyle w:val="12"/>
        <w:widowControl/>
        <w:numPr>
          <w:ilvl w:val="0"/>
          <w:numId w:val="32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технической литературой по профилю деятельности;</w:t>
      </w:r>
    </w:p>
    <w:p w:rsidR="0087735B" w:rsidRPr="002C401A" w:rsidRDefault="0087735B" w:rsidP="00016EEA">
      <w:pPr>
        <w:pStyle w:val="12"/>
        <w:widowControl/>
        <w:numPr>
          <w:ilvl w:val="0"/>
          <w:numId w:val="32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журналами специального назначения;</w:t>
      </w:r>
    </w:p>
    <w:p w:rsidR="0087735B" w:rsidRPr="002C401A" w:rsidRDefault="0087735B" w:rsidP="00016EEA">
      <w:pPr>
        <w:pStyle w:val="12"/>
        <w:widowControl/>
        <w:numPr>
          <w:ilvl w:val="0"/>
          <w:numId w:val="32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справочной информацией.</w:t>
      </w:r>
    </w:p>
    <w:p w:rsidR="0087735B" w:rsidRPr="002C401A" w:rsidRDefault="0087735B" w:rsidP="00016EEA">
      <w:pPr>
        <w:pStyle w:val="12"/>
        <w:widowControl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6.5.2.3 Начальник отдела маркетинга обеспечивает:</w:t>
      </w:r>
    </w:p>
    <w:p w:rsidR="0087735B" w:rsidRPr="002C401A" w:rsidRDefault="0087735B" w:rsidP="00016EEA">
      <w:pPr>
        <w:pStyle w:val="12"/>
        <w:widowControl/>
        <w:numPr>
          <w:ilvl w:val="0"/>
          <w:numId w:val="32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участие организации в научно-технических конференциях и выставках;</w:t>
      </w:r>
    </w:p>
    <w:p w:rsidR="0087735B" w:rsidRPr="002C401A" w:rsidRDefault="0087735B" w:rsidP="00016EEA">
      <w:pPr>
        <w:pStyle w:val="12"/>
        <w:widowControl/>
        <w:numPr>
          <w:ilvl w:val="0"/>
          <w:numId w:val="32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данными маркетинговых исследований</w:t>
      </w:r>
    </w:p>
    <w:p w:rsidR="0087735B" w:rsidRPr="002C401A" w:rsidRDefault="0087735B" w:rsidP="00016EEA">
      <w:pPr>
        <w:pStyle w:val="12"/>
        <w:widowControl/>
        <w:numPr>
          <w:ilvl w:val="0"/>
          <w:numId w:val="32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данными  от  потребителей.</w:t>
      </w:r>
    </w:p>
    <w:p w:rsidR="0087735B" w:rsidRPr="002C401A" w:rsidRDefault="0087735B" w:rsidP="00016EEA">
      <w:pPr>
        <w:pStyle w:val="12"/>
        <w:widowControl/>
        <w:numPr>
          <w:ilvl w:val="3"/>
          <w:numId w:val="33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 Юридический отдел (Патентно-лицензионный) обеспечивает управление патентами на изобретения.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7  ПРОЦЕССЫ ЖИЗНЕННОГО ЦИКЛА ПРОДУКЦИИ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6109" w:rsidRDefault="0087735B" w:rsidP="00876109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7.1 Планирование процессов жизненного цикла продукции</w:t>
      </w:r>
    </w:p>
    <w:p w:rsidR="0087735B" w:rsidRPr="00876109" w:rsidRDefault="0087735B" w:rsidP="00876109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876109">
        <w:rPr>
          <w:rFonts w:ascii="Times New Roman" w:hAnsi="Times New Roman" w:cs="Times New Roman"/>
          <w:i/>
          <w:iCs/>
          <w:sz w:val="28"/>
          <w:szCs w:val="28"/>
        </w:rPr>
        <w:t>7.1.1 Целью  процесса является назначение сроков выполнения учебных планов с соответствующим выделением ресурсов (аудиторный фонд, специ</w:t>
      </w:r>
      <w:r w:rsidRPr="00876109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76109">
        <w:rPr>
          <w:rFonts w:ascii="Times New Roman" w:hAnsi="Times New Roman" w:cs="Times New Roman"/>
          <w:i/>
          <w:iCs/>
          <w:sz w:val="28"/>
          <w:szCs w:val="28"/>
        </w:rPr>
        <w:t>лизированные классы, лабораторное оборудование …) и обеспечение опт</w:t>
      </w:r>
      <w:r w:rsidRPr="00876109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876109">
        <w:rPr>
          <w:rFonts w:ascii="Times New Roman" w:hAnsi="Times New Roman" w:cs="Times New Roman"/>
          <w:i/>
          <w:iCs/>
          <w:sz w:val="28"/>
          <w:szCs w:val="28"/>
        </w:rPr>
        <w:t>мальной загруженности профессорско-преподавательского состава (перс</w:t>
      </w:r>
      <w:r w:rsidRPr="0087610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876109">
        <w:rPr>
          <w:rFonts w:ascii="Times New Roman" w:hAnsi="Times New Roman" w:cs="Times New Roman"/>
          <w:i/>
          <w:iCs/>
          <w:sz w:val="28"/>
          <w:szCs w:val="28"/>
        </w:rPr>
        <w:t>нала).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7.1.2 ОУ проектирует новые образовательные программы и модернизир</w:t>
      </w:r>
      <w:r w:rsidRPr="002C401A">
        <w:rPr>
          <w:sz w:val="28"/>
          <w:szCs w:val="28"/>
        </w:rPr>
        <w:t>у</w:t>
      </w:r>
      <w:r w:rsidRPr="002C401A">
        <w:rPr>
          <w:sz w:val="28"/>
          <w:szCs w:val="28"/>
        </w:rPr>
        <w:t>ет ранее разработанные ОП, руководствуясь целями организации и   требов</w:t>
      </w:r>
      <w:r w:rsidRPr="002C401A">
        <w:rPr>
          <w:sz w:val="28"/>
          <w:szCs w:val="28"/>
        </w:rPr>
        <w:t>а</w:t>
      </w:r>
      <w:r w:rsidRPr="002C401A">
        <w:rPr>
          <w:sz w:val="28"/>
          <w:szCs w:val="28"/>
        </w:rPr>
        <w:t>ниями потребителей.</w:t>
      </w:r>
    </w:p>
    <w:p w:rsidR="0087735B" w:rsidRPr="00876109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876109">
        <w:rPr>
          <w:i/>
          <w:iCs/>
          <w:sz w:val="28"/>
          <w:szCs w:val="28"/>
        </w:rPr>
        <w:t>В процессе  разработки новых ОП, а также модернизации  ранее разр</w:t>
      </w:r>
      <w:r w:rsidRPr="00876109">
        <w:rPr>
          <w:i/>
          <w:iCs/>
          <w:sz w:val="28"/>
          <w:szCs w:val="28"/>
        </w:rPr>
        <w:t>а</w:t>
      </w:r>
      <w:r w:rsidRPr="00876109">
        <w:rPr>
          <w:i/>
          <w:iCs/>
          <w:sz w:val="28"/>
          <w:szCs w:val="28"/>
        </w:rPr>
        <w:t>ботанных,  планируются:</w:t>
      </w:r>
    </w:p>
    <w:p w:rsidR="0087735B" w:rsidRPr="002C401A" w:rsidRDefault="0087735B" w:rsidP="00016EEA">
      <w:pPr>
        <w:numPr>
          <w:ilvl w:val="0"/>
          <w:numId w:val="12"/>
        </w:numPr>
        <w:tabs>
          <w:tab w:val="clear" w:pos="106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требования к ОП;</w:t>
      </w:r>
    </w:p>
    <w:p w:rsidR="0087735B" w:rsidRPr="002C401A" w:rsidRDefault="0087735B" w:rsidP="00016EEA">
      <w:pPr>
        <w:numPr>
          <w:ilvl w:val="0"/>
          <w:numId w:val="12"/>
        </w:numPr>
        <w:tabs>
          <w:tab w:val="clear" w:pos="106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методы контроля результатов обучения студентов, а также критерии а</w:t>
      </w:r>
      <w:r w:rsidRPr="002C401A">
        <w:rPr>
          <w:sz w:val="28"/>
          <w:szCs w:val="28"/>
        </w:rPr>
        <w:t>к</w:t>
      </w:r>
      <w:r w:rsidRPr="002C401A">
        <w:rPr>
          <w:sz w:val="28"/>
          <w:szCs w:val="28"/>
        </w:rPr>
        <w:t>кредитации ОП;</w:t>
      </w:r>
    </w:p>
    <w:p w:rsidR="0087735B" w:rsidRPr="002C401A" w:rsidRDefault="0087735B" w:rsidP="00016EEA">
      <w:pPr>
        <w:numPr>
          <w:ilvl w:val="0"/>
          <w:numId w:val="12"/>
        </w:numPr>
        <w:tabs>
          <w:tab w:val="clear" w:pos="106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lastRenderedPageBreak/>
        <w:t>записи, необходимые для обеспечения свидетельства того, что процессы реализации ОП и подготовленные выпускники вуза соответствуют устано</w:t>
      </w:r>
      <w:r w:rsidRPr="002C401A">
        <w:rPr>
          <w:sz w:val="28"/>
          <w:szCs w:val="28"/>
        </w:rPr>
        <w:t>в</w:t>
      </w:r>
      <w:r w:rsidRPr="002C401A">
        <w:rPr>
          <w:sz w:val="28"/>
          <w:szCs w:val="28"/>
        </w:rPr>
        <w:t xml:space="preserve">ленным требованиям (в соответствии с </w:t>
      </w:r>
      <w:r w:rsidRPr="002C401A">
        <w:rPr>
          <w:b/>
          <w:bCs/>
          <w:i/>
          <w:iCs/>
          <w:sz w:val="28"/>
          <w:szCs w:val="28"/>
        </w:rPr>
        <w:t xml:space="preserve"> </w:t>
      </w:r>
      <w:r w:rsidRPr="002C401A">
        <w:rPr>
          <w:i/>
          <w:iCs/>
          <w:sz w:val="28"/>
          <w:szCs w:val="28"/>
        </w:rPr>
        <w:t>СТО «Управление записями»</w:t>
      </w:r>
      <w:r w:rsidRPr="002C401A">
        <w:rPr>
          <w:sz w:val="28"/>
          <w:szCs w:val="28"/>
        </w:rPr>
        <w:t>).</w:t>
      </w:r>
    </w:p>
    <w:p w:rsidR="0087735B" w:rsidRPr="002C401A" w:rsidRDefault="0087735B" w:rsidP="00016EEA">
      <w:pPr>
        <w:numPr>
          <w:ilvl w:val="2"/>
          <w:numId w:val="4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Планирование процессов  ЖЦП включает следующие операции:</w:t>
      </w:r>
    </w:p>
    <w:p w:rsidR="0087735B" w:rsidRPr="002C401A" w:rsidRDefault="0087735B" w:rsidP="00016EEA">
      <w:pPr>
        <w:numPr>
          <w:ilvl w:val="0"/>
          <w:numId w:val="12"/>
        </w:numPr>
        <w:tabs>
          <w:tab w:val="clear" w:pos="106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Планирование приема абитуриентов,</w:t>
      </w:r>
    </w:p>
    <w:p w:rsidR="0087735B" w:rsidRPr="002C401A" w:rsidRDefault="0087735B" w:rsidP="00016EEA">
      <w:pPr>
        <w:numPr>
          <w:ilvl w:val="0"/>
          <w:numId w:val="12"/>
        </w:numPr>
        <w:tabs>
          <w:tab w:val="clear" w:pos="106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Управление расписаниями,</w:t>
      </w:r>
    </w:p>
    <w:p w:rsidR="0087735B" w:rsidRPr="002C401A" w:rsidRDefault="0087735B" w:rsidP="00016EEA">
      <w:pPr>
        <w:numPr>
          <w:ilvl w:val="0"/>
          <w:numId w:val="12"/>
        </w:numPr>
        <w:tabs>
          <w:tab w:val="clear" w:pos="106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Управление комплексными семестровыми планами,</w:t>
      </w:r>
    </w:p>
    <w:p w:rsidR="0087735B" w:rsidRPr="002C401A" w:rsidRDefault="0087735B" w:rsidP="00016EEA">
      <w:pPr>
        <w:numPr>
          <w:ilvl w:val="0"/>
          <w:numId w:val="12"/>
        </w:numPr>
        <w:tabs>
          <w:tab w:val="clear" w:pos="106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Планирование работы профессорско-преподавательского состава.</w:t>
      </w:r>
    </w:p>
    <w:p w:rsidR="0087735B" w:rsidRPr="002C401A" w:rsidRDefault="0087735B" w:rsidP="00016EEA">
      <w:pPr>
        <w:numPr>
          <w:ilvl w:val="0"/>
          <w:numId w:val="12"/>
        </w:numPr>
        <w:tabs>
          <w:tab w:val="clear" w:pos="106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Разработка Тематического плана;</w:t>
      </w:r>
    </w:p>
    <w:p w:rsidR="0087735B" w:rsidRPr="002C401A" w:rsidRDefault="0087735B" w:rsidP="00016EEA">
      <w:pPr>
        <w:numPr>
          <w:ilvl w:val="0"/>
          <w:numId w:val="12"/>
        </w:numPr>
        <w:tabs>
          <w:tab w:val="clear" w:pos="106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актуализация  разработанных планов.</w:t>
      </w:r>
    </w:p>
    <w:p w:rsidR="0087735B" w:rsidRPr="002C401A" w:rsidRDefault="0087735B" w:rsidP="00016EEA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Утвержденное расписание  имеет статус Производственного плана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Карта процесса представлена в Приложении М, взаимодействие с проце</w:t>
      </w:r>
      <w:r w:rsidRPr="002C401A">
        <w:rPr>
          <w:sz w:val="28"/>
          <w:szCs w:val="28"/>
        </w:rPr>
        <w:t>с</w:t>
      </w:r>
      <w:r w:rsidRPr="002C401A">
        <w:rPr>
          <w:sz w:val="28"/>
          <w:szCs w:val="28"/>
        </w:rPr>
        <w:t>сами СМК - в Приложении  Г.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7.1.3.1 Основанием для разработки расписаний, индивидуальных планов преподавателей, комплексных семестровых планов студентов являются у</w:t>
      </w:r>
      <w:r w:rsidRPr="002C401A">
        <w:rPr>
          <w:sz w:val="28"/>
          <w:szCs w:val="28"/>
        </w:rPr>
        <w:t>т</w:t>
      </w:r>
      <w:r w:rsidRPr="002C401A">
        <w:rPr>
          <w:sz w:val="28"/>
          <w:szCs w:val="28"/>
        </w:rPr>
        <w:t>вержденные учебные планы ОП, прошедшие экспертизу в учебно-методических объединениях и процедуру лицензирования с учетом  плана приема абитуриентов.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  <w:highlight w:val="green"/>
        </w:rPr>
      </w:pPr>
      <w:r w:rsidRPr="002C401A">
        <w:rPr>
          <w:sz w:val="28"/>
          <w:szCs w:val="28"/>
        </w:rPr>
        <w:t>Разработка Расписаний осуществляется в соответствии с разработанным в организации положением.</w:t>
      </w:r>
    </w:p>
    <w:p w:rsidR="0087735B" w:rsidRPr="002C401A" w:rsidRDefault="0087735B" w:rsidP="00016EEA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ab/>
        <w:t>7.1.3.2 Изменение   расписаний происходит в следствии:</w:t>
      </w:r>
    </w:p>
    <w:p w:rsidR="0087735B" w:rsidRPr="002C401A" w:rsidRDefault="0087735B" w:rsidP="00016EE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изменения  спроса, на основании результатов приема абитуриентов;</w:t>
      </w:r>
    </w:p>
    <w:p w:rsidR="0087735B" w:rsidRPr="002C401A" w:rsidRDefault="0087735B" w:rsidP="00016EE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поступления новых контрактов;</w:t>
      </w:r>
    </w:p>
    <w:p w:rsidR="0087735B" w:rsidRPr="002C401A" w:rsidRDefault="0087735B" w:rsidP="00016EE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поступивших от  владельцев процессов предложений на изменение планов;</w:t>
      </w:r>
    </w:p>
    <w:p w:rsidR="0087735B" w:rsidRPr="002C401A" w:rsidRDefault="0087735B" w:rsidP="00016EE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изменений бюджета организации.</w:t>
      </w:r>
    </w:p>
    <w:p w:rsidR="0087735B" w:rsidRPr="002C401A" w:rsidRDefault="0087735B" w:rsidP="00016EEA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7.1.4 Входными данными процесса являются:</w:t>
      </w:r>
    </w:p>
    <w:p w:rsidR="0087735B" w:rsidRPr="002C401A" w:rsidRDefault="0087735B" w:rsidP="00016EE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документация на процессы ЖЦП;</w:t>
      </w:r>
    </w:p>
    <w:p w:rsidR="0087735B" w:rsidRPr="002C401A" w:rsidRDefault="0087735B" w:rsidP="00016EE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лицензия и свидетельство о государственной аккредитации;</w:t>
      </w:r>
    </w:p>
    <w:p w:rsidR="0087735B" w:rsidRPr="002C401A" w:rsidRDefault="0087735B" w:rsidP="00016EE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заключенные контракты и договоры на подготовку специалистов; </w:t>
      </w:r>
    </w:p>
    <w:p w:rsidR="0087735B" w:rsidRPr="002C401A" w:rsidRDefault="0087735B" w:rsidP="00016EE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lastRenderedPageBreak/>
        <w:t xml:space="preserve">предложения  на  разработку ОП; </w:t>
      </w:r>
    </w:p>
    <w:p w:rsidR="0087735B" w:rsidRPr="002C401A" w:rsidRDefault="0087735B" w:rsidP="00016EE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годовые прогнозы исследования рынка и требований потребителей;</w:t>
      </w:r>
    </w:p>
    <w:p w:rsidR="0087735B" w:rsidRPr="002C401A" w:rsidRDefault="0087735B" w:rsidP="00016EE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бюджет организации;</w:t>
      </w:r>
    </w:p>
    <w:p w:rsidR="0087735B" w:rsidRPr="002C401A" w:rsidRDefault="0087735B" w:rsidP="00016EE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предложения на изменение учебных планов.</w:t>
      </w:r>
    </w:p>
    <w:p w:rsidR="0087735B" w:rsidRPr="002C401A" w:rsidRDefault="0087735B" w:rsidP="00016EEA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7.1.5  Выходными данными процесса являются:</w:t>
      </w:r>
    </w:p>
    <w:p w:rsidR="0087735B" w:rsidRPr="002C401A" w:rsidRDefault="0087735B" w:rsidP="00016EE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Контрольные цифры приема;</w:t>
      </w:r>
    </w:p>
    <w:p w:rsidR="0087735B" w:rsidRPr="002C401A" w:rsidRDefault="0087735B" w:rsidP="00016EE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Утвержденные расписания (по факультетам и формам обучения);</w:t>
      </w:r>
    </w:p>
    <w:p w:rsidR="0087735B" w:rsidRPr="002C401A" w:rsidRDefault="0087735B" w:rsidP="00016EE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Индивидуальные планы ППС;</w:t>
      </w:r>
    </w:p>
    <w:p w:rsidR="0087735B" w:rsidRPr="002C401A" w:rsidRDefault="0087735B" w:rsidP="00016EE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Комплексные семестровые планы;</w:t>
      </w:r>
    </w:p>
    <w:p w:rsidR="0087735B" w:rsidRPr="002C401A" w:rsidRDefault="0087735B" w:rsidP="00016EEA">
      <w:pPr>
        <w:numPr>
          <w:ilvl w:val="0"/>
          <w:numId w:val="1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Тематический план.</w:t>
      </w:r>
    </w:p>
    <w:p w:rsidR="0087735B" w:rsidRPr="002C401A" w:rsidRDefault="0087735B" w:rsidP="00016EEA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Критерием результативности процесса является количество изменений в расписаниях ( учебных планах). </w:t>
      </w:r>
    </w:p>
    <w:p w:rsidR="0087735B" w:rsidRPr="002C401A" w:rsidRDefault="0087735B" w:rsidP="00016EEA">
      <w:pPr>
        <w:spacing w:line="360" w:lineRule="auto"/>
        <w:ind w:firstLine="567"/>
        <w:jc w:val="both"/>
        <w:rPr>
          <w:sz w:val="28"/>
          <w:szCs w:val="28"/>
        </w:rPr>
      </w:pPr>
    </w:p>
    <w:p w:rsidR="0087735B" w:rsidRDefault="0087735B" w:rsidP="00876109">
      <w:pPr>
        <w:pStyle w:val="12"/>
        <w:widowControl/>
        <w:numPr>
          <w:ilvl w:val="1"/>
          <w:numId w:val="42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Управление процессами, связанными с потребителями</w:t>
      </w:r>
      <w:r w:rsidRPr="002C401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76109" w:rsidRPr="002C401A" w:rsidRDefault="00876109" w:rsidP="00876109">
      <w:pPr>
        <w:pStyle w:val="12"/>
        <w:widowControl/>
        <w:spacing w:line="360" w:lineRule="auto"/>
        <w:ind w:left="83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 целях организации целенаправленной работы по обеспечению соотве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>ствия выпускаемой продукции требованиям потребителей, ОУ осуществляет процессы лицензирования образовательных программ, процессы довузовской подготовки, процессы приема абитуриентов, включая управление контракт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ми, и процесс трудоустройства выпускников.</w:t>
      </w:r>
    </w:p>
    <w:p w:rsidR="0087735B" w:rsidRPr="002C401A" w:rsidRDefault="0087735B" w:rsidP="00016EEA">
      <w:pPr>
        <w:pStyle w:val="aa"/>
        <w:spacing w:before="0" w:line="360" w:lineRule="auto"/>
        <w:ind w:firstLine="567"/>
      </w:pPr>
      <w:r w:rsidRPr="002C401A">
        <w:t>Целью процесса «Лицензирование образовательных программ» является  получение достоверных данных:</w:t>
      </w:r>
    </w:p>
    <w:p w:rsidR="0087735B" w:rsidRPr="002C401A" w:rsidRDefault="0087735B" w:rsidP="00016EEA">
      <w:pPr>
        <w:pStyle w:val="aa"/>
        <w:numPr>
          <w:ilvl w:val="0"/>
          <w:numId w:val="44"/>
        </w:numPr>
        <w:spacing w:before="0" w:line="360" w:lineRule="auto"/>
        <w:ind w:left="0" w:firstLine="567"/>
      </w:pPr>
      <w:r w:rsidRPr="002C401A">
        <w:t xml:space="preserve">о требованиях потребителей  к продукции; </w:t>
      </w:r>
    </w:p>
    <w:p w:rsidR="0087735B" w:rsidRPr="002C401A" w:rsidRDefault="0087735B" w:rsidP="00016EEA">
      <w:pPr>
        <w:pStyle w:val="aa"/>
        <w:numPr>
          <w:ilvl w:val="0"/>
          <w:numId w:val="44"/>
        </w:numPr>
        <w:spacing w:before="0" w:line="360" w:lineRule="auto"/>
        <w:ind w:left="0" w:firstLine="567"/>
      </w:pPr>
      <w:r w:rsidRPr="002C401A">
        <w:t>о состоянии рынка труда и перспективах трудоустройства выпускн</w:t>
      </w:r>
      <w:r w:rsidRPr="002C401A">
        <w:t>и</w:t>
      </w:r>
      <w:r w:rsidRPr="002C401A">
        <w:t>ков ОУ  (внутреннего и / или внешнего);</w:t>
      </w:r>
    </w:p>
    <w:p w:rsidR="0087735B" w:rsidRPr="002C401A" w:rsidRDefault="0087735B" w:rsidP="00016EEA">
      <w:pPr>
        <w:pStyle w:val="aa"/>
        <w:numPr>
          <w:ilvl w:val="0"/>
          <w:numId w:val="44"/>
        </w:numPr>
        <w:spacing w:before="0" w:line="360" w:lineRule="auto"/>
        <w:ind w:left="0" w:firstLine="567"/>
      </w:pPr>
      <w:r w:rsidRPr="002C401A">
        <w:t>конкурентоспособности образовательных программ на рынке образ</w:t>
      </w:r>
      <w:r w:rsidRPr="002C401A">
        <w:t>о</w:t>
      </w:r>
      <w:r w:rsidRPr="002C401A">
        <w:t>вательных услуг;</w:t>
      </w:r>
    </w:p>
    <w:p w:rsidR="0087735B" w:rsidRPr="002C401A" w:rsidRDefault="0087735B" w:rsidP="00016EEA">
      <w:pPr>
        <w:pStyle w:val="aa"/>
        <w:numPr>
          <w:ilvl w:val="0"/>
          <w:numId w:val="44"/>
        </w:numPr>
        <w:spacing w:before="0" w:line="360" w:lineRule="auto"/>
        <w:ind w:left="0" w:firstLine="567"/>
      </w:pPr>
      <w:r w:rsidRPr="002C401A">
        <w:t>об основных работодателях и абитуриентах, а также об основных ко</w:t>
      </w:r>
      <w:r w:rsidRPr="002C401A">
        <w:t>н</w:t>
      </w:r>
      <w:r w:rsidRPr="002C401A">
        <w:t>курентах;</w:t>
      </w:r>
    </w:p>
    <w:p w:rsidR="0087735B" w:rsidRPr="002C401A" w:rsidRDefault="0087735B" w:rsidP="00016EEA">
      <w:pPr>
        <w:pStyle w:val="aa"/>
        <w:numPr>
          <w:ilvl w:val="0"/>
          <w:numId w:val="44"/>
        </w:numPr>
        <w:spacing w:before="0" w:line="360" w:lineRule="auto"/>
        <w:ind w:left="0" w:firstLine="567"/>
      </w:pPr>
      <w:r w:rsidRPr="002C401A">
        <w:lastRenderedPageBreak/>
        <w:t>о  соответствии цен на предоставление образовательных услуг уровню цен конкурентов.</w:t>
      </w:r>
    </w:p>
    <w:p w:rsidR="0087735B" w:rsidRPr="002C401A" w:rsidRDefault="0087735B" w:rsidP="00016EEA">
      <w:pPr>
        <w:pStyle w:val="aa"/>
        <w:spacing w:before="0" w:line="360" w:lineRule="auto"/>
        <w:ind w:firstLine="567"/>
      </w:pPr>
      <w:r w:rsidRPr="002C401A">
        <w:t>Основными требованиями к реализуемым и разрабатываемым новым ОП являются лицензионные требования.</w:t>
      </w: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Критерием результативности процесса «Лицензирование образовател</w:t>
      </w:r>
      <w:r w:rsidRPr="002C401A">
        <w:rPr>
          <w:rFonts w:ascii="Times New Roman" w:hAnsi="Times New Roman" w:cs="Times New Roman"/>
          <w:sz w:val="28"/>
          <w:szCs w:val="28"/>
        </w:rPr>
        <w:t>ь</w:t>
      </w:r>
      <w:r w:rsidRPr="002C401A">
        <w:rPr>
          <w:rFonts w:ascii="Times New Roman" w:hAnsi="Times New Roman" w:cs="Times New Roman"/>
          <w:sz w:val="28"/>
          <w:szCs w:val="28"/>
        </w:rPr>
        <w:t>ных программ»  является достоверность прогнозируемых данных не ниже 80 %.</w:t>
      </w:r>
    </w:p>
    <w:p w:rsidR="0087735B" w:rsidRPr="002C401A" w:rsidRDefault="0087735B" w:rsidP="00016EEA">
      <w:pPr>
        <w:pStyle w:val="12"/>
        <w:widowControl/>
        <w:numPr>
          <w:ilvl w:val="2"/>
          <w:numId w:val="40"/>
        </w:numPr>
        <w:tabs>
          <w:tab w:val="clear" w:pos="1440"/>
          <w:tab w:val="num" w:pos="0"/>
        </w:tabs>
        <w:spacing w:before="120" w:after="120" w:line="36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 требований к продукции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Определение требований к продукции осуществляется на стадии процесса «Лицензирование образовательных программ», а также при проведении эк</w:t>
      </w:r>
      <w:r w:rsidRPr="002C401A">
        <w:rPr>
          <w:rFonts w:ascii="Times New Roman" w:hAnsi="Times New Roman" w:cs="Times New Roman"/>
          <w:sz w:val="28"/>
          <w:szCs w:val="28"/>
        </w:rPr>
        <w:t>с</w:t>
      </w:r>
      <w:r w:rsidRPr="002C401A">
        <w:rPr>
          <w:rFonts w:ascii="Times New Roman" w:hAnsi="Times New Roman" w:cs="Times New Roman"/>
          <w:sz w:val="28"/>
          <w:szCs w:val="28"/>
        </w:rPr>
        <w:t>пертизы контрактов с целью  однозначного понимания и согласованности тр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бований к продукции и условиям поставки с Заказчиками.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При заключении  договоров с потребителями на подготовку специалистов в рамках  реализуемых ОП,  требования к ОП, которая уже разработана, опр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делены в процессе разработки, установлены лицензией и соответствуют п. 7.2.1 а), б), в), г) ГОСТ Р ИСО 9001.  Условия трудоустройства  выпускников   ОУ д.б. установлены.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При заказе потребителями ОП, требующих модернизации или разработку, организация  при заключении контракта согласовывает с потребителем  треб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вания к ОП, установленные ими,  с учетом требований п. 7.2.1 б), в), г),  ГОСТ Р ИСО 9001.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016EEA">
      <w:pPr>
        <w:pStyle w:val="12"/>
        <w:widowControl/>
        <w:numPr>
          <w:ilvl w:val="2"/>
          <w:numId w:val="39"/>
        </w:numPr>
        <w:tabs>
          <w:tab w:val="clear" w:pos="1440"/>
          <w:tab w:val="num" w:pos="0"/>
        </w:tabs>
        <w:spacing w:before="120" w:after="120" w:line="36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Анализ требований  к продукции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Анализ требований к продукции и оценка выполнимости контракта (экспертиза) осуществляется до принятия обязательств ОУ поставки проду</w:t>
      </w:r>
      <w:r w:rsidRPr="002C401A">
        <w:rPr>
          <w:rFonts w:ascii="Times New Roman" w:hAnsi="Times New Roman" w:cs="Times New Roman"/>
          <w:sz w:val="28"/>
          <w:szCs w:val="28"/>
        </w:rPr>
        <w:t>к</w:t>
      </w:r>
      <w:r w:rsidRPr="002C401A">
        <w:rPr>
          <w:rFonts w:ascii="Times New Roman" w:hAnsi="Times New Roman" w:cs="Times New Roman"/>
          <w:sz w:val="28"/>
          <w:szCs w:val="28"/>
        </w:rPr>
        <w:t xml:space="preserve">ции  (заключения контрактов). 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Изменения определенных ранее требований к продукции  и условий ее поставки согласовываются  с потребителем и доводятся до сведения заинтер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сованного персонала.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ab/>
        <w:t>Записи результатов анализа контракта и последующих действий, выт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кающих из анализа, поддерживаются в рабочем состоянии.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016EEA">
      <w:pPr>
        <w:pStyle w:val="12"/>
        <w:widowControl/>
        <w:numPr>
          <w:ilvl w:val="2"/>
          <w:numId w:val="36"/>
        </w:numPr>
        <w:tabs>
          <w:tab w:val="clear" w:pos="1200"/>
          <w:tab w:val="num" w:pos="0"/>
        </w:tabs>
        <w:spacing w:before="120" w:after="120" w:line="36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Управление связями с потребителями </w:t>
      </w:r>
    </w:p>
    <w:p w:rsidR="0087735B" w:rsidRPr="002C401A" w:rsidRDefault="0087735B" w:rsidP="00016EEA">
      <w:pPr>
        <w:pStyle w:val="12"/>
        <w:widowControl/>
        <w:tabs>
          <w:tab w:val="num" w:pos="0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ОУ обеспечивает связь с потребителями по вопросам:</w:t>
      </w:r>
    </w:p>
    <w:p w:rsidR="0087735B" w:rsidRPr="002C401A" w:rsidRDefault="0087735B" w:rsidP="00016EEA">
      <w:pPr>
        <w:numPr>
          <w:ilvl w:val="0"/>
          <w:numId w:val="41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информации об ОП;</w:t>
      </w:r>
    </w:p>
    <w:p w:rsidR="0087735B" w:rsidRPr="002C401A" w:rsidRDefault="0087735B" w:rsidP="00016EEA">
      <w:pPr>
        <w:numPr>
          <w:ilvl w:val="0"/>
          <w:numId w:val="41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прохождения запросов, контракта или заказа, включая изменения и поправки;</w:t>
      </w:r>
    </w:p>
    <w:p w:rsidR="0087735B" w:rsidRPr="002C401A" w:rsidRDefault="0087735B" w:rsidP="00016EEA">
      <w:pPr>
        <w:numPr>
          <w:ilvl w:val="0"/>
          <w:numId w:val="41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обратной связи от потребителей, включая жалобы потребителей.</w:t>
      </w:r>
    </w:p>
    <w:p w:rsidR="0087735B" w:rsidRPr="002C401A" w:rsidRDefault="0087735B" w:rsidP="00016EEA">
      <w:pPr>
        <w:pStyle w:val="12"/>
        <w:widowControl/>
        <w:tabs>
          <w:tab w:val="num" w:pos="0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Информацию об образовательных программах ОУ потребитель получает  посредством:</w:t>
      </w:r>
    </w:p>
    <w:p w:rsidR="0087735B" w:rsidRPr="002C401A" w:rsidRDefault="0087735B" w:rsidP="00016EEA">
      <w:pPr>
        <w:pStyle w:val="12"/>
        <w:widowControl/>
        <w:numPr>
          <w:ilvl w:val="0"/>
          <w:numId w:val="41"/>
        </w:numPr>
        <w:tabs>
          <w:tab w:val="num" w:pos="0"/>
        </w:tabs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комплексного маркетингового исследования рынка предполагаемой к освоению и (или) реализуемой ОП;</w:t>
      </w:r>
    </w:p>
    <w:p w:rsidR="0087735B" w:rsidRPr="002C401A" w:rsidRDefault="0087735B" w:rsidP="00016EEA">
      <w:pPr>
        <w:numPr>
          <w:ilvl w:val="0"/>
          <w:numId w:val="41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исследования и определения требований потребителей и тенденции их изменений на основе постоянной обратной связи, включая требования к р</w:t>
      </w:r>
      <w:r w:rsidRPr="002C401A">
        <w:rPr>
          <w:sz w:val="28"/>
          <w:szCs w:val="28"/>
        </w:rPr>
        <w:t>е</w:t>
      </w:r>
      <w:r w:rsidRPr="002C401A">
        <w:rPr>
          <w:sz w:val="28"/>
          <w:szCs w:val="28"/>
        </w:rPr>
        <w:t>зультатам освоения студентами ОП, качеству их подготовки, в том числе по анализу рекламаций;</w:t>
      </w:r>
    </w:p>
    <w:p w:rsidR="0087735B" w:rsidRPr="002C401A" w:rsidRDefault="0087735B" w:rsidP="00016EEA">
      <w:pPr>
        <w:numPr>
          <w:ilvl w:val="0"/>
          <w:numId w:val="41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участия в выставках и семинарах;</w:t>
      </w:r>
    </w:p>
    <w:p w:rsidR="0087735B" w:rsidRPr="002C401A" w:rsidRDefault="0087735B" w:rsidP="00016EEA">
      <w:pPr>
        <w:numPr>
          <w:ilvl w:val="0"/>
          <w:numId w:val="41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непосредственного контакта с потребителями в рамках  довузовской подготовки,  при организации приема абитуриентов и трудоустройстве вып</w:t>
      </w:r>
      <w:r w:rsidRPr="002C401A">
        <w:rPr>
          <w:sz w:val="28"/>
          <w:szCs w:val="28"/>
        </w:rPr>
        <w:t>у</w:t>
      </w:r>
      <w:r w:rsidRPr="002C401A">
        <w:rPr>
          <w:sz w:val="28"/>
          <w:szCs w:val="28"/>
        </w:rPr>
        <w:t>скников.</w:t>
      </w:r>
    </w:p>
    <w:p w:rsidR="0087735B" w:rsidRPr="002C401A" w:rsidRDefault="0087735B" w:rsidP="00CE2A38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Отчеты о прохождение  контрактов предоставляются Заказчикам по их запросам. Изменения контрактов в обязательном порядке оформляются Д</w:t>
      </w:r>
      <w:r w:rsidRPr="002C401A">
        <w:rPr>
          <w:sz w:val="28"/>
          <w:szCs w:val="28"/>
        </w:rPr>
        <w:t>о</w:t>
      </w:r>
      <w:r w:rsidRPr="002C401A">
        <w:rPr>
          <w:sz w:val="28"/>
          <w:szCs w:val="28"/>
        </w:rPr>
        <w:t>полнительными соглашениями, согласуются с Заказчиками и доводятся   до сведения заинтересованного персонала ОУ.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Жалобы потребителей регистрируются и анализируются назначенными ответственными лицами с целью принятия корректирующих и предупре</w:t>
      </w:r>
      <w:r w:rsidRPr="002C401A">
        <w:rPr>
          <w:rFonts w:ascii="Times New Roman" w:hAnsi="Times New Roman" w:cs="Times New Roman"/>
          <w:sz w:val="28"/>
          <w:szCs w:val="28"/>
        </w:rPr>
        <w:t>ж</w:t>
      </w:r>
      <w:r w:rsidRPr="002C401A">
        <w:rPr>
          <w:rFonts w:ascii="Times New Roman" w:hAnsi="Times New Roman" w:cs="Times New Roman"/>
          <w:sz w:val="28"/>
          <w:szCs w:val="28"/>
        </w:rPr>
        <w:t>дающих действий.</w:t>
      </w:r>
    </w:p>
    <w:p w:rsidR="0087735B" w:rsidRPr="002C401A" w:rsidRDefault="0087735B" w:rsidP="00CE2A38">
      <w:pPr>
        <w:pStyle w:val="af6"/>
        <w:spacing w:line="360" w:lineRule="auto"/>
        <w:ind w:firstLine="567"/>
        <w:jc w:val="both"/>
        <w:rPr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lastRenderedPageBreak/>
        <w:t>7.3 Управление проектом   и разработка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Разработка ОП  в ОУ осуществляется в соответствии с утвержденным п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ложением, которое  регламентирует управление разработкой учебно-методических комплексов основных образовательных программ и проектир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вание программ дополнительного образования, а также  регламентирует управление разработкой учебно-методических комплексов  учебных дисци</w:t>
      </w:r>
      <w:r w:rsidRPr="002C401A">
        <w:rPr>
          <w:rFonts w:ascii="Times New Roman" w:hAnsi="Times New Roman" w:cs="Times New Roman"/>
          <w:sz w:val="28"/>
          <w:szCs w:val="28"/>
        </w:rPr>
        <w:t>п</w:t>
      </w:r>
      <w:r w:rsidRPr="002C401A">
        <w:rPr>
          <w:rFonts w:ascii="Times New Roman" w:hAnsi="Times New Roman" w:cs="Times New Roman"/>
          <w:sz w:val="28"/>
          <w:szCs w:val="28"/>
        </w:rPr>
        <w:t>лин для всех видов ОП, реализуемых или вновь разрабатываемых в ОУ.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7.3.1 Управление учебно-методическими комплексами основных обр</w:t>
      </w: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зовательных программ 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В ОУ устанавливаются типовые этапы разработки ОП , содержание и продолжительность пакетов работ, которых зависит от специфики образов</w:t>
      </w:r>
      <w:r w:rsidRPr="002C401A">
        <w:rPr>
          <w:sz w:val="28"/>
          <w:szCs w:val="28"/>
        </w:rPr>
        <w:t>а</w:t>
      </w:r>
      <w:r w:rsidRPr="002C401A">
        <w:rPr>
          <w:sz w:val="28"/>
          <w:szCs w:val="28"/>
        </w:rPr>
        <w:t>тельной программы:</w:t>
      </w:r>
    </w:p>
    <w:p w:rsidR="0087735B" w:rsidRPr="002C401A" w:rsidRDefault="0087735B" w:rsidP="00CE2A38">
      <w:pPr>
        <w:pStyle w:val="12"/>
        <w:tabs>
          <w:tab w:val="right" w:pos="329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Ответственным за разработку является заведующий выпускающей кафе</w:t>
      </w:r>
      <w:r w:rsidRPr="002C401A">
        <w:rPr>
          <w:rFonts w:ascii="Times New Roman" w:hAnsi="Times New Roman" w:cs="Times New Roman"/>
          <w:sz w:val="28"/>
          <w:szCs w:val="28"/>
        </w:rPr>
        <w:t>д</w:t>
      </w:r>
      <w:r w:rsidRPr="002C401A">
        <w:rPr>
          <w:rFonts w:ascii="Times New Roman" w:hAnsi="Times New Roman" w:cs="Times New Roman"/>
          <w:sz w:val="28"/>
          <w:szCs w:val="28"/>
        </w:rPr>
        <w:t>ры..</w:t>
      </w:r>
    </w:p>
    <w:p w:rsidR="0087735B" w:rsidRPr="002C401A" w:rsidRDefault="0087735B" w:rsidP="00CE2A38">
      <w:pPr>
        <w:pStyle w:val="12"/>
        <w:tabs>
          <w:tab w:val="right" w:pos="329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Ответственным  за административный контроль и мониторинг проекта является СК или сотрудник, уполномоченный им  на принятие решений в отношении нормативно-ресурсной поддержки разработки и / или его коррект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>ровки по результатам верификации,  валидации, а также мониторинга  указа</w:t>
      </w:r>
      <w:r w:rsidRPr="002C401A">
        <w:rPr>
          <w:rFonts w:ascii="Times New Roman" w:hAnsi="Times New Roman" w:cs="Times New Roman"/>
          <w:sz w:val="28"/>
          <w:szCs w:val="28"/>
        </w:rPr>
        <w:t>н</w:t>
      </w:r>
      <w:r w:rsidRPr="002C401A">
        <w:rPr>
          <w:rFonts w:ascii="Times New Roman" w:hAnsi="Times New Roman" w:cs="Times New Roman"/>
          <w:sz w:val="28"/>
          <w:szCs w:val="28"/>
        </w:rPr>
        <w:t>ных статусов проекта.</w:t>
      </w:r>
    </w:p>
    <w:p w:rsidR="0087735B" w:rsidRPr="002C401A" w:rsidRDefault="0087735B" w:rsidP="00CE2A38">
      <w:pPr>
        <w:pStyle w:val="12"/>
        <w:tabs>
          <w:tab w:val="right" w:pos="329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Взаимодействие обоих ответственных проводится:</w:t>
      </w:r>
    </w:p>
    <w:p w:rsidR="0087735B" w:rsidRPr="002C401A" w:rsidRDefault="0087735B" w:rsidP="00876109">
      <w:pPr>
        <w:pStyle w:val="12"/>
        <w:numPr>
          <w:ilvl w:val="0"/>
          <w:numId w:val="8"/>
        </w:numPr>
        <w:tabs>
          <w:tab w:val="clear" w:pos="360"/>
          <w:tab w:val="num" w:pos="0"/>
          <w:tab w:val="righ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при утверждении плана-графика проекта с внесением его в Тематич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ский план;</w:t>
      </w:r>
    </w:p>
    <w:p w:rsidR="0087735B" w:rsidRPr="002C401A" w:rsidRDefault="0087735B" w:rsidP="00876109">
      <w:pPr>
        <w:pStyle w:val="12"/>
        <w:numPr>
          <w:ilvl w:val="0"/>
          <w:numId w:val="8"/>
        </w:numPr>
        <w:tabs>
          <w:tab w:val="clear" w:pos="360"/>
          <w:tab w:val="num" w:pos="0"/>
          <w:tab w:val="righ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при обсуждении выполнения проекта на еженедельных производстве</w:t>
      </w:r>
      <w:r w:rsidRPr="002C401A">
        <w:rPr>
          <w:rFonts w:ascii="Times New Roman" w:hAnsi="Times New Roman" w:cs="Times New Roman"/>
          <w:sz w:val="28"/>
          <w:szCs w:val="28"/>
        </w:rPr>
        <w:t>н</w:t>
      </w:r>
      <w:r w:rsidRPr="002C401A">
        <w:rPr>
          <w:rFonts w:ascii="Times New Roman" w:hAnsi="Times New Roman" w:cs="Times New Roman"/>
          <w:sz w:val="28"/>
          <w:szCs w:val="28"/>
        </w:rPr>
        <w:t>ных совещаниях;</w:t>
      </w:r>
    </w:p>
    <w:p w:rsidR="0087735B" w:rsidRPr="002C401A" w:rsidRDefault="0087735B" w:rsidP="00876109">
      <w:pPr>
        <w:pStyle w:val="12"/>
        <w:numPr>
          <w:ilvl w:val="0"/>
          <w:numId w:val="8"/>
        </w:numPr>
        <w:tabs>
          <w:tab w:val="clear" w:pos="360"/>
          <w:tab w:val="num" w:pos="0"/>
          <w:tab w:val="right" w:pos="56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при корректировке плана-графика и актуализации Тематического плана. </w:t>
      </w:r>
    </w:p>
    <w:p w:rsidR="0087735B" w:rsidRPr="002C401A" w:rsidRDefault="0087735B" w:rsidP="00016EEA">
      <w:pPr>
        <w:pStyle w:val="12"/>
        <w:numPr>
          <w:ilvl w:val="0"/>
          <w:numId w:val="8"/>
        </w:numPr>
        <w:tabs>
          <w:tab w:val="clear" w:pos="360"/>
          <w:tab w:val="num" w:pos="0"/>
          <w:tab w:val="right" w:pos="329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016EEA">
      <w:pPr>
        <w:pStyle w:val="12"/>
        <w:widowControl/>
        <w:numPr>
          <w:ilvl w:val="2"/>
          <w:numId w:val="37"/>
        </w:numPr>
        <w:tabs>
          <w:tab w:val="num" w:pos="0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Входные данные проекта и  разработки</w:t>
      </w:r>
    </w:p>
    <w:p w:rsidR="0087735B" w:rsidRPr="002C401A" w:rsidRDefault="0087735B" w:rsidP="00016EEA">
      <w:pPr>
        <w:pStyle w:val="12"/>
        <w:widowControl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Входные данные разработки представляются в виде:</w:t>
      </w:r>
    </w:p>
    <w:p w:rsidR="0087735B" w:rsidRPr="002C401A" w:rsidRDefault="0087735B" w:rsidP="00016EEA">
      <w:pPr>
        <w:pStyle w:val="12"/>
        <w:widowControl/>
        <w:numPr>
          <w:ilvl w:val="0"/>
          <w:numId w:val="45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Требований  лицензии к:</w:t>
      </w:r>
    </w:p>
    <w:p w:rsidR="0087735B" w:rsidRPr="002C401A" w:rsidRDefault="0087735B" w:rsidP="00016EEA">
      <w:pPr>
        <w:pStyle w:val="12"/>
        <w:widowControl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нормативному сроку освоения программы,</w:t>
      </w:r>
    </w:p>
    <w:p w:rsidR="0087735B" w:rsidRPr="002C401A" w:rsidRDefault="0087735B" w:rsidP="00016EEA">
      <w:pPr>
        <w:pStyle w:val="12"/>
        <w:widowControl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возможному контингенту обучающихся;</w:t>
      </w:r>
    </w:p>
    <w:p w:rsidR="0087735B" w:rsidRPr="002C401A" w:rsidRDefault="0087735B" w:rsidP="00016EEA">
      <w:pPr>
        <w:pStyle w:val="12"/>
        <w:widowControl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обеспеченности программы учебными площадями;</w:t>
      </w:r>
    </w:p>
    <w:p w:rsidR="0087735B" w:rsidRPr="002C401A" w:rsidRDefault="0087735B" w:rsidP="00016EEA">
      <w:pPr>
        <w:pStyle w:val="12"/>
        <w:widowControl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обеспеченности обучающихся учебной литературой;</w:t>
      </w:r>
    </w:p>
    <w:p w:rsidR="0087735B" w:rsidRPr="002C401A" w:rsidRDefault="0087735B" w:rsidP="00016EEA">
      <w:pPr>
        <w:pStyle w:val="12"/>
        <w:widowControl/>
        <w:numPr>
          <w:ilvl w:val="0"/>
          <w:numId w:val="45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Требований ГОС;</w:t>
      </w:r>
    </w:p>
    <w:p w:rsidR="0087735B" w:rsidRPr="002C401A" w:rsidRDefault="0087735B" w:rsidP="00016EEA">
      <w:pPr>
        <w:pStyle w:val="12"/>
        <w:widowControl/>
        <w:numPr>
          <w:ilvl w:val="0"/>
          <w:numId w:val="45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Требований ТЗ (работодателей);</w:t>
      </w:r>
    </w:p>
    <w:p w:rsidR="0087735B" w:rsidRPr="002C401A" w:rsidRDefault="0087735B" w:rsidP="00016EEA">
      <w:pPr>
        <w:pStyle w:val="12"/>
        <w:widowControl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4)Информации из предыдущих аналогичных проектов.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Требование к проектируемой ОП отражаются в ТЗ, а начальник СК проводит их анализ на  достаточность, полноту, однозначность, непротивореч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>вость, выполнимость и сопоставимость.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Записи входных данных,  требуемые ГОСТ Р ИСО 9001, поддерживаются в рабочем состоянии и управляются.</w:t>
      </w:r>
    </w:p>
    <w:p w:rsidR="0087735B" w:rsidRPr="002C401A" w:rsidRDefault="0087735B" w:rsidP="00CE2A38">
      <w:pPr>
        <w:pStyle w:val="12"/>
        <w:widowControl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7.3.3   Выходные данные проекта и разработки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Выходные данные разработки представляются в виде Учебно-методического комплекса основной образовательной программы, включая;</w:t>
      </w: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проект учебного плана;</w:t>
      </w: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паспорт образовательной программы;</w:t>
      </w: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программы производственной практики;</w:t>
      </w: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программы итоговой аттестации;</w:t>
      </w:r>
    </w:p>
    <w:p w:rsidR="0087735B" w:rsidRPr="002C401A" w:rsidRDefault="0087735B" w:rsidP="00016EEA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Учебно-методические комплексы учебных дисциплин.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Экспертное заключение и Приказ Рособрнадзора о лицензировании о</w:t>
      </w:r>
      <w:r w:rsidRPr="002C401A">
        <w:rPr>
          <w:rFonts w:ascii="Times New Roman" w:hAnsi="Times New Roman" w:cs="Times New Roman"/>
          <w:sz w:val="28"/>
          <w:szCs w:val="28"/>
        </w:rPr>
        <w:t>б</w:t>
      </w:r>
      <w:r w:rsidRPr="002C401A">
        <w:rPr>
          <w:rFonts w:ascii="Times New Roman" w:hAnsi="Times New Roman" w:cs="Times New Roman"/>
          <w:sz w:val="28"/>
          <w:szCs w:val="28"/>
        </w:rPr>
        <w:t>разовательной программы,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отзыв учебно-методического отдела (УМО) о степени подготовленн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сти;</w:t>
      </w:r>
    </w:p>
    <w:p w:rsidR="0087735B" w:rsidRPr="002C401A" w:rsidRDefault="0087735B" w:rsidP="00016EEA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протокол  научно-методического совета с отражением в нем критериев приемки ОП,  в соответствии с ГОС и показателей государственной аккред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>тации.</w:t>
      </w:r>
    </w:p>
    <w:p w:rsidR="00F059F8" w:rsidRDefault="00F059F8" w:rsidP="00CE2A38">
      <w:pPr>
        <w:pStyle w:val="12"/>
        <w:widowControl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7.3.4  Анализ проекта и разработки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Систематический анализ проекта проводится как по срокам изменения статусов проекта по п.7.3.1, так и еженедельно на  производственных совещ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ниях, целью которых является:</w:t>
      </w:r>
    </w:p>
    <w:p w:rsidR="0087735B" w:rsidRPr="002C401A" w:rsidRDefault="0087735B" w:rsidP="00CE2A38">
      <w:pPr>
        <w:pStyle w:val="af7"/>
        <w:spacing w:line="360" w:lineRule="auto"/>
        <w:ind w:firstLine="567"/>
        <w:rPr>
          <w:sz w:val="28"/>
          <w:szCs w:val="28"/>
        </w:rPr>
      </w:pPr>
      <w:r w:rsidRPr="002C401A">
        <w:rPr>
          <w:sz w:val="28"/>
          <w:szCs w:val="28"/>
        </w:rPr>
        <w:t>- оценивание результатов  разработки по их способности удовлетворять требованиям ТЗ;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- выявление любых проблем и внесения предложений по корректиру</w:t>
      </w:r>
      <w:r w:rsidRPr="002C401A">
        <w:rPr>
          <w:sz w:val="28"/>
          <w:szCs w:val="28"/>
        </w:rPr>
        <w:t>ю</w:t>
      </w:r>
      <w:r w:rsidRPr="002C401A">
        <w:rPr>
          <w:sz w:val="28"/>
          <w:szCs w:val="28"/>
        </w:rPr>
        <w:t>щим действиям;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- анализ возможных  изменений на последствия для разработки;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Состав участников  совещаний  включает представителей всех факульт</w:t>
      </w:r>
      <w:r w:rsidRPr="002C401A">
        <w:rPr>
          <w:sz w:val="28"/>
          <w:szCs w:val="28"/>
        </w:rPr>
        <w:t>е</w:t>
      </w:r>
      <w:r w:rsidRPr="002C401A">
        <w:rPr>
          <w:sz w:val="28"/>
          <w:szCs w:val="28"/>
        </w:rPr>
        <w:t xml:space="preserve">тов и кафедр, участвующих в реализации учебного плана  ОП, членов научно-методического совета, представителей подразделений учебно-методического комплекса. 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Записи результатов анализа и всех необходимых действий поддержив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ются в рабочем состоянии.</w:t>
      </w:r>
    </w:p>
    <w:p w:rsidR="0087735B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016EEA">
      <w:pPr>
        <w:pStyle w:val="12"/>
        <w:widowControl/>
        <w:numPr>
          <w:ilvl w:val="2"/>
          <w:numId w:val="38"/>
        </w:numPr>
        <w:tabs>
          <w:tab w:val="clear" w:pos="1440"/>
          <w:tab w:val="num" w:pos="0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Верификация проекта и разработки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Верификация проекта осуществляется мониторингом выполнения план-графика разработки и проводится: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 СК (подтверждение соответствия требованиям ГОС);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всеми кафедрами-участниками ОП  (лист согласования).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Вышеуказанные записи результатов верификации этапов проекта   по</w:t>
      </w:r>
      <w:r w:rsidRPr="002C401A">
        <w:rPr>
          <w:rFonts w:ascii="Times New Roman" w:hAnsi="Times New Roman" w:cs="Times New Roman"/>
          <w:sz w:val="28"/>
          <w:szCs w:val="28"/>
        </w:rPr>
        <w:t>д</w:t>
      </w:r>
      <w:r w:rsidRPr="002C401A">
        <w:rPr>
          <w:rFonts w:ascii="Times New Roman" w:hAnsi="Times New Roman" w:cs="Times New Roman"/>
          <w:sz w:val="28"/>
          <w:szCs w:val="28"/>
        </w:rPr>
        <w:t>держиваются в рабочем состоянии.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016EEA">
      <w:pPr>
        <w:pStyle w:val="12"/>
        <w:widowControl/>
        <w:numPr>
          <w:ilvl w:val="2"/>
          <w:numId w:val="38"/>
        </w:numPr>
        <w:tabs>
          <w:tab w:val="clear" w:pos="1440"/>
          <w:tab w:val="num" w:pos="0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Валидация проекта и разработки 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Валидация проекта осуществляется в соответствии  с п.7.3.1 на этапе пр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>емки проекта, в процессе которой подтверждение, что полученная в результ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те продукция соответствует требованиям ТЗ, при этом осуществляется: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экспертиза УМО;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экспертиза Рособрнадзора (в рамках лицензирования);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комплексная оценка  повторное лицензирование (раз в пять лет)  с ан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лизом учебного плана.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Вышеуказанные записи валидации проекта   поддерживаются в рабочем состоянии.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705A2E">
      <w:pPr>
        <w:pStyle w:val="12"/>
        <w:widowControl/>
        <w:numPr>
          <w:ilvl w:val="2"/>
          <w:numId w:val="38"/>
        </w:numPr>
        <w:tabs>
          <w:tab w:val="clear" w:pos="1440"/>
          <w:tab w:val="num" w:pos="0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Управление изменениями проекта и разработки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Изменения характеристик ОП,  ресурсно-временных  и материальных составляющих его разработки осуществляется на всех этапах проекта по п.7.3.1. В случае необходимости изменения либо характеристик ОП, либо  п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раметров ее разработки эти изменения анализируются  производственными совещаниями по возможности их  влияния на уже реализуемую часть ОП. П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сле соответствующего  согласования  изменения регистрируются.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Записи  по изменениям проекта поддерживаются в рабочем состоянии.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sz w:val="28"/>
          <w:szCs w:val="28"/>
        </w:rPr>
      </w:pP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7.4  Управление закупками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705A2E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Закупками организации являются:</w:t>
      </w:r>
    </w:p>
    <w:p w:rsidR="0087735B" w:rsidRPr="002C401A" w:rsidRDefault="0087735B" w:rsidP="00705A2E">
      <w:pPr>
        <w:pStyle w:val="13"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Учебная техника и оборудование, (включая оргтехнику, компьют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ры), необходимые для реализации учебного процесса;</w:t>
      </w:r>
    </w:p>
    <w:p w:rsidR="0087735B" w:rsidRPr="002C401A" w:rsidRDefault="0087735B" w:rsidP="00705A2E">
      <w:pPr>
        <w:pStyle w:val="13"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закупки, направленные на пополнение библиотечного фонда;</w:t>
      </w:r>
    </w:p>
    <w:p w:rsidR="0087735B" w:rsidRPr="002C401A" w:rsidRDefault="0087735B" w:rsidP="00705A2E">
      <w:pPr>
        <w:pStyle w:val="13"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программное обеспечение компьютерных классов;</w:t>
      </w:r>
    </w:p>
    <w:p w:rsidR="0087735B" w:rsidRPr="002C401A" w:rsidRDefault="0087735B" w:rsidP="00705A2E">
      <w:pPr>
        <w:pStyle w:val="13"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хозяйственные закупки.</w:t>
      </w:r>
    </w:p>
    <w:p w:rsidR="0087735B" w:rsidRPr="002C401A" w:rsidRDefault="0087735B" w:rsidP="00705A2E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7.4.1  К закупкам, влияющим на качество реализуемых ОП, относятся учебная техника и учебное оборудование. Процесс выбора поставщиков и управления материально-техническим оснащение учебного процесса пров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 xml:space="preserve">дится в соответствии с СТО «Управление закупками». </w:t>
      </w:r>
    </w:p>
    <w:p w:rsidR="0087735B" w:rsidRPr="002C401A" w:rsidRDefault="0087735B" w:rsidP="00705A2E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Целью процесса выбора  поставщиков является  снижение риска нев</w:t>
      </w:r>
      <w:r w:rsidRPr="002C401A">
        <w:rPr>
          <w:sz w:val="28"/>
          <w:szCs w:val="28"/>
        </w:rPr>
        <w:t>ы</w:t>
      </w:r>
      <w:r w:rsidRPr="002C401A">
        <w:rPr>
          <w:sz w:val="28"/>
          <w:szCs w:val="28"/>
        </w:rPr>
        <w:t>полнения установленных требований к ОП.</w:t>
      </w:r>
    </w:p>
    <w:p w:rsidR="0087735B" w:rsidRPr="002C401A" w:rsidRDefault="0087735B" w:rsidP="00705A2E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Выбор поставщиков услуг осуществляется по следующим критериям:</w:t>
      </w:r>
    </w:p>
    <w:p w:rsidR="0087735B" w:rsidRPr="002C401A" w:rsidRDefault="0087735B" w:rsidP="00705A2E">
      <w:pPr>
        <w:numPr>
          <w:ilvl w:val="0"/>
          <w:numId w:val="4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Критерии технического характера</w:t>
      </w:r>
    </w:p>
    <w:p w:rsidR="0087735B" w:rsidRPr="002C401A" w:rsidRDefault="0087735B" w:rsidP="00705A2E">
      <w:pPr>
        <w:numPr>
          <w:ilvl w:val="0"/>
          <w:numId w:val="4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Технологичность</w:t>
      </w:r>
    </w:p>
    <w:p w:rsidR="0087735B" w:rsidRPr="002C401A" w:rsidRDefault="0087735B" w:rsidP="00705A2E">
      <w:pPr>
        <w:numPr>
          <w:ilvl w:val="0"/>
          <w:numId w:val="4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Экономические критерии</w:t>
      </w:r>
    </w:p>
    <w:p w:rsidR="0087735B" w:rsidRPr="002C401A" w:rsidRDefault="0087735B" w:rsidP="00705A2E">
      <w:pPr>
        <w:numPr>
          <w:ilvl w:val="0"/>
          <w:numId w:val="4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Организационно-технические</w:t>
      </w:r>
    </w:p>
    <w:p w:rsidR="0087735B" w:rsidRPr="002C401A" w:rsidRDefault="0087735B" w:rsidP="00705A2E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2C401A">
        <w:rPr>
          <w:sz w:val="28"/>
          <w:szCs w:val="28"/>
        </w:rPr>
        <w:t>Записи по выбору и оценке поставщиков производственной услуги  по</w:t>
      </w:r>
      <w:r w:rsidRPr="002C401A">
        <w:rPr>
          <w:sz w:val="28"/>
          <w:szCs w:val="28"/>
        </w:rPr>
        <w:t>д</w:t>
      </w:r>
      <w:r w:rsidRPr="002C401A">
        <w:rPr>
          <w:sz w:val="28"/>
          <w:szCs w:val="28"/>
        </w:rPr>
        <w:t>держиваются в рабочем состоянии в.</w:t>
      </w:r>
    </w:p>
    <w:p w:rsidR="0087735B" w:rsidRPr="002C401A" w:rsidRDefault="0087735B" w:rsidP="00705A2E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 xml:space="preserve">Показателем результативности процесса является оценка поставщиков, которая по десятибалльной  шкале не должна быть  ниже 7,5 баллов или 75% </w:t>
      </w:r>
    </w:p>
    <w:p w:rsidR="0087735B" w:rsidRPr="002C401A" w:rsidRDefault="0087735B" w:rsidP="00CE2A38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7.4.2  Пополнение и обновление библиотечного фонда реализуется в с</w:t>
      </w:r>
      <w:r w:rsidRPr="002C401A">
        <w:rPr>
          <w:sz w:val="28"/>
          <w:szCs w:val="28"/>
        </w:rPr>
        <w:t>о</w:t>
      </w:r>
      <w:r w:rsidRPr="002C401A">
        <w:rPr>
          <w:sz w:val="28"/>
          <w:szCs w:val="28"/>
        </w:rPr>
        <w:t>ответствии с действующим в ОУ положением.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7.4.3 Целью процессов Пополнение и обновление фонда программ  ко</w:t>
      </w:r>
      <w:r w:rsidRPr="002C401A">
        <w:rPr>
          <w:rFonts w:ascii="Times New Roman" w:hAnsi="Times New Roman" w:cs="Times New Roman"/>
          <w:sz w:val="28"/>
          <w:szCs w:val="28"/>
        </w:rPr>
        <w:t>м</w:t>
      </w:r>
      <w:r w:rsidRPr="002C401A">
        <w:rPr>
          <w:rFonts w:ascii="Times New Roman" w:hAnsi="Times New Roman" w:cs="Times New Roman"/>
          <w:sz w:val="28"/>
          <w:szCs w:val="28"/>
        </w:rPr>
        <w:t xml:space="preserve">пьютерных классов является обеспечение учебного процесса лицензионным программным обеспечением, соответствующим установленным требованиям, в установленные сроки и за приемлемую цену. </w:t>
      </w:r>
    </w:p>
    <w:p w:rsidR="0087735B" w:rsidRPr="002C401A" w:rsidRDefault="0087735B" w:rsidP="00CE2A38">
      <w:pPr>
        <w:pStyle w:val="1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Процедуры управления  закупками приведены в картах процессов (Пр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>ложение  Н).</w:t>
      </w:r>
    </w:p>
    <w:p w:rsidR="0087735B" w:rsidRPr="002C401A" w:rsidRDefault="0087735B" w:rsidP="00CE2A38">
      <w:pPr>
        <w:pStyle w:val="12"/>
        <w:widowControl/>
        <w:tabs>
          <w:tab w:val="left" w:pos="8364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При выборе поставщиков организация  исходит из анализа следующих данных:</w:t>
      </w:r>
    </w:p>
    <w:p w:rsidR="0087735B" w:rsidRPr="002C401A" w:rsidRDefault="0087735B" w:rsidP="00705A2E">
      <w:pPr>
        <w:pStyle w:val="12"/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оценка  предыдущего опыта;</w:t>
      </w:r>
    </w:p>
    <w:p w:rsidR="0087735B" w:rsidRPr="002C401A" w:rsidRDefault="0087735B" w:rsidP="00705A2E">
      <w:pPr>
        <w:pStyle w:val="12"/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деятельность поставщиков в сравнении с деятельностью их  конкуре</w:t>
      </w:r>
      <w:r w:rsidRPr="002C401A">
        <w:rPr>
          <w:rFonts w:ascii="Times New Roman" w:hAnsi="Times New Roman" w:cs="Times New Roman"/>
          <w:sz w:val="28"/>
          <w:szCs w:val="28"/>
        </w:rPr>
        <w:t>н</w:t>
      </w:r>
      <w:r w:rsidRPr="002C401A">
        <w:rPr>
          <w:rFonts w:ascii="Times New Roman" w:hAnsi="Times New Roman" w:cs="Times New Roman"/>
          <w:sz w:val="28"/>
          <w:szCs w:val="28"/>
        </w:rPr>
        <w:t>тов;</w:t>
      </w:r>
    </w:p>
    <w:p w:rsidR="0087735B" w:rsidRPr="002C401A" w:rsidRDefault="0087735B" w:rsidP="00705A2E">
      <w:pPr>
        <w:pStyle w:val="12"/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анализ качества закупленной продукции, цены, осуществления поставки и реагирования на проблемы;</w:t>
      </w:r>
    </w:p>
    <w:p w:rsidR="0087735B" w:rsidRPr="002C401A" w:rsidRDefault="0087735B" w:rsidP="00705A2E">
      <w:pPr>
        <w:pStyle w:val="12"/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возможности обслуживания, монтажа и поддержки со стороны поста</w:t>
      </w:r>
      <w:r w:rsidRPr="002C401A">
        <w:rPr>
          <w:rFonts w:ascii="Times New Roman" w:hAnsi="Times New Roman" w:cs="Times New Roman"/>
          <w:sz w:val="28"/>
          <w:szCs w:val="28"/>
        </w:rPr>
        <w:t>в</w:t>
      </w:r>
      <w:r w:rsidRPr="002C401A">
        <w:rPr>
          <w:rFonts w:ascii="Times New Roman" w:hAnsi="Times New Roman" w:cs="Times New Roman"/>
          <w:sz w:val="28"/>
          <w:szCs w:val="28"/>
        </w:rPr>
        <w:t>щиков;</w:t>
      </w:r>
    </w:p>
    <w:p w:rsidR="0087735B" w:rsidRPr="002C401A" w:rsidRDefault="0087735B" w:rsidP="00705A2E">
      <w:pPr>
        <w:pStyle w:val="12"/>
        <w:widowControl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возможности материально-технического обеспечения со стороны п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ставщиков, включая местонахождение и ресурсы.</w:t>
      </w:r>
    </w:p>
    <w:p w:rsidR="0087735B" w:rsidRPr="002C401A" w:rsidRDefault="0087735B" w:rsidP="00F059F8">
      <w:pPr>
        <w:pStyle w:val="af6"/>
        <w:spacing w:line="360" w:lineRule="auto"/>
        <w:ind w:firstLine="567"/>
        <w:jc w:val="both"/>
        <w:rPr>
          <w:sz w:val="28"/>
          <w:szCs w:val="28"/>
        </w:rPr>
      </w:pPr>
    </w:p>
    <w:p w:rsidR="0087735B" w:rsidRDefault="0087735B" w:rsidP="00F059F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7.5  Производство и обслуживание</w:t>
      </w:r>
    </w:p>
    <w:p w:rsidR="000932BE" w:rsidRPr="00F059F8" w:rsidRDefault="000932BE" w:rsidP="00F059F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F059F8" w:rsidRDefault="0087735B" w:rsidP="00F059F8">
      <w:pPr>
        <w:pStyle w:val="12"/>
        <w:widowControl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059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7.5.1. Организация учебного процесса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Учебный процесс в ОУ реализуется в форме учебных занятий следующих видов: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аудиторное лекционное занятие;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аудиторное практическое занятие;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-лабораторное занятие;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курсовое проектирование;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практика студентов;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научно-исследовательская работа студентов (НИРС).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7.5.1.1 Целью аудиторного лекционного занятия является предоставление  необходимой учебной информации обучающимся. Критериями результати</w:t>
      </w:r>
      <w:r w:rsidRPr="002C401A">
        <w:rPr>
          <w:rFonts w:ascii="Times New Roman" w:hAnsi="Times New Roman" w:cs="Times New Roman"/>
          <w:sz w:val="28"/>
          <w:szCs w:val="28"/>
        </w:rPr>
        <w:t>в</w:t>
      </w:r>
      <w:r w:rsidRPr="002C401A">
        <w:rPr>
          <w:rFonts w:ascii="Times New Roman" w:hAnsi="Times New Roman" w:cs="Times New Roman"/>
          <w:sz w:val="28"/>
          <w:szCs w:val="28"/>
        </w:rPr>
        <w:t>ности процесса являются выполнение учебного плана на 100%.</w:t>
      </w:r>
    </w:p>
    <w:p w:rsidR="0087735B" w:rsidRPr="002C401A" w:rsidRDefault="0087735B" w:rsidP="00CE2A38">
      <w:pPr>
        <w:pStyle w:val="12"/>
        <w:widowControl/>
        <w:spacing w:line="360" w:lineRule="auto"/>
        <w:ind w:lef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7.5.1.2  Целью процессов «Аудиторное практическое занятие», «Лабор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торное занятие»,  «Курсовое проектирование» является освоение навыков практической и самостоятельной работы в рамках соответствующей учебной дисциплины.</w:t>
      </w:r>
    </w:p>
    <w:p w:rsidR="0087735B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9F8" w:rsidRPr="002C401A" w:rsidRDefault="00F059F8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7.5.2 Методическое обеспечение учебного процесса</w:t>
      </w:r>
    </w:p>
    <w:p w:rsidR="0087735B" w:rsidRPr="002C401A" w:rsidRDefault="0087735B" w:rsidP="00CE2A38">
      <w:pPr>
        <w:pStyle w:val="12"/>
        <w:widowControl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7.5.2.1. Управление разработкой и изданием учебной литературы</w:t>
      </w:r>
    </w:p>
    <w:p w:rsidR="0087735B" w:rsidRPr="002C401A" w:rsidRDefault="0087735B" w:rsidP="00CE2A38">
      <w:pPr>
        <w:pStyle w:val="12"/>
        <w:widowControl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Осуществляется в соответствии с СТО по этому направлению деятельн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сти и планами по выпуску учебной литературы.</w:t>
      </w:r>
    </w:p>
    <w:p w:rsidR="0087735B" w:rsidRPr="002C401A" w:rsidRDefault="0087735B" w:rsidP="00CE2A38">
      <w:pPr>
        <w:pStyle w:val="12"/>
        <w:widowControl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7.5.3.Прослеживаемость в учебном процессе</w:t>
      </w:r>
    </w:p>
    <w:p w:rsidR="0087735B" w:rsidRPr="002C401A" w:rsidRDefault="0087735B" w:rsidP="00CE2A38">
      <w:pPr>
        <w:pStyle w:val="12"/>
        <w:widowControl/>
        <w:spacing w:line="360" w:lineRule="auto"/>
        <w:ind w:lef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Индентификация и прослеживаемость в учебном процессе обеспечивае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>ся в соответствии с требованиями СТО «Индентификация и прослежива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мость»:</w:t>
      </w:r>
    </w:p>
    <w:p w:rsidR="0087735B" w:rsidRPr="002C401A" w:rsidRDefault="0087735B" w:rsidP="00CE2A38">
      <w:pPr>
        <w:pStyle w:val="12"/>
        <w:widowControl/>
        <w:spacing w:line="360" w:lineRule="auto"/>
        <w:ind w:left="6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Записи идентификации поддерживаются в рабочем состоянии</w:t>
      </w:r>
      <w:r w:rsidRPr="002C401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7735B" w:rsidRPr="002C401A" w:rsidRDefault="0087735B" w:rsidP="00CE2A38">
      <w:pPr>
        <w:pStyle w:val="12"/>
        <w:widowControl/>
        <w:spacing w:line="360" w:lineRule="auto"/>
        <w:ind w:left="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7.5.4 Управление собственностью предприятий-заказчиков </w:t>
      </w:r>
    </w:p>
    <w:p w:rsidR="0087735B" w:rsidRPr="002C401A" w:rsidRDefault="0087735B" w:rsidP="00CE2A38">
      <w:pPr>
        <w:pStyle w:val="12"/>
        <w:widowControl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Деятельность по</w:t>
      </w: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управлению собственностью предприятий-заказчиков</w:t>
      </w:r>
      <w:r w:rsidRPr="002C401A">
        <w:rPr>
          <w:rFonts w:ascii="Times New Roman" w:hAnsi="Times New Roman" w:cs="Times New Roman"/>
          <w:sz w:val="28"/>
          <w:szCs w:val="28"/>
        </w:rPr>
        <w:t xml:space="preserve"> обеспечивается в соответствии с требованиями заключенных договоров.</w:t>
      </w:r>
    </w:p>
    <w:p w:rsidR="0087735B" w:rsidRPr="002C401A" w:rsidRDefault="0087735B" w:rsidP="00CE2A38">
      <w:pPr>
        <w:pStyle w:val="12"/>
        <w:widowControl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735B" w:rsidRPr="002C401A" w:rsidRDefault="0087735B" w:rsidP="00CE2A38">
      <w:pPr>
        <w:pStyle w:val="12"/>
        <w:widowControl/>
        <w:spacing w:before="120" w:after="12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7.5.5.Сохранение соответствия продукции</w:t>
      </w:r>
    </w:p>
    <w:p w:rsidR="0087735B" w:rsidRPr="002C401A" w:rsidRDefault="0087735B" w:rsidP="00CE2A38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Сохранение соответствия продукции, разрабатываемой ОУ,  обеспечив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ется путем выполнения требований к  проведению процессов ЖЦП, контроля, условий транспортировки и хранения.</w:t>
      </w:r>
    </w:p>
    <w:p w:rsidR="0087735B" w:rsidRPr="002C401A" w:rsidRDefault="0087735B" w:rsidP="002C401A">
      <w:pPr>
        <w:jc w:val="both"/>
        <w:rPr>
          <w:b/>
          <w:bCs/>
          <w:sz w:val="28"/>
          <w:szCs w:val="28"/>
        </w:rPr>
      </w:pP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8  ИЗМЕРЕНИЕ, АНАЛИЗ, УЛУЧШЕНИЕ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 xml:space="preserve"> 8.1 Планирование мониторинга, измерений, анализа и улучшений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Процессы мониторинга, измерения, анализа и улучшения необходимы для получения объективных данных и принятия обоснованных решений по управлению несоответствиями и улучшению процессов и СМК.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Владельцы процессов обеспечивают измерение, сбор и анализ данных, с тем, чтобы убедиться в соответствии продукции, в результативности проце</w:t>
      </w:r>
      <w:r w:rsidRPr="002C401A">
        <w:rPr>
          <w:rFonts w:ascii="Times New Roman" w:hAnsi="Times New Roman" w:cs="Times New Roman"/>
          <w:sz w:val="28"/>
          <w:szCs w:val="28"/>
        </w:rPr>
        <w:t>с</w:t>
      </w:r>
      <w:r w:rsidRPr="002C401A">
        <w:rPr>
          <w:rFonts w:ascii="Times New Roman" w:hAnsi="Times New Roman" w:cs="Times New Roman"/>
          <w:sz w:val="28"/>
          <w:szCs w:val="28"/>
        </w:rPr>
        <w:t xml:space="preserve">сов и удовлетворенности потребителей и планировать действия по улучшению процессов. 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При планировании измерений, анализа и улучшения необходимо учит</w:t>
      </w:r>
      <w:r w:rsidRPr="002C401A">
        <w:rPr>
          <w:rFonts w:ascii="Times New Roman" w:hAnsi="Times New Roman" w:cs="Times New Roman"/>
          <w:sz w:val="28"/>
          <w:szCs w:val="28"/>
        </w:rPr>
        <w:t>ы</w:t>
      </w:r>
      <w:r w:rsidRPr="002C401A">
        <w:rPr>
          <w:rFonts w:ascii="Times New Roman" w:hAnsi="Times New Roman" w:cs="Times New Roman"/>
          <w:sz w:val="28"/>
          <w:szCs w:val="28"/>
        </w:rPr>
        <w:t>вать, что: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а) данные измерений следует преобразовывать в информацию и знания, которые пойдут на пользу организации;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б) измерение, анализ и улучшение продукции и процессов необходимо использовать для расстановки соответствующих приоритетов организации;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в) применяемые организацией методы измерения следует периодически анализировать, а данные  верифицировать на постоянной основе на точность и полноту;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г) сравнение с лучшими достижениями отдельных процессов необходимо использовать как средство улучшения результативности  процессов;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д) измерения удовлетворенности потребителей следует рассматривать как жизненно важные для оценки деятельности организации;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е) использование измерений, сбор и доведение до сведения всех заинтер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сованных сторон полученной информации существенны для организации и составляют основу улучшения ее деятельности и вовлечения заинтересова</w:t>
      </w:r>
      <w:r w:rsidRPr="002C401A">
        <w:rPr>
          <w:rFonts w:ascii="Times New Roman" w:hAnsi="Times New Roman" w:cs="Times New Roman"/>
          <w:sz w:val="28"/>
          <w:szCs w:val="28"/>
        </w:rPr>
        <w:t>н</w:t>
      </w:r>
      <w:r w:rsidRPr="002C401A">
        <w:rPr>
          <w:rFonts w:ascii="Times New Roman" w:hAnsi="Times New Roman" w:cs="Times New Roman"/>
          <w:sz w:val="28"/>
          <w:szCs w:val="28"/>
        </w:rPr>
        <w:t>ных сторон; такая информация должны быть актуальной и иметь четко опр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деленное назначение;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ж) следует применять соответствующие средства передачи информации, вытекающей из анализа измерений;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и) если критерии показателей процессов и характеристик продукции удовлетворяются,  целесообразно по-прежнему проводить мониторинг и ан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лиз данных о характеристиках с целью лучшего понимания их природы;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к) использование соответствующих статистических или других методов может помочь в понимании отклонений от процесса, а следовательно улу</w:t>
      </w:r>
      <w:r w:rsidRPr="002C401A">
        <w:rPr>
          <w:rFonts w:ascii="Times New Roman" w:hAnsi="Times New Roman" w:cs="Times New Roman"/>
          <w:sz w:val="28"/>
          <w:szCs w:val="28"/>
        </w:rPr>
        <w:t>ч</w:t>
      </w:r>
      <w:r w:rsidRPr="002C401A">
        <w:rPr>
          <w:rFonts w:ascii="Times New Roman" w:hAnsi="Times New Roman" w:cs="Times New Roman"/>
          <w:sz w:val="28"/>
          <w:szCs w:val="28"/>
        </w:rPr>
        <w:t>шить показатели процесса и характеристики продукции посредством управл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ния такими отклонениями.</w:t>
      </w:r>
    </w:p>
    <w:p w:rsidR="0087735B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705A2E">
      <w:pPr>
        <w:pStyle w:val="12"/>
        <w:widowControl/>
        <w:numPr>
          <w:ilvl w:val="1"/>
          <w:numId w:val="60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Проведение мониторинга и измерений</w:t>
      </w:r>
    </w:p>
    <w:p w:rsidR="00F059F8" w:rsidRDefault="00F059F8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8.2.1Удовлетворенность потребителей</w:t>
      </w:r>
    </w:p>
    <w:p w:rsidR="0087735B" w:rsidRPr="00705A2E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5A2E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Данный раздел Руководства по качеству должен быть сформулирован после изучения  и оценки удовлетворенности потребителя) и должен вкл</w:t>
      </w:r>
      <w:r w:rsidRPr="00705A2E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705A2E">
        <w:rPr>
          <w:rFonts w:ascii="Times New Roman" w:hAnsi="Times New Roman" w:cs="Times New Roman"/>
          <w:i/>
          <w:iCs/>
          <w:sz w:val="28"/>
          <w:szCs w:val="28"/>
        </w:rPr>
        <w:t>чать следующие требования:</w:t>
      </w:r>
    </w:p>
    <w:p w:rsidR="0087735B" w:rsidRPr="002C401A" w:rsidRDefault="0087735B" w:rsidP="00705A2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Организация должна проводить мониторинг информации, касающейся восприятия потребителями соответствия организации требованиям потребит</w:t>
      </w:r>
      <w:r w:rsidRPr="002C401A">
        <w:rPr>
          <w:sz w:val="28"/>
          <w:szCs w:val="28"/>
        </w:rPr>
        <w:t>е</w:t>
      </w:r>
      <w:r w:rsidRPr="002C401A">
        <w:rPr>
          <w:sz w:val="28"/>
          <w:szCs w:val="28"/>
        </w:rPr>
        <w:t>лей как одного из способов измерения работы системы менеджмента качества. Должны быть установлены методы получения и использования этой информ</w:t>
      </w:r>
      <w:r w:rsidRPr="002C401A">
        <w:rPr>
          <w:sz w:val="28"/>
          <w:szCs w:val="28"/>
        </w:rPr>
        <w:t>а</w:t>
      </w:r>
      <w:r w:rsidRPr="002C401A">
        <w:rPr>
          <w:sz w:val="28"/>
          <w:szCs w:val="28"/>
        </w:rPr>
        <w:t>ции.</w:t>
      </w:r>
    </w:p>
    <w:p w:rsidR="0087735B" w:rsidRPr="002C401A" w:rsidRDefault="0087735B" w:rsidP="00705A2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sym w:font="Symbol" w:char="F05B"/>
      </w:r>
      <w:r w:rsidRPr="002C401A">
        <w:rPr>
          <w:sz w:val="28"/>
          <w:szCs w:val="28"/>
        </w:rPr>
        <w:t>ГОСТ Р ИСО 9001–2001, пункт 8.2.1</w:t>
      </w:r>
      <w:r w:rsidRPr="002C401A">
        <w:rPr>
          <w:sz w:val="28"/>
          <w:szCs w:val="28"/>
        </w:rPr>
        <w:sym w:font="Symbol" w:char="F05D"/>
      </w:r>
    </w:p>
    <w:p w:rsidR="0087735B" w:rsidRPr="002C401A" w:rsidRDefault="0087735B" w:rsidP="00705A2E">
      <w:pPr>
        <w:pStyle w:val="12"/>
        <w:widowControl/>
        <w:spacing w:line="360" w:lineRule="auto"/>
        <w:ind w:left="66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735B" w:rsidRPr="002C401A" w:rsidRDefault="0087735B" w:rsidP="00705A2E">
      <w:pPr>
        <w:pStyle w:val="12"/>
        <w:widowControl/>
        <w:numPr>
          <w:ilvl w:val="2"/>
          <w:numId w:val="49"/>
        </w:numPr>
        <w:spacing w:line="360" w:lineRule="auto"/>
        <w:ind w:left="1378" w:hanging="8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Внутренние  проверки СМК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Внутренние аудиты (далее аудиты)  проводятся через запланированные интервалы, в соответствии с СТО «Управление внутренними аудитами» и годовой Программой аудитов, с целью оценки работоспособности СМК орган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>зации и ее соответствия: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 установленным требованиям;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 - запланированным мероприятиям (п.7.1, п. 5.4).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Программа аудитов разрабатывается:</w:t>
      </w:r>
    </w:p>
    <w:p w:rsidR="0087735B" w:rsidRPr="002C401A" w:rsidRDefault="0087735B" w:rsidP="00705A2E">
      <w:pPr>
        <w:pStyle w:val="12"/>
        <w:widowControl/>
        <w:numPr>
          <w:ilvl w:val="0"/>
          <w:numId w:val="5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 учетом статуса и важности процессов и подразделений, подлежащих аудиту;</w:t>
      </w:r>
    </w:p>
    <w:p w:rsidR="0087735B" w:rsidRPr="002C401A" w:rsidRDefault="0087735B" w:rsidP="00705A2E">
      <w:pPr>
        <w:pStyle w:val="12"/>
        <w:widowControl/>
        <w:numPr>
          <w:ilvl w:val="0"/>
          <w:numId w:val="5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 учетом требования обязательного проведения аудитов всех процессов, протекающих в подразделениях организации.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Выбор аудиторов из обученных и аттестованных в соответствии с СТО «Обучение персонала», проводится таким образом, чтобы обеспечить объе</w:t>
      </w:r>
      <w:r w:rsidRPr="002C401A">
        <w:rPr>
          <w:rFonts w:ascii="Times New Roman" w:hAnsi="Times New Roman" w:cs="Times New Roman"/>
          <w:sz w:val="28"/>
          <w:szCs w:val="28"/>
        </w:rPr>
        <w:t>к</w:t>
      </w:r>
      <w:r w:rsidRPr="002C401A">
        <w:rPr>
          <w:rFonts w:ascii="Times New Roman" w:hAnsi="Times New Roman" w:cs="Times New Roman"/>
          <w:sz w:val="28"/>
          <w:szCs w:val="28"/>
        </w:rPr>
        <w:t xml:space="preserve">тивность и беспристрастность процесса. </w:t>
      </w:r>
    </w:p>
    <w:p w:rsidR="0087735B" w:rsidRPr="002C401A" w:rsidRDefault="0087735B" w:rsidP="00705A2E">
      <w:pPr>
        <w:pStyle w:val="1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Аудиторы  проводят проверки в соответствии со следующими полож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ниями:</w:t>
      </w:r>
    </w:p>
    <w:p w:rsidR="0087735B" w:rsidRPr="002C401A" w:rsidRDefault="0087735B" w:rsidP="00705A2E">
      <w:pPr>
        <w:pStyle w:val="14"/>
        <w:numPr>
          <w:ilvl w:val="1"/>
          <w:numId w:val="50"/>
        </w:numPr>
        <w:tabs>
          <w:tab w:val="clear" w:pos="1260"/>
          <w:tab w:val="num" w:pos="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Должны быть определены первопричины выявленных несоотве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>ствий посредством их анализа.</w:t>
      </w:r>
    </w:p>
    <w:p w:rsidR="0087735B" w:rsidRPr="002C401A" w:rsidRDefault="0087735B" w:rsidP="00705A2E">
      <w:pPr>
        <w:pStyle w:val="14"/>
        <w:numPr>
          <w:ilvl w:val="1"/>
          <w:numId w:val="50"/>
        </w:numPr>
        <w:tabs>
          <w:tab w:val="clear" w:pos="1260"/>
          <w:tab w:val="num" w:pos="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Аудит должен быть максимально открыт и обеспечен обмен и</w:t>
      </w:r>
      <w:r w:rsidRPr="002C401A">
        <w:rPr>
          <w:rFonts w:ascii="Times New Roman" w:hAnsi="Times New Roman" w:cs="Times New Roman"/>
          <w:sz w:val="28"/>
          <w:szCs w:val="28"/>
        </w:rPr>
        <w:t>н</w:t>
      </w:r>
      <w:r w:rsidRPr="002C401A">
        <w:rPr>
          <w:rFonts w:ascii="Times New Roman" w:hAnsi="Times New Roman" w:cs="Times New Roman"/>
          <w:sz w:val="28"/>
          <w:szCs w:val="28"/>
        </w:rPr>
        <w:t xml:space="preserve">формацией во время всего цикла аудита.  </w:t>
      </w:r>
    </w:p>
    <w:p w:rsidR="0087735B" w:rsidRPr="002C401A" w:rsidRDefault="0087735B" w:rsidP="00705A2E">
      <w:pPr>
        <w:pStyle w:val="14"/>
        <w:numPr>
          <w:ilvl w:val="1"/>
          <w:numId w:val="50"/>
        </w:numPr>
        <w:tabs>
          <w:tab w:val="clear" w:pos="1260"/>
          <w:tab w:val="num" w:pos="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Аудиторы должны вести открытый диалог с руководством пров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ряемых подразделений по их проблемам.</w:t>
      </w:r>
    </w:p>
    <w:p w:rsidR="0087735B" w:rsidRPr="002C401A" w:rsidRDefault="0087735B" w:rsidP="00705A2E">
      <w:pPr>
        <w:pStyle w:val="14"/>
        <w:numPr>
          <w:ilvl w:val="1"/>
          <w:numId w:val="50"/>
        </w:numPr>
        <w:tabs>
          <w:tab w:val="clear" w:pos="1260"/>
          <w:tab w:val="num" w:pos="0"/>
        </w:tabs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Аудиторы должны оперативно предоставлять информацию по н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блюдениям проверяемым подразделениям.</w:t>
      </w:r>
    </w:p>
    <w:p w:rsidR="0087735B" w:rsidRPr="002C401A" w:rsidRDefault="0087735B" w:rsidP="00705A2E">
      <w:pPr>
        <w:pStyle w:val="af6"/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Высшее руководство на основе результатов аудитов  проводит анализ СМК на  ее способность реализовать политику и цели в области качества.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 Результаты проверок и анализа являются входными данными для выр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ботки корректирующих и предупреждающих действий (СТО «Корректиру</w:t>
      </w:r>
      <w:r w:rsidRPr="002C401A">
        <w:rPr>
          <w:rFonts w:ascii="Times New Roman" w:hAnsi="Times New Roman" w:cs="Times New Roman"/>
          <w:sz w:val="28"/>
          <w:szCs w:val="28"/>
        </w:rPr>
        <w:t>ю</w:t>
      </w:r>
      <w:r w:rsidRPr="002C401A">
        <w:rPr>
          <w:rFonts w:ascii="Times New Roman" w:hAnsi="Times New Roman" w:cs="Times New Roman"/>
          <w:sz w:val="28"/>
          <w:szCs w:val="28"/>
        </w:rPr>
        <w:t>щие и предупреждающие действия») и  планов и мероприятий по совершенс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 xml:space="preserve">вованию и развитию СМК. 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Записи об ответственности, планировании аудитов и их результатах по</w:t>
      </w:r>
      <w:r w:rsidRPr="002C401A">
        <w:rPr>
          <w:rFonts w:ascii="Times New Roman" w:hAnsi="Times New Roman" w:cs="Times New Roman"/>
          <w:sz w:val="28"/>
          <w:szCs w:val="28"/>
        </w:rPr>
        <w:t>д</w:t>
      </w:r>
      <w:r w:rsidRPr="002C401A">
        <w:rPr>
          <w:rFonts w:ascii="Times New Roman" w:hAnsi="Times New Roman" w:cs="Times New Roman"/>
          <w:sz w:val="28"/>
          <w:szCs w:val="28"/>
        </w:rPr>
        <w:t>держиваются  в рабочем состоянии</w:t>
      </w: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Критериями результативности процесса являются:</w:t>
      </w:r>
    </w:p>
    <w:p w:rsidR="0087735B" w:rsidRPr="002C401A" w:rsidRDefault="0087735B" w:rsidP="00705A2E">
      <w:pPr>
        <w:pStyle w:val="a6"/>
        <w:numPr>
          <w:ilvl w:val="0"/>
          <w:numId w:val="58"/>
        </w:numPr>
        <w:tabs>
          <w:tab w:val="clear" w:pos="720"/>
          <w:tab w:val="num" w:pos="0"/>
        </w:tabs>
        <w:spacing w:line="360" w:lineRule="auto"/>
        <w:ind w:left="0" w:firstLine="567"/>
        <w:jc w:val="both"/>
      </w:pPr>
      <w:r w:rsidRPr="002C401A">
        <w:t>соответствие Программы аудитов требованиям  СТО</w:t>
      </w:r>
    </w:p>
    <w:p w:rsidR="0087735B" w:rsidRPr="002C401A" w:rsidRDefault="0087735B" w:rsidP="00705A2E">
      <w:pPr>
        <w:pStyle w:val="12"/>
        <w:widowControl/>
        <w:numPr>
          <w:ilvl w:val="0"/>
          <w:numId w:val="58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выполнение Программы аудитов не менее, чем на 90%.</w:t>
      </w:r>
    </w:p>
    <w:p w:rsidR="0087735B" w:rsidRPr="002C401A" w:rsidRDefault="0087735B" w:rsidP="00705A2E">
      <w:pPr>
        <w:pStyle w:val="12"/>
        <w:widowControl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8.2.3 Мониторинг и измерение процессов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Мониторингу подлежат процессы, приведенные в Приложении И. Мон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 xml:space="preserve">торинг параметров процесса проводится  ответственными лицами по методам установленными стандартами на процессы. 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Мониторинг и измерения процессов должны подтвердить способность процессов достигать запланированных результатов. В процессы вносится необходимая коррекция и /или предпринимаются соответствующие коррект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>рующие действия, как для  достижения заданных параметров результативн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сти, так и для ее повышения при корректировке требований на процесс.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Ответственность  за  осуществление мониторинга и  измерения процессов  несут владельцы  процессов.   Порядок предоставления информации о </w:t>
      </w:r>
      <w:r w:rsidRPr="002C401A">
        <w:rPr>
          <w:rFonts w:ascii="Times New Roman" w:hAnsi="Times New Roman" w:cs="Times New Roman"/>
          <w:sz w:val="28"/>
          <w:szCs w:val="28"/>
        </w:rPr>
        <w:lastRenderedPageBreak/>
        <w:t>мон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>торинге процессов высшему руководству установлен стандартами на проце</w:t>
      </w:r>
      <w:r w:rsidRPr="002C401A">
        <w:rPr>
          <w:rFonts w:ascii="Times New Roman" w:hAnsi="Times New Roman" w:cs="Times New Roman"/>
          <w:sz w:val="28"/>
          <w:szCs w:val="28"/>
        </w:rPr>
        <w:t>с</w:t>
      </w:r>
      <w:r w:rsidRPr="002C401A">
        <w:rPr>
          <w:rFonts w:ascii="Times New Roman" w:hAnsi="Times New Roman" w:cs="Times New Roman"/>
          <w:sz w:val="28"/>
          <w:szCs w:val="28"/>
        </w:rPr>
        <w:t>сы.</w:t>
      </w:r>
    </w:p>
    <w:p w:rsidR="0087735B" w:rsidRPr="002C401A" w:rsidRDefault="0087735B" w:rsidP="00705A2E">
      <w:pPr>
        <w:pStyle w:val="12"/>
        <w:widowControl/>
        <w:numPr>
          <w:ilvl w:val="2"/>
          <w:numId w:val="48"/>
        </w:numPr>
        <w:tabs>
          <w:tab w:val="clear" w:pos="1200"/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Мониторинг и измерение продукции</w:t>
      </w:r>
    </w:p>
    <w:p w:rsidR="0087735B" w:rsidRPr="002C401A" w:rsidRDefault="0087735B" w:rsidP="00705A2E">
      <w:pPr>
        <w:pStyle w:val="12"/>
        <w:widowControl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Мониторинг продукции осуществляется процессами:</w:t>
      </w:r>
    </w:p>
    <w:p w:rsidR="0087735B" w:rsidRPr="002C401A" w:rsidRDefault="0087735B" w:rsidP="00705A2E">
      <w:pPr>
        <w:pStyle w:val="12"/>
        <w:widowControl/>
        <w:numPr>
          <w:ilvl w:val="0"/>
          <w:numId w:val="59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8.2.4.1 Аккредитация образовательных программ</w:t>
      </w:r>
    </w:p>
    <w:p w:rsidR="0087735B" w:rsidRPr="002C401A" w:rsidRDefault="0087735B" w:rsidP="00705A2E">
      <w:pPr>
        <w:pStyle w:val="12"/>
        <w:widowControl/>
        <w:numPr>
          <w:ilvl w:val="0"/>
          <w:numId w:val="59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8.2.4.2 Итоговая аттестация</w:t>
      </w:r>
    </w:p>
    <w:p w:rsidR="0087735B" w:rsidRPr="002C401A" w:rsidRDefault="0087735B" w:rsidP="00705A2E">
      <w:pPr>
        <w:pStyle w:val="12"/>
        <w:widowControl/>
        <w:numPr>
          <w:ilvl w:val="0"/>
          <w:numId w:val="59"/>
        </w:numPr>
        <w:tabs>
          <w:tab w:val="num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8.2.4.3 </w:t>
      </w:r>
      <w:r w:rsidRPr="002C401A">
        <w:rPr>
          <w:rFonts w:ascii="Times New Roman" w:hAnsi="Times New Roman" w:cs="Times New Roman"/>
          <w:noProof/>
          <w:sz w:val="28"/>
          <w:szCs w:val="28"/>
        </w:rPr>
        <w:t>Проведение зачетов  и экзаменов</w:t>
      </w:r>
    </w:p>
    <w:p w:rsidR="0087735B" w:rsidRPr="002C401A" w:rsidRDefault="0087735B" w:rsidP="00705A2E">
      <w:pPr>
        <w:pStyle w:val="12"/>
        <w:widowControl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C401A">
        <w:rPr>
          <w:rFonts w:ascii="Times New Roman" w:hAnsi="Times New Roman" w:cs="Times New Roman"/>
          <w:noProof/>
          <w:sz w:val="28"/>
          <w:szCs w:val="28"/>
        </w:rPr>
        <w:t>Соответствующими стандартами на процессы установлены  ответственные лица и методы измерения продукции (оказание образовательной услуги).</w:t>
      </w:r>
    </w:p>
    <w:p w:rsidR="0087735B" w:rsidRPr="002C401A" w:rsidRDefault="0087735B" w:rsidP="00705A2E">
      <w:pPr>
        <w:pStyle w:val="12"/>
        <w:widowControl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noProof/>
          <w:sz w:val="28"/>
          <w:szCs w:val="28"/>
        </w:rPr>
        <w:t xml:space="preserve">Процессами </w:t>
      </w:r>
      <w:r w:rsidRPr="002C401A">
        <w:rPr>
          <w:rFonts w:ascii="Times New Roman" w:hAnsi="Times New Roman" w:cs="Times New Roman"/>
          <w:sz w:val="28"/>
          <w:szCs w:val="28"/>
        </w:rPr>
        <w:t>(</w:t>
      </w:r>
      <w:r w:rsidRPr="002C401A">
        <w:rPr>
          <w:rFonts w:ascii="Times New Roman" w:hAnsi="Times New Roman" w:cs="Times New Roman"/>
          <w:noProof/>
          <w:sz w:val="28"/>
          <w:szCs w:val="28"/>
        </w:rPr>
        <w:t xml:space="preserve">7.1) </w:t>
      </w:r>
      <w:r w:rsidRPr="002C401A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2C401A">
        <w:rPr>
          <w:rFonts w:ascii="Times New Roman" w:hAnsi="Times New Roman" w:cs="Times New Roman"/>
          <w:noProof/>
          <w:sz w:val="28"/>
          <w:szCs w:val="28"/>
        </w:rPr>
        <w:t xml:space="preserve">измерения продукции, необходимые для обеспечения свидетельств ее соответствия  критерим приемки. </w:t>
      </w:r>
    </w:p>
    <w:p w:rsidR="0087735B" w:rsidRPr="002C401A" w:rsidRDefault="0087735B" w:rsidP="00705A2E">
      <w:pPr>
        <w:pStyle w:val="12"/>
        <w:widowControl/>
        <w:tabs>
          <w:tab w:val="num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Записями соответствия продукции установленным требованиям являю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>ся:</w:t>
      </w:r>
    </w:p>
    <w:p w:rsidR="0087735B" w:rsidRPr="002C401A" w:rsidRDefault="0087735B" w:rsidP="00705A2E">
      <w:pPr>
        <w:pStyle w:val="af4"/>
        <w:numPr>
          <w:ilvl w:val="0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C401A">
        <w:rPr>
          <w:sz w:val="28"/>
          <w:szCs w:val="28"/>
          <w:lang w:val="ru-RU"/>
        </w:rPr>
        <w:t>при Аккредитации образовательных программ:</w:t>
      </w:r>
    </w:p>
    <w:p w:rsidR="0087735B" w:rsidRPr="002C401A" w:rsidRDefault="0087735B" w:rsidP="00705A2E">
      <w:pPr>
        <w:pStyle w:val="af4"/>
        <w:numPr>
          <w:ilvl w:val="1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C401A">
        <w:rPr>
          <w:sz w:val="28"/>
          <w:szCs w:val="28"/>
          <w:lang w:val="ru-RU"/>
        </w:rPr>
        <w:t xml:space="preserve">утвержденный состав комиссии; </w:t>
      </w:r>
    </w:p>
    <w:p w:rsidR="0087735B" w:rsidRPr="002C401A" w:rsidRDefault="0087735B" w:rsidP="00705A2E">
      <w:pPr>
        <w:pStyle w:val="af4"/>
        <w:numPr>
          <w:ilvl w:val="1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C401A">
        <w:rPr>
          <w:sz w:val="28"/>
          <w:szCs w:val="28"/>
          <w:lang w:val="ru-RU"/>
        </w:rPr>
        <w:t xml:space="preserve">Представление ОП  ( для  Аккредитационной коллегии); </w:t>
      </w:r>
    </w:p>
    <w:p w:rsidR="0087735B" w:rsidRPr="002C401A" w:rsidRDefault="0087735B" w:rsidP="00705A2E">
      <w:pPr>
        <w:pStyle w:val="af4"/>
        <w:numPr>
          <w:ilvl w:val="1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C401A">
        <w:rPr>
          <w:sz w:val="28"/>
          <w:szCs w:val="28"/>
          <w:lang w:val="ru-RU"/>
        </w:rPr>
        <w:t>Приказ Рособрнадзора об аккредитации ОП;</w:t>
      </w:r>
    </w:p>
    <w:p w:rsidR="0087735B" w:rsidRPr="002C401A" w:rsidRDefault="0087735B" w:rsidP="00705A2E">
      <w:pPr>
        <w:pStyle w:val="af4"/>
        <w:numPr>
          <w:ilvl w:val="1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C401A">
        <w:rPr>
          <w:sz w:val="28"/>
          <w:szCs w:val="28"/>
          <w:lang w:val="ru-RU"/>
        </w:rPr>
        <w:t>Приложение к свидетельству об аккредитации;</w:t>
      </w:r>
    </w:p>
    <w:p w:rsidR="0087735B" w:rsidRPr="002C401A" w:rsidRDefault="0087735B" w:rsidP="00705A2E">
      <w:pPr>
        <w:pStyle w:val="af4"/>
        <w:numPr>
          <w:ilvl w:val="0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C401A">
        <w:rPr>
          <w:sz w:val="28"/>
          <w:szCs w:val="28"/>
          <w:lang w:val="ru-RU"/>
        </w:rPr>
        <w:t>при  итоговой аттестации:</w:t>
      </w:r>
    </w:p>
    <w:p w:rsidR="0087735B" w:rsidRPr="002C401A" w:rsidRDefault="0087735B" w:rsidP="00705A2E">
      <w:pPr>
        <w:numPr>
          <w:ilvl w:val="1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утвержденные Председатели ГАК ( Рособрнадзор);</w:t>
      </w:r>
    </w:p>
    <w:p w:rsidR="0087735B" w:rsidRPr="002C401A" w:rsidRDefault="0087735B" w:rsidP="00705A2E">
      <w:pPr>
        <w:numPr>
          <w:ilvl w:val="1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Утвержденный Приказом ректора состав ГАК и ГЭК;</w:t>
      </w:r>
    </w:p>
    <w:p w:rsidR="0087735B" w:rsidRPr="002C401A" w:rsidRDefault="0087735B" w:rsidP="00705A2E">
      <w:pPr>
        <w:numPr>
          <w:ilvl w:val="1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экзаменационно-зачетная  ведомость; </w:t>
      </w:r>
    </w:p>
    <w:p w:rsidR="0087735B" w:rsidRPr="002C401A" w:rsidRDefault="0087735B" w:rsidP="00705A2E">
      <w:pPr>
        <w:numPr>
          <w:ilvl w:val="1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экзаменационный лист;</w:t>
      </w:r>
    </w:p>
    <w:p w:rsidR="0087735B" w:rsidRPr="002C401A" w:rsidRDefault="0087735B" w:rsidP="00705A2E">
      <w:pPr>
        <w:numPr>
          <w:ilvl w:val="1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 w:rsidRPr="002C401A">
        <w:rPr>
          <w:sz w:val="28"/>
          <w:szCs w:val="28"/>
        </w:rPr>
        <w:t>данные о результатах ИГА в зачётной книжке;</w:t>
      </w:r>
    </w:p>
    <w:p w:rsidR="0087735B" w:rsidRPr="002C401A" w:rsidRDefault="0087735B" w:rsidP="00705A2E">
      <w:pPr>
        <w:numPr>
          <w:ilvl w:val="1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протоколы заседаний ГЭК и ГАК;</w:t>
      </w:r>
    </w:p>
    <w:p w:rsidR="0087735B" w:rsidRPr="002C401A" w:rsidRDefault="0087735B" w:rsidP="00705A2E">
      <w:pPr>
        <w:numPr>
          <w:ilvl w:val="1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данные о результатах ИГА  в  базе данных;</w:t>
      </w:r>
    </w:p>
    <w:p w:rsidR="0087735B" w:rsidRPr="002C401A" w:rsidRDefault="0087735B" w:rsidP="00705A2E">
      <w:pPr>
        <w:pStyle w:val="af4"/>
        <w:numPr>
          <w:ilvl w:val="1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C401A">
        <w:rPr>
          <w:sz w:val="28"/>
          <w:szCs w:val="28"/>
          <w:lang w:val="ru-RU"/>
        </w:rPr>
        <w:t>данные о результатах ИГА в учетных карточках студентов.</w:t>
      </w:r>
    </w:p>
    <w:p w:rsidR="0087735B" w:rsidRPr="002C401A" w:rsidRDefault="0087735B" w:rsidP="00705A2E">
      <w:pPr>
        <w:pStyle w:val="af4"/>
        <w:numPr>
          <w:ilvl w:val="0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 w:rsidRPr="002C401A">
        <w:rPr>
          <w:sz w:val="28"/>
          <w:szCs w:val="28"/>
          <w:lang w:val="ru-RU"/>
        </w:rPr>
        <w:t xml:space="preserve">при </w:t>
      </w:r>
      <w:r w:rsidRPr="002C401A">
        <w:rPr>
          <w:noProof/>
          <w:sz w:val="28"/>
          <w:szCs w:val="28"/>
          <w:lang w:val="ru-RU"/>
        </w:rPr>
        <w:t>проведении зачетов  и экзаменов –</w:t>
      </w:r>
    </w:p>
    <w:p w:rsidR="0087735B" w:rsidRPr="002C401A" w:rsidRDefault="0087735B" w:rsidP="00705A2E">
      <w:pPr>
        <w:numPr>
          <w:ilvl w:val="1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экзаменационно-зачетная  ведомость</w:t>
      </w:r>
    </w:p>
    <w:p w:rsidR="0087735B" w:rsidRPr="002C401A" w:rsidRDefault="0087735B" w:rsidP="00705A2E">
      <w:pPr>
        <w:numPr>
          <w:ilvl w:val="1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b/>
          <w:bCs/>
          <w:sz w:val="28"/>
          <w:szCs w:val="28"/>
        </w:rPr>
        <w:lastRenderedPageBreak/>
        <w:t>э</w:t>
      </w:r>
      <w:r w:rsidRPr="002C401A">
        <w:rPr>
          <w:sz w:val="28"/>
          <w:szCs w:val="28"/>
        </w:rPr>
        <w:t>кзаменационный лист</w:t>
      </w:r>
    </w:p>
    <w:p w:rsidR="0087735B" w:rsidRPr="002C401A" w:rsidRDefault="0087735B" w:rsidP="00705A2E">
      <w:pPr>
        <w:numPr>
          <w:ilvl w:val="1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b/>
          <w:bCs/>
          <w:sz w:val="28"/>
          <w:szCs w:val="28"/>
        </w:rPr>
      </w:pPr>
      <w:r w:rsidRPr="002C401A">
        <w:rPr>
          <w:b/>
          <w:bCs/>
          <w:sz w:val="28"/>
          <w:szCs w:val="28"/>
        </w:rPr>
        <w:t>з</w:t>
      </w:r>
      <w:r w:rsidRPr="002C401A">
        <w:rPr>
          <w:sz w:val="28"/>
          <w:szCs w:val="28"/>
        </w:rPr>
        <w:t>ачётная книжка</w:t>
      </w:r>
    </w:p>
    <w:p w:rsidR="0087735B" w:rsidRPr="002C401A" w:rsidRDefault="0087735B" w:rsidP="00705A2E">
      <w:pPr>
        <w:numPr>
          <w:ilvl w:val="1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журнал-ведомость</w:t>
      </w:r>
    </w:p>
    <w:p w:rsidR="0087735B" w:rsidRPr="002C401A" w:rsidRDefault="0087735B" w:rsidP="00705A2E">
      <w:pPr>
        <w:numPr>
          <w:ilvl w:val="1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данные о результатах МПА  в  базе данных,</w:t>
      </w:r>
    </w:p>
    <w:p w:rsidR="0087735B" w:rsidRPr="002C401A" w:rsidRDefault="0087735B" w:rsidP="00705A2E">
      <w:pPr>
        <w:numPr>
          <w:ilvl w:val="1"/>
          <w:numId w:val="58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в учетных карточках студентов</w:t>
      </w:r>
    </w:p>
    <w:p w:rsidR="0087735B" w:rsidRPr="002C401A" w:rsidRDefault="0087735B" w:rsidP="00705A2E">
      <w:pPr>
        <w:pStyle w:val="af4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2C401A">
        <w:rPr>
          <w:sz w:val="28"/>
          <w:szCs w:val="28"/>
          <w:lang w:val="ru-RU"/>
        </w:rPr>
        <w:t>Записи о соответствии (качества образовательных программ,  качества подготовки  выпускников), продукции и лица, санкционирующего ее выпуск, поддерживаются в рабочем состоянии.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 </w:t>
      </w:r>
    </w:p>
    <w:p w:rsidR="0087735B" w:rsidRPr="002C401A" w:rsidRDefault="0087735B" w:rsidP="00705A2E">
      <w:pPr>
        <w:pStyle w:val="12"/>
        <w:widowControl/>
        <w:spacing w:line="360" w:lineRule="auto"/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8.3  Управление несоответствующей продукцией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Целью процесса является предупреждение реализации образовательных программ и выпуска студентов, качество подготовки которых не соответств</w:t>
      </w:r>
      <w:r w:rsidRPr="002C401A">
        <w:rPr>
          <w:rFonts w:ascii="Times New Roman" w:hAnsi="Times New Roman" w:cs="Times New Roman"/>
          <w:sz w:val="28"/>
          <w:szCs w:val="28"/>
        </w:rPr>
        <w:t>у</w:t>
      </w:r>
      <w:r w:rsidRPr="002C401A">
        <w:rPr>
          <w:rFonts w:ascii="Times New Roman" w:hAnsi="Times New Roman" w:cs="Times New Roman"/>
          <w:sz w:val="28"/>
          <w:szCs w:val="28"/>
        </w:rPr>
        <w:t xml:space="preserve">ет установленным требованиям. 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 В организации разработана процедура СТО «Управление несоответс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>вующей продукцией», включающая идентификацию и отделение предусма</w:t>
      </w:r>
      <w:r w:rsidRPr="002C401A">
        <w:rPr>
          <w:rFonts w:ascii="Times New Roman" w:hAnsi="Times New Roman" w:cs="Times New Roman"/>
          <w:sz w:val="28"/>
          <w:szCs w:val="28"/>
        </w:rPr>
        <w:t>т</w:t>
      </w:r>
      <w:r w:rsidRPr="002C401A">
        <w:rPr>
          <w:rFonts w:ascii="Times New Roman" w:hAnsi="Times New Roman" w:cs="Times New Roman"/>
          <w:sz w:val="28"/>
          <w:szCs w:val="28"/>
        </w:rPr>
        <w:t>ривающая  отчисления студентов, не выполняющих учебный план и не пр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шедших в установленные сроки процедуры  промежуточной аттестации и процедуры итоговой аттестации, а также последующий анализ результатов мероприятий промежуточной и  итоговой государственной аттестации и де</w:t>
      </w:r>
      <w:r w:rsidRPr="002C401A">
        <w:rPr>
          <w:rFonts w:ascii="Times New Roman" w:hAnsi="Times New Roman" w:cs="Times New Roman"/>
          <w:sz w:val="28"/>
          <w:szCs w:val="28"/>
        </w:rPr>
        <w:t>й</w:t>
      </w:r>
      <w:r w:rsidRPr="002C401A">
        <w:rPr>
          <w:rFonts w:ascii="Times New Roman" w:hAnsi="Times New Roman" w:cs="Times New Roman"/>
          <w:sz w:val="28"/>
          <w:szCs w:val="28"/>
        </w:rPr>
        <w:t>ствий по результатам анализа.</w:t>
      </w:r>
    </w:p>
    <w:p w:rsidR="0087735B" w:rsidRPr="002C401A" w:rsidRDefault="0087735B" w:rsidP="00705A2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2C401A">
        <w:rPr>
          <w:sz w:val="28"/>
          <w:szCs w:val="28"/>
        </w:rPr>
        <w:t>Несоответствующая продукция может быть выявлена  на контрольных  опера</w:t>
      </w:r>
      <w:r w:rsidRPr="002C401A">
        <w:rPr>
          <w:color w:val="000000"/>
          <w:sz w:val="28"/>
          <w:szCs w:val="28"/>
        </w:rPr>
        <w:t>циях процессов планирования, проектирования и осуществления образ</w:t>
      </w:r>
      <w:r w:rsidRPr="002C401A">
        <w:rPr>
          <w:color w:val="000000"/>
          <w:sz w:val="28"/>
          <w:szCs w:val="28"/>
        </w:rPr>
        <w:t>о</w:t>
      </w:r>
      <w:r w:rsidRPr="002C401A">
        <w:rPr>
          <w:color w:val="000000"/>
          <w:sz w:val="28"/>
          <w:szCs w:val="28"/>
        </w:rPr>
        <w:t>вательной услуги, а также  закупки и  измерения продукции.</w:t>
      </w:r>
    </w:p>
    <w:p w:rsidR="0087735B" w:rsidRPr="002C401A" w:rsidRDefault="0087735B" w:rsidP="00705A2E">
      <w:pPr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2C401A">
        <w:rPr>
          <w:sz w:val="28"/>
          <w:szCs w:val="28"/>
        </w:rPr>
        <w:t>Записи о характере несоответствий и предпринятых корректирующих действиях поддерживаются в рабочем состоянии</w:t>
      </w:r>
      <w:r w:rsidRPr="002C401A">
        <w:rPr>
          <w:b/>
          <w:bCs/>
          <w:i/>
          <w:iCs/>
          <w:sz w:val="28"/>
          <w:szCs w:val="28"/>
        </w:rPr>
        <w:t>.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6607C9">
      <w:pPr>
        <w:pStyle w:val="12"/>
        <w:widowControl/>
        <w:numPr>
          <w:ilvl w:val="1"/>
          <w:numId w:val="47"/>
        </w:numPr>
        <w:tabs>
          <w:tab w:val="clear" w:pos="1080"/>
          <w:tab w:val="num" w:pos="0"/>
        </w:tabs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>Анализ данных</w:t>
      </w:r>
    </w:p>
    <w:p w:rsidR="0087735B" w:rsidRPr="002C401A" w:rsidRDefault="0087735B" w:rsidP="006607C9">
      <w:pPr>
        <w:pStyle w:val="12"/>
        <w:widowControl/>
        <w:tabs>
          <w:tab w:val="num" w:pos="0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6607C9">
      <w:pPr>
        <w:pStyle w:val="12"/>
        <w:widowControl/>
        <w:tabs>
          <w:tab w:val="num" w:pos="0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Целью процесса является  определение тенденций сильных и слабых ст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рон процессов и СМК.</w:t>
      </w:r>
    </w:p>
    <w:p w:rsidR="0087735B" w:rsidRPr="002C401A" w:rsidRDefault="0087735B" w:rsidP="006607C9">
      <w:pPr>
        <w:pStyle w:val="12"/>
        <w:widowControl/>
        <w:tabs>
          <w:tab w:val="num" w:pos="0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Анализ данных проводится:</w:t>
      </w:r>
    </w:p>
    <w:p w:rsidR="0087735B" w:rsidRPr="002C401A" w:rsidRDefault="0087735B" w:rsidP="006607C9">
      <w:pPr>
        <w:pStyle w:val="12"/>
        <w:widowControl/>
        <w:numPr>
          <w:ilvl w:val="0"/>
          <w:numId w:val="56"/>
        </w:numPr>
        <w:tabs>
          <w:tab w:val="num" w:pos="0"/>
        </w:tabs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на уровне процессов;</w:t>
      </w:r>
    </w:p>
    <w:p w:rsidR="0087735B" w:rsidRPr="002C401A" w:rsidRDefault="0087735B" w:rsidP="006607C9">
      <w:pPr>
        <w:pStyle w:val="12"/>
        <w:widowControl/>
        <w:numPr>
          <w:ilvl w:val="0"/>
          <w:numId w:val="56"/>
        </w:numPr>
        <w:tabs>
          <w:tab w:val="num" w:pos="0"/>
        </w:tabs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на уровне СМК.</w:t>
      </w:r>
    </w:p>
    <w:p w:rsidR="0087735B" w:rsidRPr="002C401A" w:rsidRDefault="0087735B" w:rsidP="006607C9">
      <w:pPr>
        <w:pStyle w:val="12"/>
        <w:widowControl/>
        <w:tabs>
          <w:tab w:val="num" w:pos="0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Процедура анализа данных должна включать следующие операции:</w:t>
      </w:r>
    </w:p>
    <w:p w:rsidR="0087735B" w:rsidRPr="002C401A" w:rsidRDefault="0087735B" w:rsidP="006607C9">
      <w:pPr>
        <w:pStyle w:val="12"/>
        <w:widowControl/>
        <w:numPr>
          <w:ilvl w:val="0"/>
          <w:numId w:val="56"/>
        </w:numPr>
        <w:tabs>
          <w:tab w:val="num" w:pos="0"/>
        </w:tabs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планирование анализа:</w:t>
      </w:r>
    </w:p>
    <w:p w:rsidR="0087735B" w:rsidRPr="002C401A" w:rsidRDefault="0087735B" w:rsidP="006607C9">
      <w:pPr>
        <w:pStyle w:val="12"/>
        <w:widowControl/>
        <w:numPr>
          <w:ilvl w:val="1"/>
          <w:numId w:val="56"/>
        </w:numPr>
        <w:tabs>
          <w:tab w:val="num" w:pos="0"/>
        </w:tabs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определение исходных данных для анализа;</w:t>
      </w:r>
    </w:p>
    <w:p w:rsidR="0087735B" w:rsidRPr="002C401A" w:rsidRDefault="0087735B" w:rsidP="006607C9">
      <w:pPr>
        <w:pStyle w:val="12"/>
        <w:widowControl/>
        <w:numPr>
          <w:ilvl w:val="1"/>
          <w:numId w:val="56"/>
        </w:numPr>
        <w:tabs>
          <w:tab w:val="num" w:pos="0"/>
        </w:tabs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определение способов сбора данных;</w:t>
      </w:r>
    </w:p>
    <w:p w:rsidR="0087735B" w:rsidRPr="002C401A" w:rsidRDefault="0087735B" w:rsidP="006607C9">
      <w:pPr>
        <w:pStyle w:val="12"/>
        <w:widowControl/>
        <w:numPr>
          <w:ilvl w:val="1"/>
          <w:numId w:val="56"/>
        </w:numPr>
        <w:tabs>
          <w:tab w:val="num" w:pos="0"/>
        </w:tabs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определение методов анализа и принятия решений;</w:t>
      </w:r>
    </w:p>
    <w:p w:rsidR="0087735B" w:rsidRPr="002C401A" w:rsidRDefault="0087735B" w:rsidP="006607C9">
      <w:pPr>
        <w:pStyle w:val="12"/>
        <w:widowControl/>
        <w:numPr>
          <w:ilvl w:val="0"/>
          <w:numId w:val="56"/>
        </w:numPr>
        <w:tabs>
          <w:tab w:val="num" w:pos="0"/>
        </w:tabs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организация сбора данных на основе мониторинга процессов, проду</w:t>
      </w:r>
      <w:r w:rsidRPr="002C401A">
        <w:rPr>
          <w:rFonts w:ascii="Times New Roman" w:hAnsi="Times New Roman" w:cs="Times New Roman"/>
          <w:sz w:val="28"/>
          <w:szCs w:val="28"/>
        </w:rPr>
        <w:t>к</w:t>
      </w:r>
      <w:r w:rsidRPr="002C401A">
        <w:rPr>
          <w:rFonts w:ascii="Times New Roman" w:hAnsi="Times New Roman" w:cs="Times New Roman"/>
          <w:sz w:val="28"/>
          <w:szCs w:val="28"/>
        </w:rPr>
        <w:t>ции, показателей результативности и удовлетворенности потребителей;</w:t>
      </w:r>
    </w:p>
    <w:p w:rsidR="0087735B" w:rsidRPr="002C401A" w:rsidRDefault="0087735B" w:rsidP="006607C9">
      <w:pPr>
        <w:pStyle w:val="12"/>
        <w:widowControl/>
        <w:numPr>
          <w:ilvl w:val="0"/>
          <w:numId w:val="56"/>
        </w:numPr>
        <w:tabs>
          <w:tab w:val="num" w:pos="0"/>
        </w:tabs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анализ данных;</w:t>
      </w:r>
    </w:p>
    <w:p w:rsidR="0087735B" w:rsidRPr="002C401A" w:rsidRDefault="0087735B" w:rsidP="006607C9">
      <w:pPr>
        <w:pStyle w:val="12"/>
        <w:widowControl/>
        <w:numPr>
          <w:ilvl w:val="0"/>
          <w:numId w:val="56"/>
        </w:numPr>
        <w:tabs>
          <w:tab w:val="num" w:pos="0"/>
        </w:tabs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принятие решения.</w:t>
      </w:r>
    </w:p>
    <w:p w:rsidR="0087735B" w:rsidRPr="002C401A" w:rsidRDefault="0087735B" w:rsidP="006607C9">
      <w:pPr>
        <w:pStyle w:val="12"/>
        <w:widowControl/>
        <w:tabs>
          <w:tab w:val="num" w:pos="0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Исходные данные для анализа СМК определены п. 5.6.2 и включают и</w:t>
      </w:r>
      <w:r w:rsidRPr="002C401A">
        <w:rPr>
          <w:rFonts w:ascii="Times New Roman" w:hAnsi="Times New Roman" w:cs="Times New Roman"/>
          <w:sz w:val="28"/>
          <w:szCs w:val="28"/>
        </w:rPr>
        <w:t>н</w:t>
      </w:r>
      <w:r w:rsidRPr="002C401A">
        <w:rPr>
          <w:rFonts w:ascii="Times New Roman" w:hAnsi="Times New Roman" w:cs="Times New Roman"/>
          <w:sz w:val="28"/>
          <w:szCs w:val="28"/>
        </w:rPr>
        <w:t>формацию по:</w:t>
      </w:r>
    </w:p>
    <w:p w:rsidR="0087735B" w:rsidRPr="002C401A" w:rsidRDefault="0087735B" w:rsidP="006607C9">
      <w:pPr>
        <w:numPr>
          <w:ilvl w:val="0"/>
          <w:numId w:val="57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удовлетворенности потребителей (8.2.1);</w:t>
      </w:r>
    </w:p>
    <w:p w:rsidR="0087735B" w:rsidRPr="002C401A" w:rsidRDefault="0087735B" w:rsidP="006607C9">
      <w:pPr>
        <w:numPr>
          <w:ilvl w:val="0"/>
          <w:numId w:val="57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соответствию требованиям к продукции (7.2.1);</w:t>
      </w:r>
    </w:p>
    <w:p w:rsidR="0087735B" w:rsidRPr="002C401A" w:rsidRDefault="0087735B" w:rsidP="006607C9">
      <w:pPr>
        <w:numPr>
          <w:ilvl w:val="0"/>
          <w:numId w:val="57"/>
        </w:numPr>
        <w:tabs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характеристикам и тенденциям процессов и продукции, включая во</w:t>
      </w:r>
      <w:r w:rsidRPr="002C401A">
        <w:rPr>
          <w:sz w:val="28"/>
          <w:szCs w:val="28"/>
        </w:rPr>
        <w:t>з</w:t>
      </w:r>
      <w:r w:rsidRPr="002C401A">
        <w:rPr>
          <w:sz w:val="28"/>
          <w:szCs w:val="28"/>
        </w:rPr>
        <w:t>можности проведения предупреждающих действий;</w:t>
      </w:r>
    </w:p>
    <w:p w:rsidR="0087735B" w:rsidRPr="002C401A" w:rsidRDefault="0087735B" w:rsidP="006607C9">
      <w:pPr>
        <w:pStyle w:val="33"/>
        <w:numPr>
          <w:ilvl w:val="0"/>
          <w:numId w:val="57"/>
        </w:numPr>
        <w:tabs>
          <w:tab w:val="num" w:pos="0"/>
        </w:tabs>
        <w:spacing w:after="0" w:line="360" w:lineRule="auto"/>
        <w:ind w:left="0" w:firstLine="567"/>
        <w:rPr>
          <w:sz w:val="28"/>
          <w:szCs w:val="28"/>
        </w:rPr>
      </w:pPr>
      <w:r w:rsidRPr="002C401A">
        <w:rPr>
          <w:sz w:val="28"/>
          <w:szCs w:val="28"/>
        </w:rPr>
        <w:t xml:space="preserve">поставщикам производственных услуг (изготовителям продукции). 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Ответственность за предоставление необходимых обобщенных данных для анализа высшим руководством СМК определена СТО «Анализ со стороны руководства». 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Для сбора исходных данных, их обобщения, анализа и принятия решений рекомендованы статистические методы. Отработка конкретных методик ос</w:t>
      </w:r>
      <w:r w:rsidRPr="002C401A">
        <w:rPr>
          <w:rFonts w:ascii="Times New Roman" w:hAnsi="Times New Roman" w:cs="Times New Roman"/>
          <w:sz w:val="28"/>
          <w:szCs w:val="28"/>
        </w:rPr>
        <w:t>у</w:t>
      </w:r>
      <w:r w:rsidRPr="002C401A">
        <w:rPr>
          <w:rFonts w:ascii="Times New Roman" w:hAnsi="Times New Roman" w:cs="Times New Roman"/>
          <w:sz w:val="28"/>
          <w:szCs w:val="28"/>
        </w:rPr>
        <w:t xml:space="preserve">ществляется владельцами процессов. </w:t>
      </w:r>
    </w:p>
    <w:p w:rsidR="0087735B" w:rsidRPr="002C401A" w:rsidRDefault="0087735B" w:rsidP="006607C9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735B" w:rsidRDefault="0087735B" w:rsidP="006607C9">
      <w:pPr>
        <w:pStyle w:val="12"/>
        <w:widowControl/>
        <w:numPr>
          <w:ilvl w:val="1"/>
          <w:numId w:val="47"/>
        </w:numPr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sz w:val="28"/>
          <w:szCs w:val="28"/>
        </w:rPr>
        <w:t xml:space="preserve"> Улучшение</w:t>
      </w:r>
    </w:p>
    <w:p w:rsidR="006607C9" w:rsidRPr="002C401A" w:rsidRDefault="006607C9" w:rsidP="006607C9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735B" w:rsidRPr="002C401A" w:rsidRDefault="0087735B" w:rsidP="006607C9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8.5.1 Постоянное улучшение</w:t>
      </w:r>
    </w:p>
    <w:p w:rsidR="0087735B" w:rsidRPr="002C401A" w:rsidRDefault="0087735B" w:rsidP="006607C9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Целью процесса является  постоянное повышение результативности СМК.</w:t>
      </w:r>
    </w:p>
    <w:p w:rsidR="0087735B" w:rsidRPr="002C401A" w:rsidRDefault="0087735B" w:rsidP="006607C9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Процесс «Постоянное улучшение» применяется:</w:t>
      </w:r>
    </w:p>
    <w:p w:rsidR="0087735B" w:rsidRPr="002C401A" w:rsidRDefault="0087735B" w:rsidP="006607C9">
      <w:pPr>
        <w:pStyle w:val="12"/>
        <w:widowControl/>
        <w:numPr>
          <w:ilvl w:val="0"/>
          <w:numId w:val="57"/>
        </w:numPr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в процедуре управления процессами: </w:t>
      </w:r>
    </w:p>
    <w:p w:rsidR="0087735B" w:rsidRPr="002C401A" w:rsidRDefault="0087735B" w:rsidP="006607C9">
      <w:pPr>
        <w:numPr>
          <w:ilvl w:val="1"/>
          <w:numId w:val="5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на основе  применения методологии двухконтурного управления процессом (см. п 4.1.4 настоящего Руководства);</w:t>
      </w:r>
    </w:p>
    <w:p w:rsidR="0087735B" w:rsidRPr="002C401A" w:rsidRDefault="0087735B" w:rsidP="006607C9">
      <w:pPr>
        <w:numPr>
          <w:ilvl w:val="1"/>
          <w:numId w:val="5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на основе применения целевых показателей  процесса и осущест</w:t>
      </w:r>
      <w:r w:rsidRPr="002C401A">
        <w:rPr>
          <w:sz w:val="28"/>
          <w:szCs w:val="28"/>
        </w:rPr>
        <w:t>в</w:t>
      </w:r>
      <w:r w:rsidRPr="002C401A">
        <w:rPr>
          <w:sz w:val="28"/>
          <w:szCs w:val="28"/>
        </w:rPr>
        <w:t>ления корректирующих действий;</w:t>
      </w:r>
    </w:p>
    <w:p w:rsidR="0087735B" w:rsidRPr="002C401A" w:rsidRDefault="0087735B" w:rsidP="006607C9">
      <w:pPr>
        <w:pStyle w:val="12"/>
        <w:widowControl/>
        <w:numPr>
          <w:ilvl w:val="0"/>
          <w:numId w:val="57"/>
        </w:numPr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 процедуре управления СМК, где процесс постоянного улучшения  в управлении СМК является потребителем  результатов анализа СМК руков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дством  и осуществляется посредством:</w:t>
      </w:r>
    </w:p>
    <w:p w:rsidR="0087735B" w:rsidRPr="002C401A" w:rsidRDefault="0087735B" w:rsidP="006607C9">
      <w:pPr>
        <w:pStyle w:val="12"/>
        <w:widowControl/>
        <w:numPr>
          <w:ilvl w:val="1"/>
          <w:numId w:val="56"/>
        </w:numPr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Политики  и целей в области качества и их реализации в процессах СМК;</w:t>
      </w:r>
    </w:p>
    <w:p w:rsidR="0087735B" w:rsidRPr="002C401A" w:rsidRDefault="0087735B" w:rsidP="006607C9">
      <w:pPr>
        <w:pStyle w:val="12"/>
        <w:widowControl/>
        <w:numPr>
          <w:ilvl w:val="1"/>
          <w:numId w:val="56"/>
        </w:numPr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разработки планов (стратегических и годовых планов качества о</w:t>
      </w:r>
      <w:r w:rsidRPr="002C401A">
        <w:rPr>
          <w:rFonts w:ascii="Times New Roman" w:hAnsi="Times New Roman" w:cs="Times New Roman"/>
          <w:sz w:val="28"/>
          <w:szCs w:val="28"/>
        </w:rPr>
        <w:t>р</w:t>
      </w:r>
      <w:r w:rsidRPr="002C401A">
        <w:rPr>
          <w:rFonts w:ascii="Times New Roman" w:hAnsi="Times New Roman" w:cs="Times New Roman"/>
          <w:sz w:val="28"/>
          <w:szCs w:val="28"/>
        </w:rPr>
        <w:t>ганизации);</w:t>
      </w:r>
    </w:p>
    <w:p w:rsidR="0087735B" w:rsidRPr="002C401A" w:rsidRDefault="0087735B" w:rsidP="006607C9">
      <w:pPr>
        <w:pStyle w:val="12"/>
        <w:widowControl/>
        <w:numPr>
          <w:ilvl w:val="1"/>
          <w:numId w:val="56"/>
        </w:numPr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планирования развития и совершенствования СМК применяя р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комендации по улучшению деятельности (ГОСТ Р ИСО 9004) и реализации запланированных мероприятий.</w:t>
      </w:r>
    </w:p>
    <w:p w:rsidR="0087735B" w:rsidRPr="002C401A" w:rsidRDefault="0087735B" w:rsidP="006607C9">
      <w:pPr>
        <w:spacing w:line="360" w:lineRule="auto"/>
        <w:ind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Процесс  состоит из следующих операций</w:t>
      </w:r>
    </w:p>
    <w:p w:rsidR="0087735B" w:rsidRPr="002C401A" w:rsidRDefault="0087735B" w:rsidP="006607C9">
      <w:pPr>
        <w:numPr>
          <w:ilvl w:val="0"/>
          <w:numId w:val="5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сбор необходимых данных и проведение их анализа;</w:t>
      </w:r>
    </w:p>
    <w:p w:rsidR="0087735B" w:rsidRPr="002C401A" w:rsidRDefault="0087735B" w:rsidP="006607C9">
      <w:pPr>
        <w:numPr>
          <w:ilvl w:val="0"/>
          <w:numId w:val="5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планирование улучшений:</w:t>
      </w:r>
    </w:p>
    <w:p w:rsidR="0087735B" w:rsidRPr="002C401A" w:rsidRDefault="0087735B" w:rsidP="006607C9">
      <w:pPr>
        <w:pStyle w:val="12"/>
        <w:widowControl/>
        <w:numPr>
          <w:ilvl w:val="0"/>
          <w:numId w:val="55"/>
        </w:numPr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определение области (объекта)  улучшений;</w:t>
      </w:r>
    </w:p>
    <w:p w:rsidR="0087735B" w:rsidRPr="002C401A" w:rsidRDefault="0087735B" w:rsidP="006607C9">
      <w:pPr>
        <w:pStyle w:val="12"/>
        <w:widowControl/>
        <w:numPr>
          <w:ilvl w:val="0"/>
          <w:numId w:val="55"/>
        </w:numPr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способа проведения улучшений;</w:t>
      </w:r>
    </w:p>
    <w:p w:rsidR="0087735B" w:rsidRPr="002C401A" w:rsidRDefault="0087735B" w:rsidP="006607C9">
      <w:pPr>
        <w:pStyle w:val="12"/>
        <w:widowControl/>
        <w:numPr>
          <w:ilvl w:val="0"/>
          <w:numId w:val="55"/>
        </w:numPr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 выбор метода оценки результата; </w:t>
      </w:r>
    </w:p>
    <w:p w:rsidR="0087735B" w:rsidRPr="002C401A" w:rsidRDefault="0087735B" w:rsidP="006607C9">
      <w:pPr>
        <w:numPr>
          <w:ilvl w:val="0"/>
          <w:numId w:val="5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реализация и мониторинг улучшений;</w:t>
      </w:r>
    </w:p>
    <w:p w:rsidR="0087735B" w:rsidRPr="002C401A" w:rsidRDefault="0087735B" w:rsidP="006607C9">
      <w:pPr>
        <w:numPr>
          <w:ilvl w:val="0"/>
          <w:numId w:val="56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оценка результата.   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При планировании улучшений необходимо, используя  таблицу 2, опр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делить спектр аспектов предполагаемых изменений и следовать этому выбору.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ab/>
        <w:t>Критерием результативности процесса является ежегодное повышение результативности процессов и СМК не менее, чем на 5%.</w:t>
      </w:r>
    </w:p>
    <w:p w:rsidR="0087735B" w:rsidRPr="002C401A" w:rsidRDefault="0087735B" w:rsidP="006607C9">
      <w:pPr>
        <w:pStyle w:val="12"/>
        <w:widowControl/>
        <w:spacing w:line="36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3004"/>
        <w:gridCol w:w="1842"/>
        <w:gridCol w:w="2985"/>
      </w:tblGrid>
      <w:tr w:rsidR="0087735B" w:rsidRPr="002C401A">
        <w:tc>
          <w:tcPr>
            <w:tcW w:w="1728" w:type="dxa"/>
          </w:tcPr>
          <w:p w:rsidR="0087735B" w:rsidRPr="002C401A" w:rsidRDefault="0087735B" w:rsidP="006607C9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Аспекты </w:t>
            </w:r>
          </w:p>
          <w:p w:rsidR="0087735B" w:rsidRPr="002C401A" w:rsidRDefault="0087735B" w:rsidP="006607C9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Изменений</w:t>
            </w:r>
          </w:p>
        </w:tc>
        <w:tc>
          <w:tcPr>
            <w:tcW w:w="3057" w:type="dxa"/>
          </w:tcPr>
          <w:p w:rsidR="0087735B" w:rsidRPr="002C401A" w:rsidRDefault="0087735B" w:rsidP="006607C9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изменений</w:t>
            </w:r>
          </w:p>
        </w:tc>
        <w:tc>
          <w:tcPr>
            <w:tcW w:w="1623" w:type="dxa"/>
          </w:tcPr>
          <w:p w:rsidR="0087735B" w:rsidRPr="002C401A" w:rsidRDefault="0087735B" w:rsidP="006607C9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Аспекты </w:t>
            </w:r>
          </w:p>
          <w:p w:rsidR="0087735B" w:rsidRPr="002C401A" w:rsidRDefault="0087735B" w:rsidP="006607C9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Изменений</w:t>
            </w:r>
          </w:p>
        </w:tc>
        <w:tc>
          <w:tcPr>
            <w:tcW w:w="3163" w:type="dxa"/>
          </w:tcPr>
          <w:p w:rsidR="0087735B" w:rsidRPr="002C401A" w:rsidRDefault="0087735B" w:rsidP="006607C9">
            <w:pPr>
              <w:pStyle w:val="12"/>
              <w:widowControl/>
              <w:ind w:hanging="28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изменений</w:t>
            </w:r>
          </w:p>
        </w:tc>
      </w:tr>
      <w:tr w:rsidR="0087735B" w:rsidRPr="002C401A">
        <w:tc>
          <w:tcPr>
            <w:tcW w:w="1728" w:type="dxa"/>
          </w:tcPr>
          <w:p w:rsidR="0087735B" w:rsidRPr="002C401A" w:rsidRDefault="0087735B" w:rsidP="006607C9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Объекты изм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нений</w:t>
            </w:r>
          </w:p>
        </w:tc>
        <w:tc>
          <w:tcPr>
            <w:tcW w:w="3057" w:type="dxa"/>
          </w:tcPr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3"/>
              </w:numP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продукция</w:t>
            </w:r>
          </w:p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3"/>
              </w:numP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процессы</w:t>
            </w:r>
          </w:p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3"/>
              </w:numP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 xml:space="preserve">СМК </w:t>
            </w:r>
          </w:p>
        </w:tc>
        <w:tc>
          <w:tcPr>
            <w:tcW w:w="1623" w:type="dxa"/>
          </w:tcPr>
          <w:p w:rsidR="0087735B" w:rsidRPr="002C401A" w:rsidRDefault="0087735B" w:rsidP="006607C9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Создание н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вой ценности</w:t>
            </w:r>
          </w:p>
        </w:tc>
        <w:tc>
          <w:tcPr>
            <w:tcW w:w="3163" w:type="dxa"/>
          </w:tcPr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4"/>
              </w:numPr>
              <w:ind w:hanging="2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для потребителя</w:t>
            </w:r>
          </w:p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4"/>
              </w:numPr>
              <w:ind w:hanging="2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для владельца</w:t>
            </w:r>
          </w:p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4"/>
              </w:numPr>
              <w:ind w:hanging="2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для персонала</w:t>
            </w:r>
          </w:p>
        </w:tc>
      </w:tr>
      <w:tr w:rsidR="0087735B" w:rsidRPr="002C401A">
        <w:tc>
          <w:tcPr>
            <w:tcW w:w="1728" w:type="dxa"/>
          </w:tcPr>
          <w:p w:rsidR="0087735B" w:rsidRPr="002C401A" w:rsidRDefault="0087735B" w:rsidP="006607C9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Повод для и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менений</w:t>
            </w:r>
          </w:p>
        </w:tc>
        <w:tc>
          <w:tcPr>
            <w:tcW w:w="3057" w:type="dxa"/>
          </w:tcPr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3"/>
              </w:numP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решение пр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блемы</w:t>
            </w:r>
          </w:p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3"/>
              </w:numP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предупреждение проблем</w:t>
            </w:r>
          </w:p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3"/>
              </w:numP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корректирующие действия</w:t>
            </w:r>
          </w:p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3"/>
              </w:numP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улучшение</w:t>
            </w:r>
          </w:p>
        </w:tc>
        <w:tc>
          <w:tcPr>
            <w:tcW w:w="1623" w:type="dxa"/>
          </w:tcPr>
          <w:p w:rsidR="0087735B" w:rsidRPr="002C401A" w:rsidRDefault="0087735B" w:rsidP="006607C9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Подход к менеджменту изменений</w:t>
            </w:r>
          </w:p>
        </w:tc>
        <w:tc>
          <w:tcPr>
            <w:tcW w:w="3163" w:type="dxa"/>
          </w:tcPr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4"/>
              </w:numPr>
              <w:ind w:hanging="2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функционал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4"/>
              </w:numPr>
              <w:ind w:hanging="2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процессный</w:t>
            </w:r>
          </w:p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4"/>
              </w:numPr>
              <w:ind w:hanging="2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проектный</w:t>
            </w:r>
          </w:p>
        </w:tc>
      </w:tr>
      <w:tr w:rsidR="0087735B" w:rsidRPr="002C401A">
        <w:tc>
          <w:tcPr>
            <w:tcW w:w="1728" w:type="dxa"/>
          </w:tcPr>
          <w:p w:rsidR="0087735B" w:rsidRPr="002C401A" w:rsidRDefault="0087735B" w:rsidP="006607C9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Инициирование изменений</w:t>
            </w:r>
          </w:p>
        </w:tc>
        <w:tc>
          <w:tcPr>
            <w:tcW w:w="3057" w:type="dxa"/>
          </w:tcPr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3"/>
              </w:numP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плановое (све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ху)</w:t>
            </w:r>
          </w:p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3"/>
              </w:numP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инициативное (снизу)</w:t>
            </w:r>
          </w:p>
        </w:tc>
        <w:tc>
          <w:tcPr>
            <w:tcW w:w="1623" w:type="dxa"/>
          </w:tcPr>
          <w:p w:rsidR="0087735B" w:rsidRPr="002C401A" w:rsidRDefault="0087735B" w:rsidP="006607C9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Способ проведения и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менений</w:t>
            </w:r>
          </w:p>
        </w:tc>
        <w:tc>
          <w:tcPr>
            <w:tcW w:w="3163" w:type="dxa"/>
          </w:tcPr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4"/>
              </w:numPr>
              <w:ind w:hanging="2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постепенное и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менение</w:t>
            </w:r>
          </w:p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4"/>
              </w:numPr>
              <w:ind w:hanging="2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проекты прор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</w:tr>
      <w:tr w:rsidR="0087735B" w:rsidRPr="002C401A">
        <w:tc>
          <w:tcPr>
            <w:tcW w:w="1728" w:type="dxa"/>
          </w:tcPr>
          <w:p w:rsidR="0087735B" w:rsidRPr="002C401A" w:rsidRDefault="0087735B" w:rsidP="006607C9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Метод оценки результата</w:t>
            </w:r>
          </w:p>
        </w:tc>
        <w:tc>
          <w:tcPr>
            <w:tcW w:w="3057" w:type="dxa"/>
          </w:tcPr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3"/>
              </w:numP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</w:p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3"/>
              </w:numP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сравнение с нормой</w:t>
            </w:r>
          </w:p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3"/>
              </w:numP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сравнение с эт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лоном</w:t>
            </w:r>
          </w:p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3"/>
              </w:numPr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бенчмаркинг</w:t>
            </w:r>
          </w:p>
        </w:tc>
        <w:tc>
          <w:tcPr>
            <w:tcW w:w="1623" w:type="dxa"/>
          </w:tcPr>
          <w:p w:rsidR="0087735B" w:rsidRPr="002C401A" w:rsidRDefault="0087735B" w:rsidP="006607C9">
            <w:pPr>
              <w:pStyle w:val="12"/>
              <w:widowControl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Метод пр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ведения пр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верки</w:t>
            </w:r>
          </w:p>
        </w:tc>
        <w:tc>
          <w:tcPr>
            <w:tcW w:w="3163" w:type="dxa"/>
          </w:tcPr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4"/>
              </w:numPr>
              <w:ind w:hanging="2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4"/>
              </w:numPr>
              <w:ind w:hanging="2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</w:p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4"/>
              </w:numPr>
              <w:ind w:hanging="2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  <w:p w:rsidR="0087735B" w:rsidRPr="002C401A" w:rsidRDefault="0087735B" w:rsidP="006607C9">
            <w:pPr>
              <w:pStyle w:val="12"/>
              <w:widowControl/>
              <w:numPr>
                <w:ilvl w:val="0"/>
                <w:numId w:val="54"/>
              </w:numPr>
              <w:ind w:hanging="2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01A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</w:tbl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8.5.2 Корректирующие действия</w:t>
      </w:r>
    </w:p>
    <w:p w:rsidR="0087735B" w:rsidRPr="002C401A" w:rsidRDefault="0087735B" w:rsidP="00705A2E">
      <w:pPr>
        <w:pStyle w:val="Iauiu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Целью корректирующих действий является устранение причин, вызва</w:t>
      </w:r>
      <w:r w:rsidRPr="002C401A">
        <w:rPr>
          <w:rFonts w:ascii="Times New Roman" w:hAnsi="Times New Roman" w:cs="Times New Roman"/>
          <w:sz w:val="28"/>
          <w:szCs w:val="28"/>
        </w:rPr>
        <w:t>в</w:t>
      </w:r>
      <w:r w:rsidRPr="002C401A">
        <w:rPr>
          <w:rFonts w:ascii="Times New Roman" w:hAnsi="Times New Roman" w:cs="Times New Roman"/>
          <w:sz w:val="28"/>
          <w:szCs w:val="28"/>
        </w:rPr>
        <w:t>ших отклонение качества.</w:t>
      </w:r>
    </w:p>
    <w:p w:rsidR="0087735B" w:rsidRPr="002C401A" w:rsidRDefault="0087735B" w:rsidP="00705A2E">
      <w:pPr>
        <w:pStyle w:val="Iniiaiieoaeno2"/>
        <w:spacing w:after="0" w:line="360" w:lineRule="auto"/>
        <w:ind w:left="0" w:right="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Корректирующие действия осуществляются  по СТО «Корректирующие и предупреждающие действия». </w:t>
      </w:r>
    </w:p>
    <w:p w:rsidR="0087735B" w:rsidRPr="002C401A" w:rsidRDefault="0087735B" w:rsidP="00705A2E">
      <w:pPr>
        <w:pStyle w:val="Iniiaiieoaeno2"/>
        <w:spacing w:after="0" w:line="360" w:lineRule="auto"/>
        <w:ind w:left="0" w:right="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Источниками информации для проведения  корректирующих действий могут быть:</w:t>
      </w:r>
    </w:p>
    <w:p w:rsidR="0087735B" w:rsidRPr="002C401A" w:rsidRDefault="0087735B" w:rsidP="006607C9">
      <w:pPr>
        <w:numPr>
          <w:ilvl w:val="0"/>
          <w:numId w:val="5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взаимодействия с заказчиком,  внешними потребителями (в случае п</w:t>
      </w:r>
      <w:r w:rsidRPr="002C401A">
        <w:rPr>
          <w:sz w:val="28"/>
          <w:szCs w:val="28"/>
        </w:rPr>
        <w:t>о</w:t>
      </w:r>
      <w:r w:rsidRPr="002C401A">
        <w:rPr>
          <w:sz w:val="28"/>
          <w:szCs w:val="28"/>
        </w:rPr>
        <w:t>явления жалоб и претензий);</w:t>
      </w:r>
    </w:p>
    <w:p w:rsidR="0087735B" w:rsidRPr="002C401A" w:rsidRDefault="0087735B" w:rsidP="006607C9">
      <w:pPr>
        <w:numPr>
          <w:ilvl w:val="0"/>
          <w:numId w:val="5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мониторинг и анализ процессов и продукции;</w:t>
      </w:r>
    </w:p>
    <w:p w:rsidR="0087735B" w:rsidRPr="002C401A" w:rsidRDefault="0087735B" w:rsidP="006607C9">
      <w:pPr>
        <w:numPr>
          <w:ilvl w:val="0"/>
          <w:numId w:val="5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lastRenderedPageBreak/>
        <w:t>внутренние и внешние аудиты СМК;</w:t>
      </w:r>
    </w:p>
    <w:p w:rsidR="0087735B" w:rsidRPr="002C401A" w:rsidRDefault="0087735B" w:rsidP="006607C9">
      <w:pPr>
        <w:numPr>
          <w:ilvl w:val="0"/>
          <w:numId w:val="5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анализ СМК со стороны руководства.</w:t>
      </w:r>
    </w:p>
    <w:p w:rsidR="0087735B" w:rsidRPr="002C401A" w:rsidRDefault="0087735B" w:rsidP="00705A2E">
      <w:pPr>
        <w:pStyle w:val="Iauiu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На основе анализа причин несоответствий и их последствий, осуществл</w:t>
      </w:r>
      <w:r w:rsidRPr="002C401A">
        <w:rPr>
          <w:rFonts w:ascii="Times New Roman" w:hAnsi="Times New Roman" w:cs="Times New Roman"/>
          <w:sz w:val="28"/>
          <w:szCs w:val="28"/>
        </w:rPr>
        <w:t>я</w:t>
      </w:r>
      <w:r w:rsidRPr="002C401A">
        <w:rPr>
          <w:rFonts w:ascii="Times New Roman" w:hAnsi="Times New Roman" w:cs="Times New Roman"/>
          <w:sz w:val="28"/>
          <w:szCs w:val="28"/>
        </w:rPr>
        <w:t>ется подготовка, планирование и реализация корректирующих действий, н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правленных на предотвращение их повторного появления.</w:t>
      </w:r>
    </w:p>
    <w:p w:rsidR="0087735B" w:rsidRPr="002C401A" w:rsidRDefault="0087735B" w:rsidP="00705A2E">
      <w:pPr>
        <w:pStyle w:val="Iauiu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Результаты проведения корректирующих действий  анализируются и оцениваются на соответствие запланированным целям. </w:t>
      </w:r>
    </w:p>
    <w:p w:rsidR="0087735B" w:rsidRPr="002C401A" w:rsidRDefault="0087735B" w:rsidP="00705A2E">
      <w:pPr>
        <w:pStyle w:val="1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Записи результатов предпринятых корректирующих действий поддерж</w:t>
      </w:r>
      <w:r w:rsidRPr="002C401A">
        <w:rPr>
          <w:rFonts w:ascii="Times New Roman" w:hAnsi="Times New Roman" w:cs="Times New Roman"/>
          <w:sz w:val="28"/>
          <w:szCs w:val="28"/>
        </w:rPr>
        <w:t>и</w:t>
      </w:r>
      <w:r w:rsidRPr="002C401A">
        <w:rPr>
          <w:rFonts w:ascii="Times New Roman" w:hAnsi="Times New Roman" w:cs="Times New Roman"/>
          <w:sz w:val="28"/>
          <w:szCs w:val="28"/>
        </w:rPr>
        <w:t>ваются в рабочем состоянии  .</w:t>
      </w:r>
    </w:p>
    <w:p w:rsidR="0087735B" w:rsidRPr="002C401A" w:rsidRDefault="0087735B" w:rsidP="00705A2E">
      <w:pPr>
        <w:pStyle w:val="1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7735B" w:rsidRPr="002C401A" w:rsidRDefault="0087735B" w:rsidP="006607C9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8.5.3 Предупреждающие действия</w:t>
      </w:r>
    </w:p>
    <w:p w:rsidR="0087735B" w:rsidRPr="002C401A" w:rsidRDefault="0087735B" w:rsidP="006607C9">
      <w:pPr>
        <w:pStyle w:val="Iauiue"/>
        <w:numPr>
          <w:ilvl w:val="12"/>
          <w:numId w:val="0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ab/>
        <w:t>Основными целями предупреждающих действий являются:</w:t>
      </w:r>
    </w:p>
    <w:p w:rsidR="0087735B" w:rsidRPr="002C401A" w:rsidRDefault="0087735B" w:rsidP="006607C9">
      <w:pPr>
        <w:pStyle w:val="Iauiue"/>
        <w:numPr>
          <w:ilvl w:val="0"/>
          <w:numId w:val="4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выявление, исследование и устранение потенциальных или возможных причин несоответствий;</w:t>
      </w:r>
    </w:p>
    <w:p w:rsidR="0087735B" w:rsidRPr="002C401A" w:rsidRDefault="0087735B" w:rsidP="006607C9">
      <w:pPr>
        <w:pStyle w:val="Iauiue"/>
        <w:numPr>
          <w:ilvl w:val="0"/>
          <w:numId w:val="4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определение необходимых мер для решения проблем, требующих пр</w:t>
      </w:r>
      <w:r w:rsidRPr="002C401A">
        <w:rPr>
          <w:rFonts w:ascii="Times New Roman" w:hAnsi="Times New Roman" w:cs="Times New Roman"/>
          <w:sz w:val="28"/>
          <w:szCs w:val="28"/>
        </w:rPr>
        <w:t>е</w:t>
      </w:r>
      <w:r w:rsidRPr="002C401A">
        <w:rPr>
          <w:rFonts w:ascii="Times New Roman" w:hAnsi="Times New Roman" w:cs="Times New Roman"/>
          <w:sz w:val="28"/>
          <w:szCs w:val="28"/>
        </w:rPr>
        <w:t>дупреждающих действий.</w:t>
      </w:r>
    </w:p>
    <w:p w:rsidR="0087735B" w:rsidRPr="002C401A" w:rsidRDefault="0087735B" w:rsidP="006607C9">
      <w:pPr>
        <w:pStyle w:val="Iauiu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Предупреждающие действия осуществляются по СТО «Корректирующие и предупреждающие действия». Планирование предупреждающих действий базируется на критической оценке данных, полученных посредством:</w:t>
      </w:r>
    </w:p>
    <w:p w:rsidR="0087735B" w:rsidRPr="002C401A" w:rsidRDefault="0087735B" w:rsidP="006607C9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- анализа предыдущих сведений по тенденциям деятельности организ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ции и  ее      продукции;</w:t>
      </w:r>
    </w:p>
    <w:p w:rsidR="0087735B" w:rsidRPr="002C401A" w:rsidRDefault="0087735B" w:rsidP="006607C9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анализа потребностей и ожиданий потребителей;</w:t>
      </w:r>
      <w:r w:rsidRPr="002C401A">
        <w:rPr>
          <w:rFonts w:ascii="Times New Roman" w:hAnsi="Times New Roman" w:cs="Times New Roman"/>
          <w:sz w:val="28"/>
          <w:szCs w:val="28"/>
        </w:rPr>
        <w:tab/>
      </w:r>
    </w:p>
    <w:p w:rsidR="0087735B" w:rsidRPr="002C401A" w:rsidRDefault="0087735B" w:rsidP="006607C9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анализа рынка;</w:t>
      </w:r>
    </w:p>
    <w:p w:rsidR="0087735B" w:rsidRPr="002C401A" w:rsidRDefault="0087735B" w:rsidP="006607C9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использования выходных данных анализа, в том числе анализа со стор</w:t>
      </w:r>
      <w:r w:rsidRPr="002C401A">
        <w:rPr>
          <w:rFonts w:ascii="Times New Roman" w:hAnsi="Times New Roman" w:cs="Times New Roman"/>
          <w:sz w:val="28"/>
          <w:szCs w:val="28"/>
        </w:rPr>
        <w:t>о</w:t>
      </w:r>
      <w:r w:rsidRPr="002C401A">
        <w:rPr>
          <w:rFonts w:ascii="Times New Roman" w:hAnsi="Times New Roman" w:cs="Times New Roman"/>
          <w:sz w:val="28"/>
          <w:szCs w:val="28"/>
        </w:rPr>
        <w:t>ны руководства;</w:t>
      </w:r>
    </w:p>
    <w:p w:rsidR="0087735B" w:rsidRPr="002C401A" w:rsidRDefault="0087735B" w:rsidP="006607C9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измерений удовлетворенности;</w:t>
      </w:r>
    </w:p>
    <w:p w:rsidR="0087735B" w:rsidRPr="002C401A" w:rsidRDefault="0087735B" w:rsidP="006607C9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измерений процессов;</w:t>
      </w:r>
    </w:p>
    <w:p w:rsidR="0087735B" w:rsidRPr="002C401A" w:rsidRDefault="0087735B" w:rsidP="006607C9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использования  источников информации от заинтересованных сторон;</w:t>
      </w:r>
    </w:p>
    <w:p w:rsidR="0087735B" w:rsidRPr="002C401A" w:rsidRDefault="0087735B" w:rsidP="006607C9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соответствующих записей СМК;</w:t>
      </w:r>
    </w:p>
    <w:p w:rsidR="0087735B" w:rsidRPr="002C401A" w:rsidRDefault="0087735B" w:rsidP="006607C9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уроков, извлеченных из прошлого опыта;</w:t>
      </w:r>
    </w:p>
    <w:p w:rsidR="0087735B" w:rsidRPr="002C401A" w:rsidRDefault="0087735B" w:rsidP="006607C9">
      <w:pPr>
        <w:pStyle w:val="12"/>
        <w:widowControl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lastRenderedPageBreak/>
        <w:t>результатов самооценки.</w:t>
      </w:r>
    </w:p>
    <w:p w:rsidR="0087735B" w:rsidRPr="002C401A" w:rsidRDefault="0087735B" w:rsidP="00705A2E">
      <w:pPr>
        <w:pStyle w:val="12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Используемые данные обеспечивают информацию для разработки результативного плана предупреждения потерь и определения приоритетов, к</w:t>
      </w:r>
      <w:r w:rsidRPr="002C401A">
        <w:rPr>
          <w:rFonts w:ascii="Times New Roman" w:hAnsi="Times New Roman" w:cs="Times New Roman"/>
          <w:sz w:val="28"/>
          <w:szCs w:val="28"/>
        </w:rPr>
        <w:t>а</w:t>
      </w:r>
      <w:r w:rsidRPr="002C401A">
        <w:rPr>
          <w:rFonts w:ascii="Times New Roman" w:hAnsi="Times New Roman" w:cs="Times New Roman"/>
          <w:sz w:val="28"/>
          <w:szCs w:val="28"/>
        </w:rPr>
        <w:t>сающихся каждого процесса и продукции, чтобы удовлетворять потребности и ожидания заинтересованных сторон.</w:t>
      </w:r>
    </w:p>
    <w:p w:rsidR="0087735B" w:rsidRPr="002C401A" w:rsidRDefault="0087735B" w:rsidP="00705A2E">
      <w:pPr>
        <w:pStyle w:val="Iauiue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 xml:space="preserve">Результаты проведения предупреждающих действий  анализируются и оцениваются на соответствие запланированным целям. </w:t>
      </w:r>
    </w:p>
    <w:p w:rsidR="0087735B" w:rsidRPr="002C401A" w:rsidRDefault="0087735B" w:rsidP="00705A2E">
      <w:pPr>
        <w:pStyle w:val="14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C401A">
        <w:rPr>
          <w:rFonts w:ascii="Times New Roman" w:hAnsi="Times New Roman" w:cs="Times New Roman"/>
          <w:sz w:val="28"/>
          <w:szCs w:val="28"/>
        </w:rPr>
        <w:t>Записи результатов предпринятых предупреждающих действий подде</w:t>
      </w:r>
      <w:r w:rsidRPr="002C401A">
        <w:rPr>
          <w:rFonts w:ascii="Times New Roman" w:hAnsi="Times New Roman" w:cs="Times New Roman"/>
          <w:sz w:val="28"/>
          <w:szCs w:val="28"/>
        </w:rPr>
        <w:t>р</w:t>
      </w:r>
      <w:r w:rsidRPr="002C401A">
        <w:rPr>
          <w:rFonts w:ascii="Times New Roman" w:hAnsi="Times New Roman" w:cs="Times New Roman"/>
          <w:sz w:val="28"/>
          <w:szCs w:val="28"/>
        </w:rPr>
        <w:t>живаются в рабочем состоянии.</w:t>
      </w:r>
    </w:p>
    <w:p w:rsidR="0087735B" w:rsidRPr="002C401A" w:rsidRDefault="0087735B" w:rsidP="002C401A">
      <w:pPr>
        <w:jc w:val="both"/>
        <w:rPr>
          <w:b/>
          <w:bCs/>
          <w:sz w:val="28"/>
          <w:szCs w:val="28"/>
        </w:rPr>
      </w:pPr>
    </w:p>
    <w:p w:rsidR="0087735B" w:rsidRPr="002C401A" w:rsidRDefault="0087735B" w:rsidP="002C401A">
      <w:pPr>
        <w:jc w:val="both"/>
        <w:rPr>
          <w:b/>
          <w:bCs/>
          <w:sz w:val="28"/>
          <w:szCs w:val="28"/>
        </w:rPr>
      </w:pPr>
    </w:p>
    <w:p w:rsidR="0087735B" w:rsidRPr="002C401A" w:rsidRDefault="0087735B" w:rsidP="002C401A">
      <w:pPr>
        <w:jc w:val="both"/>
        <w:rPr>
          <w:b/>
          <w:bCs/>
          <w:sz w:val="28"/>
          <w:szCs w:val="28"/>
        </w:rPr>
      </w:pPr>
    </w:p>
    <w:p w:rsidR="0087735B" w:rsidRPr="002C401A" w:rsidRDefault="0087735B" w:rsidP="002C401A">
      <w:pPr>
        <w:jc w:val="both"/>
        <w:rPr>
          <w:b/>
          <w:bCs/>
          <w:sz w:val="28"/>
          <w:szCs w:val="28"/>
        </w:rPr>
      </w:pPr>
    </w:p>
    <w:p w:rsidR="0087735B" w:rsidRDefault="0087735B" w:rsidP="002C401A">
      <w:pPr>
        <w:jc w:val="both"/>
        <w:rPr>
          <w:b/>
          <w:bCs/>
          <w:sz w:val="28"/>
          <w:szCs w:val="28"/>
        </w:rPr>
      </w:pPr>
    </w:p>
    <w:p w:rsidR="006607C9" w:rsidRDefault="006607C9" w:rsidP="002C401A">
      <w:pPr>
        <w:jc w:val="both"/>
        <w:rPr>
          <w:b/>
          <w:bCs/>
          <w:sz w:val="28"/>
          <w:szCs w:val="28"/>
        </w:rPr>
      </w:pPr>
    </w:p>
    <w:p w:rsidR="00F059F8" w:rsidRDefault="00F059F8" w:rsidP="002C401A">
      <w:pPr>
        <w:jc w:val="both"/>
        <w:rPr>
          <w:b/>
          <w:bCs/>
          <w:sz w:val="28"/>
          <w:szCs w:val="28"/>
        </w:rPr>
      </w:pPr>
    </w:p>
    <w:p w:rsidR="00F059F8" w:rsidRDefault="00F059F8" w:rsidP="002C401A">
      <w:pPr>
        <w:jc w:val="both"/>
        <w:rPr>
          <w:b/>
          <w:bCs/>
          <w:sz w:val="28"/>
          <w:szCs w:val="28"/>
        </w:rPr>
      </w:pPr>
    </w:p>
    <w:p w:rsidR="00F059F8" w:rsidRDefault="00F059F8" w:rsidP="002C401A">
      <w:pPr>
        <w:jc w:val="both"/>
        <w:rPr>
          <w:b/>
          <w:bCs/>
          <w:sz w:val="28"/>
          <w:szCs w:val="28"/>
        </w:rPr>
      </w:pPr>
    </w:p>
    <w:p w:rsidR="00F059F8" w:rsidRDefault="00F059F8" w:rsidP="002C401A">
      <w:pPr>
        <w:jc w:val="both"/>
        <w:rPr>
          <w:b/>
          <w:bCs/>
          <w:sz w:val="28"/>
          <w:szCs w:val="28"/>
        </w:rPr>
      </w:pPr>
    </w:p>
    <w:p w:rsidR="00F059F8" w:rsidRDefault="00F059F8" w:rsidP="002C401A">
      <w:pPr>
        <w:jc w:val="both"/>
        <w:rPr>
          <w:b/>
          <w:bCs/>
          <w:sz w:val="28"/>
          <w:szCs w:val="28"/>
        </w:rPr>
      </w:pPr>
    </w:p>
    <w:p w:rsidR="00F059F8" w:rsidRDefault="00F059F8" w:rsidP="002C401A">
      <w:pPr>
        <w:jc w:val="both"/>
        <w:rPr>
          <w:b/>
          <w:bCs/>
          <w:sz w:val="28"/>
          <w:szCs w:val="28"/>
        </w:rPr>
      </w:pPr>
    </w:p>
    <w:p w:rsidR="00F059F8" w:rsidRDefault="00F059F8" w:rsidP="002C401A">
      <w:pPr>
        <w:jc w:val="both"/>
        <w:rPr>
          <w:b/>
          <w:bCs/>
          <w:sz w:val="28"/>
          <w:szCs w:val="28"/>
        </w:rPr>
      </w:pPr>
    </w:p>
    <w:p w:rsidR="00F059F8" w:rsidRDefault="00F059F8" w:rsidP="002C401A">
      <w:pPr>
        <w:jc w:val="both"/>
        <w:rPr>
          <w:b/>
          <w:bCs/>
          <w:sz w:val="28"/>
          <w:szCs w:val="28"/>
        </w:rPr>
      </w:pPr>
    </w:p>
    <w:p w:rsidR="00F059F8" w:rsidRDefault="00F059F8" w:rsidP="002C401A">
      <w:pPr>
        <w:jc w:val="both"/>
        <w:rPr>
          <w:b/>
          <w:bCs/>
          <w:sz w:val="28"/>
          <w:szCs w:val="28"/>
        </w:rPr>
      </w:pPr>
    </w:p>
    <w:p w:rsidR="00F059F8" w:rsidRDefault="00F059F8" w:rsidP="002C401A">
      <w:pPr>
        <w:jc w:val="both"/>
        <w:rPr>
          <w:b/>
          <w:bCs/>
          <w:sz w:val="28"/>
          <w:szCs w:val="28"/>
        </w:rPr>
      </w:pPr>
    </w:p>
    <w:p w:rsidR="00F059F8" w:rsidRDefault="00F059F8" w:rsidP="002C401A">
      <w:pPr>
        <w:jc w:val="both"/>
        <w:rPr>
          <w:b/>
          <w:bCs/>
          <w:sz w:val="28"/>
          <w:szCs w:val="28"/>
        </w:rPr>
      </w:pPr>
    </w:p>
    <w:p w:rsidR="00F059F8" w:rsidRPr="002C401A" w:rsidRDefault="00F059F8" w:rsidP="002C401A">
      <w:pPr>
        <w:jc w:val="both"/>
        <w:rPr>
          <w:b/>
          <w:bCs/>
          <w:sz w:val="28"/>
          <w:szCs w:val="28"/>
        </w:rPr>
      </w:pPr>
    </w:p>
    <w:p w:rsidR="0087735B" w:rsidRPr="002C401A" w:rsidRDefault="0087735B" w:rsidP="000932BE">
      <w:pPr>
        <w:pStyle w:val="a4"/>
        <w:jc w:val="right"/>
      </w:pPr>
      <w:r w:rsidRPr="002C401A">
        <w:t>Приложение А</w:t>
      </w:r>
    </w:p>
    <w:p w:rsidR="0087735B" w:rsidRPr="000932BE" w:rsidRDefault="000932BE" w:rsidP="002C401A">
      <w:pPr>
        <w:pStyle w:val="3"/>
        <w:jc w:val="both"/>
        <w:rPr>
          <w:b/>
          <w:bCs/>
        </w:rPr>
      </w:pPr>
      <w:bookmarkStart w:id="2" w:name="_Toc187638452"/>
      <w:r w:rsidRPr="000932BE">
        <w:rPr>
          <w:b/>
          <w:bCs/>
        </w:rPr>
        <w:t>1.</w:t>
      </w:r>
      <w:r w:rsidR="0087735B" w:rsidRPr="000932BE">
        <w:rPr>
          <w:b/>
          <w:bCs/>
        </w:rPr>
        <w:t xml:space="preserve">Перечень разрабатываемых нормативных документов системы менеджмента качества </w:t>
      </w:r>
      <w:bookmarkEnd w:id="2"/>
      <w:r w:rsidR="0087735B" w:rsidRPr="000932BE">
        <w:rPr>
          <w:b/>
          <w:bCs/>
        </w:rPr>
        <w:t>организации (рекомендуемый)</w:t>
      </w:r>
    </w:p>
    <w:p w:rsidR="0087735B" w:rsidRPr="002C401A" w:rsidRDefault="0087735B" w:rsidP="002C401A">
      <w:pPr>
        <w:jc w:val="both"/>
        <w:rPr>
          <w:b/>
          <w:bCs/>
          <w:sz w:val="28"/>
          <w:szCs w:val="28"/>
        </w:rPr>
      </w:pPr>
    </w:p>
    <w:p w:rsidR="0087735B" w:rsidRPr="002C401A" w:rsidRDefault="0087735B" w:rsidP="00F973B0">
      <w:pPr>
        <w:numPr>
          <w:ilvl w:val="0"/>
          <w:numId w:val="66"/>
        </w:numPr>
        <w:tabs>
          <w:tab w:val="clear" w:pos="927"/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СМК СТ</w:t>
      </w:r>
      <w:r w:rsidR="006607C9">
        <w:rPr>
          <w:sz w:val="28"/>
          <w:szCs w:val="28"/>
        </w:rPr>
        <w:t>О</w:t>
      </w:r>
      <w:r w:rsidRPr="002C401A">
        <w:rPr>
          <w:sz w:val="28"/>
          <w:szCs w:val="28"/>
        </w:rPr>
        <w:t xml:space="preserve"> -4.2.2-01  Система менеджмента качества. Руководство по качеству</w:t>
      </w:r>
    </w:p>
    <w:p w:rsidR="0087735B" w:rsidRPr="002C401A" w:rsidRDefault="0087735B" w:rsidP="00F973B0">
      <w:pPr>
        <w:numPr>
          <w:ilvl w:val="0"/>
          <w:numId w:val="66"/>
        </w:numPr>
        <w:tabs>
          <w:tab w:val="clear" w:pos="927"/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СМК </w:t>
      </w:r>
      <w:r w:rsidR="006607C9" w:rsidRPr="002C401A">
        <w:rPr>
          <w:sz w:val="28"/>
          <w:szCs w:val="28"/>
        </w:rPr>
        <w:t>СТ</w:t>
      </w:r>
      <w:r w:rsidR="006607C9">
        <w:rPr>
          <w:sz w:val="28"/>
          <w:szCs w:val="28"/>
        </w:rPr>
        <w:t>О</w:t>
      </w:r>
      <w:r w:rsidRPr="002C401A">
        <w:rPr>
          <w:sz w:val="28"/>
          <w:szCs w:val="28"/>
        </w:rPr>
        <w:t xml:space="preserve"> -4.2.3-01  Система менеджмента качества Управление документ</w:t>
      </w:r>
      <w:r w:rsidRPr="002C401A">
        <w:rPr>
          <w:sz w:val="28"/>
          <w:szCs w:val="28"/>
        </w:rPr>
        <w:t>а</w:t>
      </w:r>
      <w:r w:rsidRPr="002C401A">
        <w:rPr>
          <w:sz w:val="28"/>
          <w:szCs w:val="28"/>
        </w:rPr>
        <w:t>цией</w:t>
      </w:r>
    </w:p>
    <w:p w:rsidR="0087735B" w:rsidRPr="002C401A" w:rsidRDefault="0087735B" w:rsidP="00F973B0">
      <w:pPr>
        <w:numPr>
          <w:ilvl w:val="0"/>
          <w:numId w:val="66"/>
        </w:numPr>
        <w:tabs>
          <w:tab w:val="clear" w:pos="927"/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СМК </w:t>
      </w:r>
      <w:r w:rsidR="006607C9" w:rsidRPr="002C401A">
        <w:rPr>
          <w:sz w:val="28"/>
          <w:szCs w:val="28"/>
        </w:rPr>
        <w:t>СТ</w:t>
      </w:r>
      <w:r w:rsidR="006607C9">
        <w:rPr>
          <w:sz w:val="28"/>
          <w:szCs w:val="28"/>
        </w:rPr>
        <w:t>О</w:t>
      </w:r>
      <w:r w:rsidRPr="002C401A">
        <w:rPr>
          <w:sz w:val="28"/>
          <w:szCs w:val="28"/>
        </w:rPr>
        <w:t xml:space="preserve"> -4.2.4-01- Система менеджмента качества. Управление записями       </w:t>
      </w:r>
    </w:p>
    <w:p w:rsidR="0087735B" w:rsidRPr="002C401A" w:rsidRDefault="0087735B" w:rsidP="00F973B0">
      <w:pPr>
        <w:numPr>
          <w:ilvl w:val="0"/>
          <w:numId w:val="66"/>
        </w:numPr>
        <w:tabs>
          <w:tab w:val="clear" w:pos="927"/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СМК </w:t>
      </w:r>
      <w:r w:rsidR="006607C9" w:rsidRPr="002C401A">
        <w:rPr>
          <w:sz w:val="28"/>
          <w:szCs w:val="28"/>
        </w:rPr>
        <w:t>СТ</w:t>
      </w:r>
      <w:r w:rsidR="006607C9">
        <w:rPr>
          <w:sz w:val="28"/>
          <w:szCs w:val="28"/>
        </w:rPr>
        <w:t>О</w:t>
      </w:r>
      <w:r w:rsidRPr="002C401A">
        <w:rPr>
          <w:sz w:val="28"/>
          <w:szCs w:val="28"/>
        </w:rPr>
        <w:t xml:space="preserve"> -6.2-01  Система менеджмента качества Положение о персонале</w:t>
      </w:r>
    </w:p>
    <w:p w:rsidR="0087735B" w:rsidRPr="002C401A" w:rsidRDefault="0087735B" w:rsidP="00F973B0">
      <w:pPr>
        <w:numPr>
          <w:ilvl w:val="0"/>
          <w:numId w:val="66"/>
        </w:numPr>
        <w:tabs>
          <w:tab w:val="clear" w:pos="927"/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СМК </w:t>
      </w:r>
      <w:r w:rsidR="006607C9" w:rsidRPr="002C401A">
        <w:rPr>
          <w:sz w:val="28"/>
          <w:szCs w:val="28"/>
        </w:rPr>
        <w:t>СТ</w:t>
      </w:r>
      <w:r w:rsidR="006607C9">
        <w:rPr>
          <w:sz w:val="28"/>
          <w:szCs w:val="28"/>
        </w:rPr>
        <w:t>О</w:t>
      </w:r>
      <w:r w:rsidRPr="002C401A">
        <w:rPr>
          <w:sz w:val="28"/>
          <w:szCs w:val="28"/>
        </w:rPr>
        <w:t xml:space="preserve"> -8.2.2-01  Система менеджмента качества Управление внутренними аудитами </w:t>
      </w:r>
    </w:p>
    <w:p w:rsidR="0087735B" w:rsidRPr="002C401A" w:rsidRDefault="0087735B" w:rsidP="00F973B0">
      <w:pPr>
        <w:numPr>
          <w:ilvl w:val="0"/>
          <w:numId w:val="66"/>
        </w:numPr>
        <w:tabs>
          <w:tab w:val="clear" w:pos="927"/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 w:rsidRPr="002C401A">
        <w:rPr>
          <w:sz w:val="28"/>
          <w:szCs w:val="28"/>
        </w:rPr>
        <w:lastRenderedPageBreak/>
        <w:t xml:space="preserve">СМК </w:t>
      </w:r>
      <w:r w:rsidR="006607C9" w:rsidRPr="002C401A">
        <w:rPr>
          <w:sz w:val="28"/>
          <w:szCs w:val="28"/>
        </w:rPr>
        <w:t>СТ</w:t>
      </w:r>
      <w:r w:rsidR="006607C9">
        <w:rPr>
          <w:sz w:val="28"/>
          <w:szCs w:val="28"/>
        </w:rPr>
        <w:t>О</w:t>
      </w:r>
      <w:r w:rsidRPr="002C401A">
        <w:rPr>
          <w:sz w:val="28"/>
          <w:szCs w:val="28"/>
        </w:rPr>
        <w:t xml:space="preserve"> -8.3-01Система менеджмента качества. Управление несоответс</w:t>
      </w:r>
      <w:r w:rsidRPr="002C401A">
        <w:rPr>
          <w:sz w:val="28"/>
          <w:szCs w:val="28"/>
        </w:rPr>
        <w:t>т</w:t>
      </w:r>
      <w:r w:rsidRPr="002C401A">
        <w:rPr>
          <w:sz w:val="28"/>
          <w:szCs w:val="28"/>
        </w:rPr>
        <w:t>вующей продукцией</w:t>
      </w:r>
    </w:p>
    <w:p w:rsidR="0087735B" w:rsidRPr="002C401A" w:rsidRDefault="0087735B" w:rsidP="00F973B0">
      <w:pPr>
        <w:numPr>
          <w:ilvl w:val="0"/>
          <w:numId w:val="66"/>
        </w:numPr>
        <w:tabs>
          <w:tab w:val="clear" w:pos="927"/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СМК </w:t>
      </w:r>
      <w:r w:rsidR="006607C9" w:rsidRPr="002C401A">
        <w:rPr>
          <w:sz w:val="28"/>
          <w:szCs w:val="28"/>
        </w:rPr>
        <w:t>СТ</w:t>
      </w:r>
      <w:r w:rsidR="006607C9">
        <w:rPr>
          <w:sz w:val="28"/>
          <w:szCs w:val="28"/>
        </w:rPr>
        <w:t>О</w:t>
      </w:r>
      <w:r w:rsidRPr="002C401A">
        <w:rPr>
          <w:sz w:val="28"/>
          <w:szCs w:val="28"/>
        </w:rPr>
        <w:t xml:space="preserve"> -8.5.2-01Система менеджмента качества  Управление коррект</w:t>
      </w:r>
      <w:r w:rsidRPr="002C401A">
        <w:rPr>
          <w:sz w:val="28"/>
          <w:szCs w:val="28"/>
        </w:rPr>
        <w:t>и</w:t>
      </w:r>
      <w:r w:rsidRPr="002C401A">
        <w:rPr>
          <w:sz w:val="28"/>
          <w:szCs w:val="28"/>
        </w:rPr>
        <w:t xml:space="preserve">рующими действиями </w:t>
      </w:r>
    </w:p>
    <w:p w:rsidR="0087735B" w:rsidRPr="002C401A" w:rsidRDefault="0087735B" w:rsidP="00F973B0">
      <w:pPr>
        <w:numPr>
          <w:ilvl w:val="0"/>
          <w:numId w:val="66"/>
        </w:numPr>
        <w:tabs>
          <w:tab w:val="clear" w:pos="927"/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СМК </w:t>
      </w:r>
      <w:r w:rsidR="006607C9" w:rsidRPr="002C401A">
        <w:rPr>
          <w:sz w:val="28"/>
          <w:szCs w:val="28"/>
        </w:rPr>
        <w:t>СТ</w:t>
      </w:r>
      <w:r w:rsidR="006607C9">
        <w:rPr>
          <w:sz w:val="28"/>
          <w:szCs w:val="28"/>
        </w:rPr>
        <w:t>О</w:t>
      </w:r>
      <w:r w:rsidRPr="002C401A">
        <w:rPr>
          <w:sz w:val="28"/>
          <w:szCs w:val="28"/>
        </w:rPr>
        <w:t xml:space="preserve"> -8.5.3-01Система менеджмента качества Управление предупре</w:t>
      </w:r>
      <w:r w:rsidRPr="002C401A">
        <w:rPr>
          <w:sz w:val="28"/>
          <w:szCs w:val="28"/>
        </w:rPr>
        <w:t>ж</w:t>
      </w:r>
      <w:r w:rsidRPr="002C401A">
        <w:rPr>
          <w:sz w:val="28"/>
          <w:szCs w:val="28"/>
        </w:rPr>
        <w:t xml:space="preserve">дающими действиями </w:t>
      </w:r>
    </w:p>
    <w:p w:rsidR="0087735B" w:rsidRPr="002C401A" w:rsidRDefault="0087735B" w:rsidP="00F973B0">
      <w:pPr>
        <w:numPr>
          <w:ilvl w:val="0"/>
          <w:numId w:val="66"/>
        </w:numPr>
        <w:tabs>
          <w:tab w:val="clear" w:pos="927"/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СМК Положение о службе качества</w:t>
      </w:r>
    </w:p>
    <w:p w:rsidR="0087735B" w:rsidRPr="002C401A" w:rsidRDefault="0087735B" w:rsidP="00F973B0">
      <w:pPr>
        <w:numPr>
          <w:ilvl w:val="0"/>
          <w:numId w:val="66"/>
        </w:numPr>
        <w:tabs>
          <w:tab w:val="clear" w:pos="927"/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СМК Положение об ответственном представителе руководства по качеству на предприятии</w:t>
      </w:r>
    </w:p>
    <w:p w:rsidR="0087735B" w:rsidRPr="002C401A" w:rsidRDefault="0087735B" w:rsidP="00F973B0">
      <w:pPr>
        <w:numPr>
          <w:ilvl w:val="0"/>
          <w:numId w:val="66"/>
        </w:numPr>
        <w:tabs>
          <w:tab w:val="clear" w:pos="927"/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СМК Положение о постоянно действующей комиссии по качеству</w:t>
      </w:r>
    </w:p>
    <w:p w:rsidR="0087735B" w:rsidRPr="002C401A" w:rsidRDefault="006607C9" w:rsidP="00F973B0">
      <w:pPr>
        <w:numPr>
          <w:ilvl w:val="0"/>
          <w:numId w:val="66"/>
        </w:numPr>
        <w:tabs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СМК СТ</w:t>
      </w:r>
      <w:r>
        <w:rPr>
          <w:sz w:val="28"/>
          <w:szCs w:val="28"/>
        </w:rPr>
        <w:t>О -</w:t>
      </w:r>
      <w:r w:rsidR="0087735B" w:rsidRPr="002C401A">
        <w:rPr>
          <w:sz w:val="28"/>
          <w:szCs w:val="28"/>
        </w:rPr>
        <w:t>6.1.01- Система менеджмента качества. Менеджмент р</w:t>
      </w:r>
      <w:r w:rsidR="0087735B" w:rsidRPr="002C401A">
        <w:rPr>
          <w:sz w:val="28"/>
          <w:szCs w:val="28"/>
        </w:rPr>
        <w:t>е</w:t>
      </w:r>
      <w:r w:rsidR="0087735B" w:rsidRPr="002C401A">
        <w:rPr>
          <w:sz w:val="28"/>
          <w:szCs w:val="28"/>
        </w:rPr>
        <w:t>сурсов</w:t>
      </w:r>
    </w:p>
    <w:p w:rsidR="0087735B" w:rsidRPr="002C401A" w:rsidRDefault="0087735B" w:rsidP="00F973B0">
      <w:pPr>
        <w:numPr>
          <w:ilvl w:val="0"/>
          <w:numId w:val="66"/>
        </w:numPr>
        <w:tabs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 </w:t>
      </w:r>
      <w:r w:rsidR="006607C9" w:rsidRPr="002C401A">
        <w:rPr>
          <w:sz w:val="28"/>
          <w:szCs w:val="28"/>
        </w:rPr>
        <w:t>СМК СТ</w:t>
      </w:r>
      <w:r w:rsidR="006607C9">
        <w:rPr>
          <w:sz w:val="28"/>
          <w:szCs w:val="28"/>
        </w:rPr>
        <w:t>О</w:t>
      </w:r>
      <w:r w:rsidR="006607C9" w:rsidRPr="002C401A">
        <w:rPr>
          <w:sz w:val="28"/>
          <w:szCs w:val="28"/>
        </w:rPr>
        <w:t xml:space="preserve"> </w:t>
      </w:r>
      <w:r w:rsidRPr="002C401A">
        <w:rPr>
          <w:sz w:val="28"/>
          <w:szCs w:val="28"/>
        </w:rPr>
        <w:t>- Система менеджмента качества. О порядке проведения обучения руководителей, специалистов и рабочих</w:t>
      </w:r>
    </w:p>
    <w:p w:rsidR="0087735B" w:rsidRPr="002C401A" w:rsidRDefault="006607C9" w:rsidP="00F973B0">
      <w:pPr>
        <w:numPr>
          <w:ilvl w:val="0"/>
          <w:numId w:val="66"/>
        </w:numPr>
        <w:tabs>
          <w:tab w:val="clear" w:pos="927"/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СМК СТ</w:t>
      </w:r>
      <w:r>
        <w:rPr>
          <w:sz w:val="28"/>
          <w:szCs w:val="28"/>
        </w:rPr>
        <w:t>О-</w:t>
      </w:r>
      <w:r w:rsidR="0087735B" w:rsidRPr="002C401A">
        <w:rPr>
          <w:sz w:val="28"/>
          <w:szCs w:val="28"/>
        </w:rPr>
        <w:t xml:space="preserve"> 7.3.01Система менеджмента качества. Проектирование и разрабо</w:t>
      </w:r>
      <w:r w:rsidR="0087735B" w:rsidRPr="002C401A">
        <w:rPr>
          <w:sz w:val="28"/>
          <w:szCs w:val="28"/>
        </w:rPr>
        <w:t>т</w:t>
      </w:r>
      <w:r w:rsidR="0087735B" w:rsidRPr="002C401A">
        <w:rPr>
          <w:sz w:val="28"/>
          <w:szCs w:val="28"/>
        </w:rPr>
        <w:t>ка</w:t>
      </w:r>
    </w:p>
    <w:p w:rsidR="0087735B" w:rsidRPr="002C401A" w:rsidRDefault="006607C9" w:rsidP="00F973B0">
      <w:pPr>
        <w:numPr>
          <w:ilvl w:val="0"/>
          <w:numId w:val="66"/>
        </w:numPr>
        <w:tabs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СМК СТ</w:t>
      </w:r>
      <w:r>
        <w:rPr>
          <w:sz w:val="28"/>
          <w:szCs w:val="28"/>
        </w:rPr>
        <w:t>О</w:t>
      </w:r>
      <w:r w:rsidRPr="002C401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7735B" w:rsidRPr="002C401A">
        <w:rPr>
          <w:sz w:val="28"/>
          <w:szCs w:val="28"/>
        </w:rPr>
        <w:t>7.5.3Система менеджмента качества. О порядке провед</w:t>
      </w:r>
      <w:r w:rsidR="0087735B" w:rsidRPr="002C401A">
        <w:rPr>
          <w:sz w:val="28"/>
          <w:szCs w:val="28"/>
        </w:rPr>
        <w:t>е</w:t>
      </w:r>
      <w:r w:rsidR="0087735B" w:rsidRPr="002C401A">
        <w:rPr>
          <w:sz w:val="28"/>
          <w:szCs w:val="28"/>
        </w:rPr>
        <w:t>ния идентификации и обеспечения прослеживаемости.</w:t>
      </w:r>
    </w:p>
    <w:p w:rsidR="0087735B" w:rsidRPr="002C401A" w:rsidRDefault="0087735B" w:rsidP="00F973B0">
      <w:pPr>
        <w:numPr>
          <w:ilvl w:val="0"/>
          <w:numId w:val="66"/>
        </w:numPr>
        <w:tabs>
          <w:tab w:val="clear" w:pos="927"/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 w:rsidRPr="002C401A">
        <w:rPr>
          <w:sz w:val="28"/>
          <w:szCs w:val="28"/>
        </w:rPr>
        <w:t xml:space="preserve"> СТП 8.1.01Система менеджмента качества. Измерения, анализ, улучшение</w:t>
      </w:r>
    </w:p>
    <w:p w:rsidR="0087735B" w:rsidRPr="002C401A" w:rsidRDefault="006607C9" w:rsidP="00F973B0">
      <w:pPr>
        <w:numPr>
          <w:ilvl w:val="0"/>
          <w:numId w:val="66"/>
        </w:numPr>
        <w:tabs>
          <w:tab w:val="clear" w:pos="927"/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СМК СТ</w:t>
      </w:r>
      <w:r>
        <w:rPr>
          <w:sz w:val="28"/>
          <w:szCs w:val="28"/>
        </w:rPr>
        <w:t>О</w:t>
      </w:r>
      <w:r w:rsidRPr="002C401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7735B" w:rsidRPr="002C401A">
        <w:rPr>
          <w:sz w:val="28"/>
          <w:szCs w:val="28"/>
        </w:rPr>
        <w:t>7.1.01- Система менеджмента качества. Планирование</w:t>
      </w:r>
    </w:p>
    <w:p w:rsidR="0087735B" w:rsidRPr="002C401A" w:rsidRDefault="006607C9" w:rsidP="00F973B0">
      <w:pPr>
        <w:numPr>
          <w:ilvl w:val="0"/>
          <w:numId w:val="66"/>
        </w:numPr>
        <w:tabs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 w:rsidRPr="002C401A">
        <w:rPr>
          <w:sz w:val="28"/>
          <w:szCs w:val="28"/>
        </w:rPr>
        <w:t>СМК СТ</w:t>
      </w:r>
      <w:r>
        <w:rPr>
          <w:sz w:val="28"/>
          <w:szCs w:val="28"/>
        </w:rPr>
        <w:t>О-</w:t>
      </w:r>
      <w:r w:rsidR="0087735B" w:rsidRPr="002C401A">
        <w:rPr>
          <w:sz w:val="28"/>
          <w:szCs w:val="28"/>
        </w:rPr>
        <w:t xml:space="preserve"> 5.1.01Система менеджмента качества. Ответственность р</w:t>
      </w:r>
      <w:r w:rsidR="0087735B" w:rsidRPr="002C401A">
        <w:rPr>
          <w:sz w:val="28"/>
          <w:szCs w:val="28"/>
        </w:rPr>
        <w:t>у</w:t>
      </w:r>
      <w:r w:rsidR="0087735B" w:rsidRPr="002C401A">
        <w:rPr>
          <w:sz w:val="28"/>
          <w:szCs w:val="28"/>
        </w:rPr>
        <w:t>ководства за деятельность по обеспечению функционирования СМК.</w:t>
      </w:r>
    </w:p>
    <w:p w:rsidR="0087735B" w:rsidRPr="002C401A" w:rsidRDefault="00AF6749" w:rsidP="00F973B0">
      <w:pPr>
        <w:numPr>
          <w:ilvl w:val="0"/>
          <w:numId w:val="66"/>
        </w:numPr>
        <w:tabs>
          <w:tab w:val="clear" w:pos="927"/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07C9" w:rsidRPr="002C401A">
        <w:rPr>
          <w:sz w:val="28"/>
          <w:szCs w:val="28"/>
        </w:rPr>
        <w:t>СМК СТ</w:t>
      </w:r>
      <w:r w:rsidR="006607C9">
        <w:rPr>
          <w:sz w:val="28"/>
          <w:szCs w:val="28"/>
        </w:rPr>
        <w:t>О</w:t>
      </w:r>
      <w:r w:rsidR="0087735B" w:rsidRPr="002C401A">
        <w:rPr>
          <w:sz w:val="28"/>
          <w:szCs w:val="28"/>
        </w:rPr>
        <w:t xml:space="preserve"> 7.5.1-02Система менеджмента качества. Аттестация оборудования и рабочих мест.</w:t>
      </w:r>
    </w:p>
    <w:p w:rsidR="0087735B" w:rsidRPr="002C401A" w:rsidRDefault="00AF6749" w:rsidP="00F973B0">
      <w:pPr>
        <w:numPr>
          <w:ilvl w:val="0"/>
          <w:numId w:val="66"/>
        </w:numPr>
        <w:tabs>
          <w:tab w:val="clear" w:pos="927"/>
          <w:tab w:val="num" w:pos="-284"/>
        </w:tabs>
        <w:autoSpaceDE w:val="0"/>
        <w:autoSpaceDN w:val="0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07C9" w:rsidRPr="002C401A">
        <w:rPr>
          <w:sz w:val="28"/>
          <w:szCs w:val="28"/>
        </w:rPr>
        <w:t>СМК СТ</w:t>
      </w:r>
      <w:r w:rsidR="006607C9">
        <w:rPr>
          <w:sz w:val="28"/>
          <w:szCs w:val="28"/>
        </w:rPr>
        <w:t>О-</w:t>
      </w:r>
      <w:r w:rsidR="0087735B" w:rsidRPr="002C401A">
        <w:rPr>
          <w:sz w:val="28"/>
          <w:szCs w:val="28"/>
        </w:rPr>
        <w:t xml:space="preserve"> 7.6.-01Система менеджмента качества. Метрологическое обесп</w:t>
      </w:r>
      <w:r w:rsidR="0087735B" w:rsidRPr="002C401A">
        <w:rPr>
          <w:sz w:val="28"/>
          <w:szCs w:val="28"/>
        </w:rPr>
        <w:t>е</w:t>
      </w:r>
      <w:r w:rsidR="0087735B" w:rsidRPr="002C401A">
        <w:rPr>
          <w:sz w:val="28"/>
          <w:szCs w:val="28"/>
        </w:rPr>
        <w:t>чение.</w:t>
      </w:r>
    </w:p>
    <w:p w:rsidR="0087735B" w:rsidRPr="006607C9" w:rsidRDefault="00AF6749" w:rsidP="00F973B0">
      <w:pPr>
        <w:numPr>
          <w:ilvl w:val="0"/>
          <w:numId w:val="66"/>
        </w:numPr>
        <w:tabs>
          <w:tab w:val="clear" w:pos="927"/>
          <w:tab w:val="num" w:pos="-284"/>
        </w:tabs>
        <w:autoSpaceDE w:val="0"/>
        <w:autoSpaceDN w:val="0"/>
        <w:ind w:left="-284" w:firstLine="0"/>
        <w:jc w:val="both"/>
        <w:rPr>
          <w:b/>
          <w:bCs/>
          <w:sz w:val="28"/>
          <w:szCs w:val="28"/>
        </w:rPr>
        <w:sectPr w:rsidR="0087735B" w:rsidRPr="006607C9" w:rsidSect="009714B6">
          <w:type w:val="nextColumn"/>
          <w:pgSz w:w="11907" w:h="16839" w:code="9"/>
          <w:pgMar w:top="1134" w:right="708" w:bottom="1134" w:left="1701" w:header="708" w:footer="708" w:gutter="0"/>
          <w:cols w:space="708"/>
          <w:rtlGutter/>
          <w:docGrid w:linePitch="360"/>
        </w:sectPr>
      </w:pPr>
      <w:r>
        <w:rPr>
          <w:sz w:val="28"/>
          <w:szCs w:val="28"/>
        </w:rPr>
        <w:t xml:space="preserve"> </w:t>
      </w:r>
      <w:r w:rsidR="006607C9" w:rsidRPr="006607C9">
        <w:rPr>
          <w:sz w:val="28"/>
          <w:szCs w:val="28"/>
        </w:rPr>
        <w:t>СМК СТО-</w:t>
      </w:r>
      <w:r w:rsidR="0087735B" w:rsidRPr="006607C9">
        <w:rPr>
          <w:sz w:val="28"/>
          <w:szCs w:val="28"/>
        </w:rPr>
        <w:t xml:space="preserve"> 7.4-01Система менеджмента качества. Закупки.</w:t>
      </w:r>
    </w:p>
    <w:p w:rsidR="0087735B" w:rsidRPr="005F2F3B" w:rsidRDefault="0087735B" w:rsidP="0087735B">
      <w:pPr>
        <w:pStyle w:val="a4"/>
      </w:pPr>
      <w:r>
        <w:lastRenderedPageBreak/>
        <w:t>2.</w:t>
      </w:r>
      <w:r w:rsidRPr="005F2F3B">
        <w:t>Перечень процессов СМК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58"/>
        <w:gridCol w:w="67"/>
        <w:gridCol w:w="2771"/>
        <w:gridCol w:w="142"/>
        <w:gridCol w:w="38"/>
        <w:gridCol w:w="2797"/>
        <w:gridCol w:w="218"/>
        <w:gridCol w:w="3601"/>
        <w:gridCol w:w="3582"/>
      </w:tblGrid>
      <w:tr w:rsidR="0087735B">
        <w:trPr>
          <w:cantSplit/>
        </w:trPr>
        <w:tc>
          <w:tcPr>
            <w:tcW w:w="15022" w:type="dxa"/>
            <w:gridSpan w:val="10"/>
          </w:tcPr>
          <w:p w:rsidR="0087735B" w:rsidRDefault="0087735B" w:rsidP="0087735B">
            <w:pPr>
              <w:jc w:val="center"/>
            </w:pPr>
            <w:r>
              <w:t>Структурирование (декомпозиция) процессов по уровням вложенности</w:t>
            </w:r>
          </w:p>
        </w:tc>
      </w:tr>
      <w:tr w:rsidR="0087735B">
        <w:tc>
          <w:tcPr>
            <w:tcW w:w="1806" w:type="dxa"/>
            <w:gridSpan w:val="2"/>
          </w:tcPr>
          <w:p w:rsidR="0087735B" w:rsidRDefault="0087735B" w:rsidP="0087735B">
            <w:pPr>
              <w:jc w:val="center"/>
            </w:pPr>
            <w:r>
              <w:t>1 уровня</w:t>
            </w:r>
          </w:p>
        </w:tc>
        <w:tc>
          <w:tcPr>
            <w:tcW w:w="3018" w:type="dxa"/>
            <w:gridSpan w:val="4"/>
          </w:tcPr>
          <w:p w:rsidR="0087735B" w:rsidRDefault="0087735B" w:rsidP="0087735B">
            <w:pPr>
              <w:jc w:val="center"/>
            </w:pPr>
            <w:r>
              <w:t xml:space="preserve">2 уровня </w:t>
            </w:r>
          </w:p>
        </w:tc>
        <w:tc>
          <w:tcPr>
            <w:tcW w:w="3015" w:type="dxa"/>
            <w:gridSpan w:val="2"/>
          </w:tcPr>
          <w:p w:rsidR="0087735B" w:rsidRDefault="0087735B" w:rsidP="0087735B">
            <w:pPr>
              <w:jc w:val="center"/>
            </w:pPr>
            <w:r>
              <w:t xml:space="preserve">3 уровня </w:t>
            </w:r>
          </w:p>
        </w:tc>
        <w:tc>
          <w:tcPr>
            <w:tcW w:w="3601" w:type="dxa"/>
          </w:tcPr>
          <w:p w:rsidR="0087735B" w:rsidRDefault="0087735B" w:rsidP="0087735B">
            <w:pPr>
              <w:jc w:val="center"/>
            </w:pPr>
            <w:r>
              <w:t xml:space="preserve">4 уровня </w:t>
            </w:r>
          </w:p>
        </w:tc>
        <w:tc>
          <w:tcPr>
            <w:tcW w:w="3582" w:type="dxa"/>
          </w:tcPr>
          <w:p w:rsidR="0087735B" w:rsidRDefault="0087735B" w:rsidP="0087735B">
            <w:pPr>
              <w:jc w:val="center"/>
            </w:pPr>
          </w:p>
        </w:tc>
      </w:tr>
      <w:tr w:rsidR="0087735B">
        <w:trPr>
          <w:cantSplit/>
        </w:trPr>
        <w:tc>
          <w:tcPr>
            <w:tcW w:w="15022" w:type="dxa"/>
            <w:gridSpan w:val="10"/>
          </w:tcPr>
          <w:p w:rsidR="0087735B" w:rsidRDefault="0087735B" w:rsidP="0087735B">
            <w:pPr>
              <w:pStyle w:val="5"/>
              <w:ind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Процессы управления СМК</w:t>
            </w:r>
          </w:p>
        </w:tc>
      </w:tr>
      <w:tr w:rsidR="0087735B">
        <w:trPr>
          <w:cantSplit/>
        </w:trPr>
        <w:tc>
          <w:tcPr>
            <w:tcW w:w="1873" w:type="dxa"/>
            <w:gridSpan w:val="3"/>
            <w:vMerge w:val="restart"/>
          </w:tcPr>
          <w:p w:rsidR="0087735B" w:rsidRPr="00014C1C" w:rsidRDefault="0087735B" w:rsidP="0087735B">
            <w:pPr>
              <w:pStyle w:val="1"/>
              <w:rPr>
                <w:sz w:val="28"/>
                <w:szCs w:val="28"/>
              </w:rPr>
            </w:pPr>
            <w:r w:rsidRPr="00014C1C">
              <w:rPr>
                <w:sz w:val="28"/>
                <w:szCs w:val="28"/>
              </w:rPr>
              <w:t>4 Управл</w:t>
            </w:r>
            <w:r w:rsidRPr="00014C1C">
              <w:rPr>
                <w:sz w:val="28"/>
                <w:szCs w:val="28"/>
              </w:rPr>
              <w:t>е</w:t>
            </w:r>
            <w:r w:rsidRPr="00014C1C">
              <w:rPr>
                <w:sz w:val="28"/>
                <w:szCs w:val="28"/>
              </w:rPr>
              <w:t>ние СМК</w:t>
            </w:r>
          </w:p>
        </w:tc>
        <w:tc>
          <w:tcPr>
            <w:tcW w:w="2951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Управление процессами</w:t>
            </w:r>
          </w:p>
        </w:tc>
        <w:tc>
          <w:tcPr>
            <w:tcW w:w="3015" w:type="dxa"/>
            <w:gridSpan w:val="2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2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262"/>
        </w:trPr>
        <w:tc>
          <w:tcPr>
            <w:tcW w:w="1873" w:type="dxa"/>
            <w:gridSpan w:val="3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vMerge w:val="restart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Определение документации</w:t>
            </w:r>
          </w:p>
        </w:tc>
        <w:tc>
          <w:tcPr>
            <w:tcW w:w="3015" w:type="dxa"/>
            <w:gridSpan w:val="2"/>
            <w:vMerge w:val="restart"/>
          </w:tcPr>
          <w:p w:rsidR="0087735B" w:rsidRPr="003E3DE1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3E3DE1">
              <w:rPr>
                <w:rFonts w:ascii="Times New Roman" w:hAnsi="Times New Roman" w:cs="Times New Roman"/>
              </w:rPr>
              <w:t>4.2.3 Управление документац</w:t>
            </w:r>
            <w:r w:rsidRPr="003E3DE1">
              <w:rPr>
                <w:rFonts w:ascii="Times New Roman" w:hAnsi="Times New Roman" w:cs="Times New Roman"/>
              </w:rPr>
              <w:t>и</w:t>
            </w:r>
            <w:r w:rsidRPr="003E3DE1">
              <w:rPr>
                <w:rFonts w:ascii="Times New Roman" w:hAnsi="Times New Roman" w:cs="Times New Roman"/>
              </w:rPr>
              <w:t>ей</w:t>
            </w:r>
          </w:p>
        </w:tc>
        <w:tc>
          <w:tcPr>
            <w:tcW w:w="7183" w:type="dxa"/>
            <w:gridSpan w:val="2"/>
          </w:tcPr>
          <w:p w:rsidR="0087735B" w:rsidRDefault="0087735B" w:rsidP="0087735B">
            <w:pPr>
              <w:rPr>
                <w:i/>
                <w:iCs/>
                <w:sz w:val="20"/>
                <w:szCs w:val="20"/>
              </w:rPr>
            </w:pPr>
            <w:r w:rsidRPr="003E3DE1">
              <w:rPr>
                <w:i/>
                <w:iCs/>
                <w:sz w:val="20"/>
                <w:szCs w:val="20"/>
              </w:rPr>
              <w:t>4.2.3.1 Управление стандартами организации</w:t>
            </w:r>
          </w:p>
        </w:tc>
      </w:tr>
      <w:tr w:rsidR="0087735B">
        <w:trPr>
          <w:cantSplit/>
          <w:trHeight w:val="259"/>
        </w:trPr>
        <w:tc>
          <w:tcPr>
            <w:tcW w:w="1873" w:type="dxa"/>
            <w:gridSpan w:val="3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vMerge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2"/>
            <w:vMerge/>
          </w:tcPr>
          <w:p w:rsidR="0087735B" w:rsidRPr="003E3DE1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183" w:type="dxa"/>
            <w:gridSpan w:val="2"/>
          </w:tcPr>
          <w:p w:rsidR="0087735B" w:rsidRDefault="0087735B" w:rsidP="0087735B">
            <w:pPr>
              <w:rPr>
                <w:i/>
                <w:iCs/>
                <w:sz w:val="20"/>
                <w:szCs w:val="20"/>
              </w:rPr>
            </w:pPr>
            <w:r w:rsidRPr="003E3DE1">
              <w:rPr>
                <w:i/>
                <w:iCs/>
                <w:sz w:val="20"/>
                <w:szCs w:val="20"/>
              </w:rPr>
              <w:t>4.2.3.2 Управление  организационно-распорядительной документацией</w:t>
            </w:r>
          </w:p>
        </w:tc>
      </w:tr>
      <w:tr w:rsidR="0087735B">
        <w:trPr>
          <w:cantSplit/>
          <w:trHeight w:val="259"/>
        </w:trPr>
        <w:tc>
          <w:tcPr>
            <w:tcW w:w="1873" w:type="dxa"/>
            <w:gridSpan w:val="3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vMerge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gridSpan w:val="2"/>
            <w:vMerge/>
          </w:tcPr>
          <w:p w:rsidR="0087735B" w:rsidRPr="003E3DE1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183" w:type="dxa"/>
            <w:gridSpan w:val="2"/>
          </w:tcPr>
          <w:p w:rsidR="0087735B" w:rsidRDefault="0087735B" w:rsidP="0087735B">
            <w:pPr>
              <w:rPr>
                <w:i/>
                <w:iCs/>
                <w:sz w:val="20"/>
                <w:szCs w:val="20"/>
              </w:rPr>
            </w:pPr>
            <w:r w:rsidRPr="003E3DE1">
              <w:rPr>
                <w:i/>
                <w:iCs/>
                <w:sz w:val="20"/>
                <w:szCs w:val="20"/>
              </w:rPr>
              <w:t>4.2.3.3 Управление  документацией подразделения</w:t>
            </w:r>
          </w:p>
        </w:tc>
      </w:tr>
      <w:tr w:rsidR="0087735B">
        <w:trPr>
          <w:cantSplit/>
          <w:trHeight w:val="321"/>
        </w:trPr>
        <w:tc>
          <w:tcPr>
            <w:tcW w:w="1873" w:type="dxa"/>
            <w:gridSpan w:val="3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vMerge/>
          </w:tcPr>
          <w:p w:rsidR="0087735B" w:rsidRDefault="0087735B" w:rsidP="0087735B">
            <w:pPr>
              <w:pStyle w:val="a6"/>
            </w:pPr>
          </w:p>
        </w:tc>
        <w:tc>
          <w:tcPr>
            <w:tcW w:w="3015" w:type="dxa"/>
            <w:gridSpan w:val="2"/>
            <w:vMerge w:val="restart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4.2.4  Управление записями</w:t>
            </w:r>
          </w:p>
        </w:tc>
        <w:tc>
          <w:tcPr>
            <w:tcW w:w="7183" w:type="dxa"/>
            <w:gridSpan w:val="2"/>
          </w:tcPr>
          <w:p w:rsidR="0087735B" w:rsidRDefault="0087735B" w:rsidP="0087735B">
            <w:pPr>
              <w:rPr>
                <w:b/>
                <w:bCs/>
                <w:i/>
                <w:iCs/>
                <w:noProof/>
              </w:rPr>
            </w:pPr>
            <w:r>
              <w:rPr>
                <w:i/>
                <w:iCs/>
                <w:sz w:val="20"/>
                <w:szCs w:val="20"/>
              </w:rPr>
              <w:t xml:space="preserve">4.2.4.1 Управление разработкой БД  СМК  и Классификатором ее процессов </w:t>
            </w:r>
          </w:p>
        </w:tc>
      </w:tr>
      <w:tr w:rsidR="0087735B">
        <w:trPr>
          <w:cantSplit/>
          <w:trHeight w:val="295"/>
        </w:trPr>
        <w:tc>
          <w:tcPr>
            <w:tcW w:w="1873" w:type="dxa"/>
            <w:gridSpan w:val="3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vMerge/>
          </w:tcPr>
          <w:p w:rsidR="0087735B" w:rsidRDefault="0087735B" w:rsidP="0087735B">
            <w:pPr>
              <w:pStyle w:val="a6"/>
            </w:pPr>
          </w:p>
        </w:tc>
        <w:tc>
          <w:tcPr>
            <w:tcW w:w="3015" w:type="dxa"/>
            <w:gridSpan w:val="2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2"/>
          </w:tcPr>
          <w:p w:rsidR="0087735B" w:rsidRPr="008265B9" w:rsidRDefault="0087735B" w:rsidP="0087735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4.2.4.2 </w:t>
            </w:r>
            <w:r>
              <w:rPr>
                <w:i/>
                <w:iCs/>
                <w:sz w:val="20"/>
                <w:szCs w:val="20"/>
                <w:lang w:val="en-US"/>
              </w:rPr>
              <w:t>SQL</w:t>
            </w:r>
            <w:r>
              <w:rPr>
                <w:i/>
                <w:iCs/>
                <w:sz w:val="20"/>
                <w:szCs w:val="20"/>
              </w:rPr>
              <w:t xml:space="preserve"> управление  и администрирование БД СМК</w:t>
            </w:r>
          </w:p>
        </w:tc>
      </w:tr>
      <w:tr w:rsidR="0087735B">
        <w:trPr>
          <w:cantSplit/>
        </w:trPr>
        <w:tc>
          <w:tcPr>
            <w:tcW w:w="1873" w:type="dxa"/>
            <w:gridSpan w:val="3"/>
            <w:vMerge w:val="restart"/>
          </w:tcPr>
          <w:p w:rsidR="0087735B" w:rsidRDefault="0087735B" w:rsidP="0087735B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5 Менед</w:t>
            </w:r>
            <w:r>
              <w:rPr>
                <w:b/>
                <w:bCs/>
              </w:rPr>
              <w:t>ж</w:t>
            </w:r>
            <w:r>
              <w:rPr>
                <w:b/>
                <w:bCs/>
              </w:rPr>
              <w:t>мент кач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ства  со стороны рук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водства</w:t>
            </w:r>
          </w:p>
        </w:tc>
        <w:tc>
          <w:tcPr>
            <w:tcW w:w="2951" w:type="dxa"/>
            <w:gridSpan w:val="3"/>
          </w:tcPr>
          <w:p w:rsidR="0087735B" w:rsidRDefault="0087735B" w:rsidP="0087735B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Обязательства руководства по разработке и вн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дрению СМК</w:t>
            </w:r>
          </w:p>
        </w:tc>
        <w:tc>
          <w:tcPr>
            <w:tcW w:w="3015" w:type="dxa"/>
            <w:gridSpan w:val="2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2"/>
          </w:tcPr>
          <w:p w:rsidR="0087735B" w:rsidRDefault="0087735B" w:rsidP="0087735B">
            <w:pPr>
              <w:rPr>
                <w:i/>
                <w:iCs/>
              </w:rPr>
            </w:pPr>
          </w:p>
        </w:tc>
      </w:tr>
      <w:tr w:rsidR="0087735B">
        <w:trPr>
          <w:cantSplit/>
        </w:trPr>
        <w:tc>
          <w:tcPr>
            <w:tcW w:w="1873" w:type="dxa"/>
            <w:gridSpan w:val="3"/>
            <w:vMerge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  <w:gridSpan w:val="3"/>
          </w:tcPr>
          <w:p w:rsidR="0087735B" w:rsidRDefault="0087735B" w:rsidP="0087735B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Обеспечение ор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ентации на потребителя</w:t>
            </w:r>
          </w:p>
        </w:tc>
        <w:tc>
          <w:tcPr>
            <w:tcW w:w="3015" w:type="dxa"/>
            <w:gridSpan w:val="2"/>
          </w:tcPr>
          <w:p w:rsidR="0087735B" w:rsidRDefault="0087735B" w:rsidP="0087735B">
            <w:pPr>
              <w:pStyle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3" w:type="dxa"/>
            <w:gridSpan w:val="2"/>
          </w:tcPr>
          <w:p w:rsidR="0087735B" w:rsidRPr="006020B0" w:rsidRDefault="0087735B" w:rsidP="0087735B">
            <w:pPr>
              <w:rPr>
                <w:b/>
                <w:bCs/>
                <w:i/>
                <w:iCs/>
                <w:noProof/>
                <w:highlight w:val="yellow"/>
              </w:rPr>
            </w:pPr>
          </w:p>
        </w:tc>
      </w:tr>
      <w:tr w:rsidR="0087735B">
        <w:trPr>
          <w:cantSplit/>
        </w:trPr>
        <w:tc>
          <w:tcPr>
            <w:tcW w:w="1873" w:type="dxa"/>
            <w:gridSpan w:val="3"/>
            <w:vMerge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  <w:gridSpan w:val="3"/>
          </w:tcPr>
          <w:p w:rsidR="0087735B" w:rsidRDefault="0087735B" w:rsidP="0087735B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Управление Пол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тикой в области качества</w:t>
            </w:r>
          </w:p>
        </w:tc>
        <w:tc>
          <w:tcPr>
            <w:tcW w:w="3015" w:type="dxa"/>
            <w:gridSpan w:val="2"/>
          </w:tcPr>
          <w:p w:rsidR="0087735B" w:rsidRDefault="0087735B" w:rsidP="0087735B">
            <w:pPr>
              <w:pStyle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83" w:type="dxa"/>
            <w:gridSpan w:val="2"/>
          </w:tcPr>
          <w:p w:rsidR="0087735B" w:rsidRPr="006020B0" w:rsidRDefault="0087735B" w:rsidP="0087735B">
            <w:pPr>
              <w:rPr>
                <w:b/>
                <w:bCs/>
                <w:i/>
                <w:iCs/>
                <w:noProof/>
                <w:highlight w:val="yellow"/>
              </w:rPr>
            </w:pPr>
          </w:p>
        </w:tc>
      </w:tr>
      <w:tr w:rsidR="0087735B">
        <w:trPr>
          <w:cantSplit/>
        </w:trPr>
        <w:tc>
          <w:tcPr>
            <w:tcW w:w="1873" w:type="dxa"/>
            <w:gridSpan w:val="3"/>
            <w:vMerge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  <w:gridSpan w:val="3"/>
          </w:tcPr>
          <w:p w:rsidR="0087735B" w:rsidRDefault="0087735B" w:rsidP="0087735B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Планирование деятельности по обеспечению 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чества</w:t>
            </w:r>
          </w:p>
        </w:tc>
        <w:tc>
          <w:tcPr>
            <w:tcW w:w="3015" w:type="dxa"/>
            <w:gridSpan w:val="2"/>
          </w:tcPr>
          <w:p w:rsidR="0087735B" w:rsidRDefault="0087735B" w:rsidP="008773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2"/>
          </w:tcPr>
          <w:p w:rsidR="0087735B" w:rsidRPr="006020B0" w:rsidRDefault="0087735B" w:rsidP="0087735B">
            <w:pPr>
              <w:rPr>
                <w:sz w:val="20"/>
                <w:szCs w:val="20"/>
                <w:highlight w:val="yellow"/>
              </w:rPr>
            </w:pPr>
          </w:p>
        </w:tc>
      </w:tr>
      <w:tr w:rsidR="0087735B">
        <w:trPr>
          <w:cantSplit/>
        </w:trPr>
        <w:tc>
          <w:tcPr>
            <w:tcW w:w="1873" w:type="dxa"/>
            <w:gridSpan w:val="3"/>
            <w:vMerge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  <w:gridSpan w:val="3"/>
            <w:vMerge w:val="restart"/>
          </w:tcPr>
          <w:p w:rsidR="0087735B" w:rsidRDefault="0087735B" w:rsidP="0087735B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Установление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ветственности, полномочий, взаимодействия и обмена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формацией в СМК</w:t>
            </w:r>
          </w:p>
        </w:tc>
        <w:tc>
          <w:tcPr>
            <w:tcW w:w="3015" w:type="dxa"/>
            <w:gridSpan w:val="2"/>
            <w:vMerge w:val="restart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5.5.1 Определение ответстве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 и полномочий</w:t>
            </w:r>
          </w:p>
        </w:tc>
        <w:tc>
          <w:tcPr>
            <w:tcW w:w="7183" w:type="dxa"/>
            <w:gridSpan w:val="2"/>
          </w:tcPr>
          <w:p w:rsidR="0087735B" w:rsidRDefault="0087735B" w:rsidP="0087735B">
            <w:pPr>
              <w:pStyle w:val="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5.5.1.1 Управление распределением ответственности</w:t>
            </w:r>
          </w:p>
        </w:tc>
      </w:tr>
      <w:tr w:rsidR="0087735B">
        <w:trPr>
          <w:cantSplit/>
        </w:trPr>
        <w:tc>
          <w:tcPr>
            <w:tcW w:w="1873" w:type="dxa"/>
            <w:gridSpan w:val="3"/>
            <w:vMerge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  <w:gridSpan w:val="3"/>
            <w:vMerge/>
          </w:tcPr>
          <w:p w:rsidR="0087735B" w:rsidRDefault="0087735B" w:rsidP="0087735B">
            <w:pPr>
              <w:pStyle w:val="3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2"/>
          </w:tcPr>
          <w:p w:rsidR="0087735B" w:rsidRDefault="0087735B" w:rsidP="0087735B">
            <w:pPr>
              <w:pStyle w:val="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5.5.1.2 Управление положениями о подразделениях</w:t>
            </w:r>
          </w:p>
        </w:tc>
      </w:tr>
      <w:tr w:rsidR="0087735B">
        <w:trPr>
          <w:cantSplit/>
        </w:trPr>
        <w:tc>
          <w:tcPr>
            <w:tcW w:w="1873" w:type="dxa"/>
            <w:gridSpan w:val="3"/>
            <w:vMerge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  <w:gridSpan w:val="3"/>
            <w:vMerge/>
          </w:tcPr>
          <w:p w:rsidR="0087735B" w:rsidRDefault="0087735B" w:rsidP="0087735B">
            <w:pPr>
              <w:pStyle w:val="3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2"/>
          </w:tcPr>
          <w:p w:rsidR="0087735B" w:rsidRDefault="0087735B" w:rsidP="0087735B">
            <w:pPr>
              <w:pStyle w:val="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5.5.1.3 Управление должностными инструкциями</w:t>
            </w:r>
          </w:p>
        </w:tc>
      </w:tr>
      <w:tr w:rsidR="0087735B">
        <w:trPr>
          <w:cantSplit/>
        </w:trPr>
        <w:tc>
          <w:tcPr>
            <w:tcW w:w="1873" w:type="dxa"/>
            <w:gridSpan w:val="3"/>
            <w:vMerge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  <w:gridSpan w:val="3"/>
            <w:vMerge/>
          </w:tcPr>
          <w:p w:rsidR="0087735B" w:rsidRDefault="0087735B" w:rsidP="0087735B">
            <w:pPr>
              <w:pStyle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15" w:type="dxa"/>
            <w:gridSpan w:val="2"/>
          </w:tcPr>
          <w:p w:rsidR="0087735B" w:rsidRDefault="0087735B" w:rsidP="0087735B">
            <w:pPr>
              <w:pStyle w:val="3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5.5.2 Определение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ветственности и полномочий представителя руководства  в области качества</w:t>
            </w:r>
          </w:p>
        </w:tc>
        <w:tc>
          <w:tcPr>
            <w:tcW w:w="7183" w:type="dxa"/>
            <w:gridSpan w:val="2"/>
          </w:tcPr>
          <w:p w:rsidR="0087735B" w:rsidRDefault="0087735B" w:rsidP="0087735B">
            <w:pPr>
              <w:pStyle w:val="3"/>
              <w:rPr>
                <w:i/>
                <w:i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1873" w:type="dxa"/>
            <w:gridSpan w:val="3"/>
            <w:vMerge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  <w:gridSpan w:val="3"/>
            <w:vMerge/>
          </w:tcPr>
          <w:p w:rsidR="0087735B" w:rsidRDefault="0087735B" w:rsidP="0087735B">
            <w:pPr>
              <w:pStyle w:val="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15" w:type="dxa"/>
            <w:gridSpan w:val="2"/>
          </w:tcPr>
          <w:p w:rsidR="0087735B" w:rsidRDefault="0087735B" w:rsidP="0087735B">
            <w:pPr>
              <w:pStyle w:val="3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5.5.3 Определение внутреннего обмена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цией</w:t>
            </w:r>
          </w:p>
        </w:tc>
        <w:tc>
          <w:tcPr>
            <w:tcW w:w="7183" w:type="dxa"/>
            <w:gridSpan w:val="2"/>
          </w:tcPr>
          <w:p w:rsidR="0087735B" w:rsidRDefault="0087735B" w:rsidP="0087735B">
            <w:pPr>
              <w:pStyle w:val="3"/>
              <w:rPr>
                <w:i/>
                <w:i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1873" w:type="dxa"/>
            <w:gridSpan w:val="3"/>
            <w:vMerge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1" w:type="dxa"/>
            <w:gridSpan w:val="3"/>
          </w:tcPr>
          <w:p w:rsidR="0087735B" w:rsidRDefault="0087735B" w:rsidP="0087735B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5.6  Анализ СМК по стороны руководства </w:t>
            </w:r>
          </w:p>
        </w:tc>
        <w:tc>
          <w:tcPr>
            <w:tcW w:w="3015" w:type="dxa"/>
            <w:gridSpan w:val="2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7183" w:type="dxa"/>
            <w:gridSpan w:val="2"/>
          </w:tcPr>
          <w:p w:rsidR="0087735B" w:rsidRDefault="0087735B" w:rsidP="0087735B">
            <w:pPr>
              <w:pStyle w:val="3"/>
              <w:rPr>
                <w:i/>
                <w:i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15022" w:type="dxa"/>
            <w:gridSpan w:val="10"/>
          </w:tcPr>
          <w:p w:rsidR="0087735B" w:rsidRDefault="0087735B" w:rsidP="0087735B">
            <w:pPr>
              <w:jc w:val="center"/>
            </w:pPr>
            <w:r>
              <w:t>Структурирование (декомпозиция) процессов по уровням вложенности</w:t>
            </w:r>
          </w:p>
        </w:tc>
      </w:tr>
      <w:tr w:rsidR="0087735B">
        <w:tc>
          <w:tcPr>
            <w:tcW w:w="1548" w:type="dxa"/>
          </w:tcPr>
          <w:p w:rsidR="0087735B" w:rsidRDefault="0087735B" w:rsidP="0087735B">
            <w:pPr>
              <w:jc w:val="center"/>
            </w:pPr>
            <w:r>
              <w:t>1 уровня</w:t>
            </w:r>
          </w:p>
        </w:tc>
        <w:tc>
          <w:tcPr>
            <w:tcW w:w="3096" w:type="dxa"/>
            <w:gridSpan w:val="3"/>
          </w:tcPr>
          <w:p w:rsidR="0087735B" w:rsidRDefault="0087735B" w:rsidP="0087735B">
            <w:pPr>
              <w:jc w:val="center"/>
            </w:pPr>
            <w:r>
              <w:t>2 уровня</w:t>
            </w:r>
          </w:p>
        </w:tc>
        <w:tc>
          <w:tcPr>
            <w:tcW w:w="2977" w:type="dxa"/>
            <w:gridSpan w:val="3"/>
          </w:tcPr>
          <w:p w:rsidR="0087735B" w:rsidRDefault="0087735B" w:rsidP="0087735B">
            <w:pPr>
              <w:jc w:val="center"/>
            </w:pPr>
            <w:r>
              <w:t>3 уровня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jc w:val="center"/>
            </w:pPr>
            <w:r>
              <w:t>4 уровня</w:t>
            </w:r>
          </w:p>
        </w:tc>
      </w:tr>
      <w:tr w:rsidR="0087735B">
        <w:trPr>
          <w:cantSplit/>
        </w:trPr>
        <w:tc>
          <w:tcPr>
            <w:tcW w:w="15022" w:type="dxa"/>
            <w:gridSpan w:val="10"/>
          </w:tcPr>
          <w:p w:rsidR="0087735B" w:rsidRDefault="0087735B" w:rsidP="0087735B">
            <w:pPr>
              <w:pStyle w:val="5"/>
              <w:keepNext w:val="0"/>
              <w:numPr>
                <w:ilvl w:val="4"/>
                <w:numId w:val="0"/>
              </w:numPr>
              <w:ind w:hanging="70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                                                                      Процессы ресурсного обеспечения СМК</w:t>
            </w:r>
          </w:p>
        </w:tc>
      </w:tr>
      <w:tr w:rsidR="0087735B">
        <w:trPr>
          <w:cantSplit/>
          <w:trHeight w:val="232"/>
        </w:trPr>
        <w:tc>
          <w:tcPr>
            <w:tcW w:w="1548" w:type="dxa"/>
            <w:vMerge w:val="restart"/>
          </w:tcPr>
          <w:p w:rsidR="0087735B" w:rsidRDefault="0087735B" w:rsidP="0087735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Менед</w:t>
            </w:r>
            <w:r>
              <w:rPr>
                <w:b/>
                <w:bCs/>
                <w:sz w:val="22"/>
                <w:szCs w:val="22"/>
              </w:rPr>
              <w:t>ж</w:t>
            </w:r>
            <w:r>
              <w:rPr>
                <w:b/>
                <w:bCs/>
                <w:sz w:val="22"/>
                <w:szCs w:val="22"/>
              </w:rPr>
              <w:t>мент ресу</w:t>
            </w:r>
            <w:r>
              <w:rPr>
                <w:b/>
                <w:bCs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сов</w:t>
            </w:r>
          </w:p>
        </w:tc>
        <w:tc>
          <w:tcPr>
            <w:tcW w:w="3096" w:type="dxa"/>
            <w:gridSpan w:val="3"/>
          </w:tcPr>
          <w:p w:rsidR="0087735B" w:rsidRDefault="0087735B" w:rsidP="0087735B">
            <w:pPr>
              <w:pStyle w:val="3"/>
            </w:pPr>
            <w:r>
              <w:rPr>
                <w:sz w:val="20"/>
                <w:szCs w:val="20"/>
              </w:rPr>
              <w:t>6.1 Обеспечение ресу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сами СМК</w:t>
            </w:r>
          </w:p>
        </w:tc>
        <w:tc>
          <w:tcPr>
            <w:tcW w:w="2977" w:type="dxa"/>
            <w:gridSpan w:val="3"/>
          </w:tcPr>
          <w:p w:rsidR="0087735B" w:rsidRPr="003E3DE1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3E3DE1">
              <w:rPr>
                <w:rFonts w:ascii="Times New Roman" w:hAnsi="Times New Roman" w:cs="Times New Roman"/>
              </w:rPr>
              <w:t>6.1 Обеспечение ресурсами</w:t>
            </w:r>
          </w:p>
        </w:tc>
        <w:tc>
          <w:tcPr>
            <w:tcW w:w="7401" w:type="dxa"/>
            <w:gridSpan w:val="3"/>
          </w:tcPr>
          <w:p w:rsidR="0087735B" w:rsidRDefault="0087735B" w:rsidP="0087735B"/>
        </w:tc>
      </w:tr>
      <w:tr w:rsidR="0087735B">
        <w:trPr>
          <w:cantSplit/>
          <w:trHeight w:val="75"/>
        </w:trPr>
        <w:tc>
          <w:tcPr>
            <w:tcW w:w="1548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 w:val="restart"/>
          </w:tcPr>
          <w:p w:rsidR="0087735B" w:rsidRPr="009A618B" w:rsidRDefault="0087735B" w:rsidP="0087735B">
            <w:pPr>
              <w:pStyle w:val="4"/>
              <w:ind w:left="-708"/>
              <w:rPr>
                <w:b/>
                <w:bCs/>
                <w:sz w:val="20"/>
                <w:szCs w:val="20"/>
              </w:rPr>
            </w:pPr>
            <w:r w:rsidRPr="009A618B">
              <w:rPr>
                <w:b/>
                <w:bCs/>
                <w:i/>
                <w:iCs/>
                <w:sz w:val="20"/>
                <w:szCs w:val="20"/>
              </w:rPr>
              <w:t xml:space="preserve">              </w:t>
            </w:r>
            <w:r w:rsidRPr="009A618B">
              <w:rPr>
                <w:b/>
                <w:bCs/>
                <w:sz w:val="20"/>
                <w:szCs w:val="20"/>
              </w:rPr>
              <w:t>6.2 Управление персоналом</w:t>
            </w:r>
          </w:p>
        </w:tc>
        <w:tc>
          <w:tcPr>
            <w:tcW w:w="2977" w:type="dxa"/>
            <w:gridSpan w:val="3"/>
          </w:tcPr>
          <w:p w:rsidR="0087735B" w:rsidRPr="009A618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9A618B">
              <w:rPr>
                <w:rFonts w:ascii="Times New Roman" w:hAnsi="Times New Roman" w:cs="Times New Roman"/>
              </w:rPr>
              <w:t>6.2.1. Определение требований к персоналу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75"/>
        </w:trPr>
        <w:tc>
          <w:tcPr>
            <w:tcW w:w="1548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Pr="009A618B" w:rsidRDefault="0087735B" w:rsidP="0087735B">
            <w:pPr>
              <w:pStyle w:val="4"/>
              <w:ind w:left="-708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7735B" w:rsidRPr="009A618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9A618B">
              <w:rPr>
                <w:rFonts w:ascii="Times New Roman" w:hAnsi="Times New Roman" w:cs="Times New Roman"/>
              </w:rPr>
              <w:t>6.2.2. Управление подготовкой персонала</w:t>
            </w:r>
          </w:p>
        </w:tc>
        <w:tc>
          <w:tcPr>
            <w:tcW w:w="7401" w:type="dxa"/>
            <w:gridSpan w:val="3"/>
          </w:tcPr>
          <w:p w:rsidR="0087735B" w:rsidRPr="00B1557D" w:rsidRDefault="0087735B" w:rsidP="0087735B">
            <w:pPr>
              <w:rPr>
                <w:i/>
                <w:iCs/>
                <w:sz w:val="20"/>
                <w:szCs w:val="20"/>
              </w:rPr>
            </w:pPr>
            <w:r w:rsidRPr="00B1557D">
              <w:rPr>
                <w:i/>
                <w:iCs/>
                <w:sz w:val="20"/>
                <w:szCs w:val="20"/>
              </w:rPr>
              <w:t>6.2.2.1 Управление аспирантурой и докторантурой</w:t>
            </w:r>
          </w:p>
        </w:tc>
      </w:tr>
      <w:tr w:rsidR="0087735B">
        <w:trPr>
          <w:cantSplit/>
          <w:trHeight w:val="74"/>
        </w:trPr>
        <w:tc>
          <w:tcPr>
            <w:tcW w:w="1548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Pr="009A618B" w:rsidRDefault="0087735B" w:rsidP="0087735B">
            <w:pPr>
              <w:pStyle w:val="4"/>
              <w:ind w:left="-708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87735B" w:rsidRPr="009A618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401" w:type="dxa"/>
            <w:gridSpan w:val="3"/>
          </w:tcPr>
          <w:p w:rsidR="0087735B" w:rsidRPr="00B1557D" w:rsidRDefault="0087735B" w:rsidP="0087735B">
            <w:pPr>
              <w:rPr>
                <w:i/>
                <w:iCs/>
                <w:sz w:val="20"/>
                <w:szCs w:val="20"/>
              </w:rPr>
            </w:pPr>
            <w:r w:rsidRPr="00B1557D">
              <w:rPr>
                <w:i/>
                <w:iCs/>
                <w:sz w:val="20"/>
                <w:szCs w:val="20"/>
              </w:rPr>
              <w:t>6.2.2.2 Управление повышение квалификации и стажировками</w:t>
            </w:r>
          </w:p>
        </w:tc>
      </w:tr>
      <w:tr w:rsidR="0087735B">
        <w:trPr>
          <w:cantSplit/>
          <w:trHeight w:val="39"/>
        </w:trPr>
        <w:tc>
          <w:tcPr>
            <w:tcW w:w="1548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 w:val="restart"/>
          </w:tcPr>
          <w:p w:rsidR="0087735B" w:rsidRPr="009A618B" w:rsidRDefault="0087735B" w:rsidP="0087735B">
            <w:pPr>
              <w:rPr>
                <w:sz w:val="20"/>
                <w:szCs w:val="20"/>
              </w:rPr>
            </w:pPr>
            <w:r w:rsidRPr="009A618B">
              <w:rPr>
                <w:sz w:val="20"/>
                <w:szCs w:val="20"/>
              </w:rPr>
              <w:t>6.3 Управление инфраструктурой</w:t>
            </w:r>
          </w:p>
        </w:tc>
        <w:tc>
          <w:tcPr>
            <w:tcW w:w="2977" w:type="dxa"/>
            <w:gridSpan w:val="3"/>
          </w:tcPr>
          <w:p w:rsidR="0087735B" w:rsidRPr="009A618B" w:rsidRDefault="0087735B" w:rsidP="0087735B">
            <w:pPr>
              <w:rPr>
                <w:noProof/>
                <w:sz w:val="18"/>
                <w:szCs w:val="18"/>
              </w:rPr>
            </w:pPr>
            <w:r w:rsidRPr="009A618B">
              <w:rPr>
                <w:noProof/>
                <w:sz w:val="18"/>
                <w:szCs w:val="18"/>
              </w:rPr>
              <w:t>6.3.1.Тепло и энергоснабжение, ремонт и обслуживание помещений и коммуникаци и связь</w:t>
            </w:r>
          </w:p>
        </w:tc>
        <w:tc>
          <w:tcPr>
            <w:tcW w:w="7401" w:type="dxa"/>
            <w:gridSpan w:val="3"/>
            <w:vMerge w:val="restart"/>
          </w:tcPr>
          <w:p w:rsidR="0087735B" w:rsidRPr="00B1557D" w:rsidRDefault="0087735B" w:rsidP="0087735B">
            <w:pPr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87735B">
        <w:trPr>
          <w:cantSplit/>
          <w:trHeight w:val="35"/>
        </w:trPr>
        <w:tc>
          <w:tcPr>
            <w:tcW w:w="1548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Pr="009A618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7735B" w:rsidRPr="009A618B" w:rsidRDefault="0087735B" w:rsidP="0087735B">
            <w:pPr>
              <w:rPr>
                <w:noProof/>
                <w:sz w:val="18"/>
                <w:szCs w:val="18"/>
              </w:rPr>
            </w:pPr>
            <w:r w:rsidRPr="009A618B">
              <w:rPr>
                <w:noProof/>
                <w:sz w:val="18"/>
                <w:szCs w:val="18"/>
              </w:rPr>
              <w:t xml:space="preserve">6.3.2.Обеспечение безопасности, режима  и охраны  </w:t>
            </w:r>
          </w:p>
        </w:tc>
        <w:tc>
          <w:tcPr>
            <w:tcW w:w="7401" w:type="dxa"/>
            <w:gridSpan w:val="3"/>
            <w:vMerge/>
          </w:tcPr>
          <w:p w:rsidR="0087735B" w:rsidRDefault="0087735B" w:rsidP="0087735B">
            <w:pPr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87735B">
        <w:trPr>
          <w:cantSplit/>
          <w:trHeight w:val="35"/>
        </w:trPr>
        <w:tc>
          <w:tcPr>
            <w:tcW w:w="1548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Pr="009A618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7735B" w:rsidRPr="009A618B" w:rsidRDefault="0087735B" w:rsidP="0087735B">
            <w:pPr>
              <w:rPr>
                <w:noProof/>
                <w:sz w:val="18"/>
                <w:szCs w:val="18"/>
              </w:rPr>
            </w:pPr>
            <w:r w:rsidRPr="009A618B">
              <w:rPr>
                <w:noProof/>
                <w:sz w:val="18"/>
                <w:szCs w:val="18"/>
              </w:rPr>
              <w:t>6.3.3.Управление  компьютерными коммуникациями, связью</w:t>
            </w:r>
          </w:p>
        </w:tc>
        <w:tc>
          <w:tcPr>
            <w:tcW w:w="7401" w:type="dxa"/>
            <w:gridSpan w:val="3"/>
            <w:vMerge/>
          </w:tcPr>
          <w:p w:rsidR="0087735B" w:rsidRDefault="0087735B" w:rsidP="0087735B">
            <w:pPr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87735B">
        <w:trPr>
          <w:cantSplit/>
          <w:trHeight w:val="35"/>
        </w:trPr>
        <w:tc>
          <w:tcPr>
            <w:tcW w:w="1548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Pr="009A618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7735B" w:rsidRPr="009A618B" w:rsidRDefault="0087735B" w:rsidP="0087735B">
            <w:pPr>
              <w:rPr>
                <w:noProof/>
                <w:sz w:val="18"/>
                <w:szCs w:val="18"/>
              </w:rPr>
            </w:pPr>
            <w:r w:rsidRPr="009A618B">
              <w:rPr>
                <w:noProof/>
                <w:sz w:val="18"/>
                <w:szCs w:val="18"/>
              </w:rPr>
              <w:t>6.3.4.Управление транспортом</w:t>
            </w:r>
          </w:p>
        </w:tc>
        <w:tc>
          <w:tcPr>
            <w:tcW w:w="7401" w:type="dxa"/>
            <w:gridSpan w:val="3"/>
            <w:vMerge/>
          </w:tcPr>
          <w:p w:rsidR="0087735B" w:rsidRDefault="0087735B" w:rsidP="0087735B">
            <w:pPr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87735B">
        <w:trPr>
          <w:cantSplit/>
          <w:trHeight w:val="35"/>
        </w:trPr>
        <w:tc>
          <w:tcPr>
            <w:tcW w:w="1548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Pr="009A618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7735B" w:rsidRPr="009A618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 w:rsidRPr="009A618B">
              <w:rPr>
                <w:rFonts w:ascii="Times New Roman" w:hAnsi="Times New Roman" w:cs="Times New Roman"/>
              </w:rPr>
              <w:t>6.3.5. Управление библиоте</w:t>
            </w:r>
            <w:r w:rsidRPr="009A618B">
              <w:rPr>
                <w:rFonts w:ascii="Times New Roman" w:hAnsi="Times New Roman" w:cs="Times New Roman"/>
              </w:rPr>
              <w:t>ч</w:t>
            </w:r>
            <w:r w:rsidRPr="009A618B">
              <w:rPr>
                <w:rFonts w:ascii="Times New Roman" w:hAnsi="Times New Roman" w:cs="Times New Roman"/>
              </w:rPr>
              <w:t>ным обслуживанием</w:t>
            </w:r>
          </w:p>
        </w:tc>
        <w:tc>
          <w:tcPr>
            <w:tcW w:w="7401" w:type="dxa"/>
            <w:gridSpan w:val="3"/>
            <w:vMerge/>
          </w:tcPr>
          <w:p w:rsidR="0087735B" w:rsidRDefault="0087735B" w:rsidP="0087735B">
            <w:pPr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87735B">
        <w:trPr>
          <w:cantSplit/>
          <w:trHeight w:val="310"/>
        </w:trPr>
        <w:tc>
          <w:tcPr>
            <w:tcW w:w="1548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</w:tcPr>
          <w:p w:rsidR="0087735B" w:rsidRPr="009A618B" w:rsidRDefault="0087735B" w:rsidP="0087735B">
            <w:pPr>
              <w:rPr>
                <w:sz w:val="20"/>
                <w:szCs w:val="20"/>
              </w:rPr>
            </w:pPr>
            <w:r w:rsidRPr="009A618B">
              <w:rPr>
                <w:sz w:val="20"/>
                <w:szCs w:val="20"/>
              </w:rPr>
              <w:t>6.4 Управление производстве</w:t>
            </w:r>
            <w:r w:rsidRPr="009A618B">
              <w:rPr>
                <w:sz w:val="20"/>
                <w:szCs w:val="20"/>
              </w:rPr>
              <w:t>н</w:t>
            </w:r>
            <w:r w:rsidRPr="009A618B">
              <w:rPr>
                <w:sz w:val="20"/>
                <w:szCs w:val="20"/>
              </w:rPr>
              <w:t>ной средой</w:t>
            </w:r>
          </w:p>
        </w:tc>
        <w:tc>
          <w:tcPr>
            <w:tcW w:w="2977" w:type="dxa"/>
            <w:gridSpan w:val="3"/>
          </w:tcPr>
          <w:p w:rsidR="0087735B" w:rsidRPr="009A618B" w:rsidRDefault="0087735B" w:rsidP="0087735B">
            <w:pPr>
              <w:rPr>
                <w:sz w:val="20"/>
                <w:szCs w:val="20"/>
              </w:rPr>
            </w:pPr>
            <w:r w:rsidRPr="009A618B">
              <w:rPr>
                <w:sz w:val="20"/>
                <w:szCs w:val="20"/>
              </w:rPr>
              <w:t>6.4.1. Управление аудиторным фондом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175"/>
        </w:trPr>
        <w:tc>
          <w:tcPr>
            <w:tcW w:w="1548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</w:tcPr>
          <w:p w:rsidR="0087735B" w:rsidRPr="009A618B" w:rsidRDefault="0087735B" w:rsidP="0087735B">
            <w:pPr>
              <w:rPr>
                <w:sz w:val="20"/>
                <w:szCs w:val="20"/>
              </w:rPr>
            </w:pPr>
            <w:r w:rsidRPr="009A618B">
              <w:rPr>
                <w:sz w:val="20"/>
                <w:szCs w:val="20"/>
              </w:rPr>
              <w:t xml:space="preserve">6.5 Управление социально-бытовым обеспечением </w:t>
            </w:r>
          </w:p>
        </w:tc>
        <w:tc>
          <w:tcPr>
            <w:tcW w:w="2977" w:type="dxa"/>
            <w:gridSpan w:val="3"/>
          </w:tcPr>
          <w:p w:rsidR="0087735B" w:rsidRPr="009A618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9A618B">
              <w:rPr>
                <w:rFonts w:ascii="Times New Roman" w:hAnsi="Times New Roman" w:cs="Times New Roman"/>
              </w:rPr>
              <w:t>6.5.1 Социально-ориентированная  поддержка студентов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15022" w:type="dxa"/>
            <w:gridSpan w:val="10"/>
          </w:tcPr>
          <w:p w:rsidR="0087735B" w:rsidRDefault="0087735B" w:rsidP="0087735B">
            <w:pPr>
              <w:pStyle w:val="5"/>
              <w:keepNext w:val="0"/>
              <w:numPr>
                <w:ilvl w:val="4"/>
                <w:numId w:val="0"/>
              </w:numPr>
              <w:ind w:hanging="70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                                                                Процессы жизненного цикла продукции</w:t>
            </w:r>
          </w:p>
        </w:tc>
      </w:tr>
      <w:tr w:rsidR="0087735B">
        <w:trPr>
          <w:cantSplit/>
          <w:trHeight w:val="108"/>
        </w:trPr>
        <w:tc>
          <w:tcPr>
            <w:tcW w:w="1548" w:type="dxa"/>
            <w:vMerge w:val="restart"/>
          </w:tcPr>
          <w:p w:rsidR="0087735B" w:rsidRDefault="0087735B" w:rsidP="0087735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Управл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ние ОП МИЭТ</w:t>
            </w:r>
          </w:p>
        </w:tc>
        <w:tc>
          <w:tcPr>
            <w:tcW w:w="3096" w:type="dxa"/>
            <w:gridSpan w:val="3"/>
            <w:vMerge w:val="restart"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 </w:t>
            </w:r>
            <w:r w:rsidRPr="00B1557D">
              <w:rPr>
                <w:sz w:val="20"/>
                <w:szCs w:val="20"/>
              </w:rPr>
              <w:t xml:space="preserve">Планирование </w:t>
            </w:r>
            <w:r>
              <w:rPr>
                <w:sz w:val="20"/>
                <w:szCs w:val="20"/>
              </w:rPr>
              <w:t xml:space="preserve">учебного </w:t>
            </w:r>
            <w:r w:rsidRPr="00B1557D">
              <w:rPr>
                <w:sz w:val="20"/>
                <w:szCs w:val="20"/>
              </w:rPr>
              <w:t>пр</w:t>
            </w:r>
            <w:r w:rsidRPr="00B1557D">
              <w:rPr>
                <w:sz w:val="20"/>
                <w:szCs w:val="20"/>
              </w:rPr>
              <w:t>о</w:t>
            </w:r>
            <w:r w:rsidRPr="00B1557D">
              <w:rPr>
                <w:sz w:val="20"/>
                <w:szCs w:val="20"/>
              </w:rPr>
              <w:t>цесс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977" w:type="dxa"/>
            <w:gridSpan w:val="3"/>
          </w:tcPr>
          <w:p w:rsidR="0087735B" w:rsidRPr="00A92462" w:rsidRDefault="0087735B" w:rsidP="0087735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7.1.1.</w:t>
            </w:r>
            <w:r w:rsidRPr="00A92462">
              <w:rPr>
                <w:noProof/>
                <w:sz w:val="18"/>
                <w:szCs w:val="18"/>
              </w:rPr>
              <w:t>Планирование приема абитуриентов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  <w:trHeight w:val="107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7735B" w:rsidRPr="00B26C07" w:rsidRDefault="0087735B" w:rsidP="0087735B">
            <w:pPr>
              <w:rPr>
                <w:noProof/>
                <w:sz w:val="18"/>
                <w:szCs w:val="18"/>
              </w:rPr>
            </w:pPr>
            <w:r>
              <w:rPr>
                <w:sz w:val="20"/>
                <w:szCs w:val="20"/>
              </w:rPr>
              <w:t>7.1.2.</w:t>
            </w:r>
            <w:r w:rsidRPr="0097619A">
              <w:rPr>
                <w:sz w:val="20"/>
                <w:szCs w:val="20"/>
              </w:rPr>
              <w:t>Управление расписаниями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  <w:trHeight w:val="107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7.1.3.</w:t>
            </w:r>
            <w:r w:rsidRPr="00A92462">
              <w:rPr>
                <w:sz w:val="18"/>
                <w:szCs w:val="18"/>
              </w:rPr>
              <w:t>Планирование работы ПП</w:t>
            </w:r>
            <w:r>
              <w:rPr>
                <w:sz w:val="18"/>
                <w:szCs w:val="18"/>
              </w:rPr>
              <w:t>С</w:t>
            </w:r>
          </w:p>
          <w:p w:rsidR="0087735B" w:rsidRPr="00A92462" w:rsidRDefault="0087735B" w:rsidP="0087735B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  <w:trHeight w:val="107"/>
        </w:trPr>
        <w:tc>
          <w:tcPr>
            <w:tcW w:w="1548" w:type="dxa"/>
            <w:vMerge w:val="restart"/>
          </w:tcPr>
          <w:p w:rsidR="0087735B" w:rsidRDefault="0087735B" w:rsidP="0087735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6" w:type="dxa"/>
            <w:gridSpan w:val="3"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7735B" w:rsidRPr="00B26C07" w:rsidRDefault="0087735B" w:rsidP="0087735B">
            <w:pPr>
              <w:rPr>
                <w:noProof/>
                <w:sz w:val="18"/>
                <w:szCs w:val="18"/>
              </w:rPr>
            </w:pPr>
            <w:r>
              <w:rPr>
                <w:sz w:val="20"/>
                <w:szCs w:val="20"/>
              </w:rPr>
              <w:t>7.1.4.Управление комплексн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</w:t>
            </w:r>
            <w:r w:rsidRPr="0097619A">
              <w:rPr>
                <w:sz w:val="20"/>
                <w:szCs w:val="20"/>
              </w:rPr>
              <w:t xml:space="preserve"> семестровы</w:t>
            </w:r>
            <w:r>
              <w:rPr>
                <w:sz w:val="20"/>
                <w:szCs w:val="20"/>
              </w:rPr>
              <w:t>ми планами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  <w:trHeight w:val="102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 w:val="restart"/>
          </w:tcPr>
          <w:p w:rsidR="0087735B" w:rsidRPr="00BD243E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  <w:r w:rsidRPr="00BD243E">
              <w:rPr>
                <w:sz w:val="20"/>
                <w:szCs w:val="20"/>
              </w:rPr>
              <w:t>7.2 Процессы связанные с потр</w:t>
            </w:r>
            <w:r w:rsidRPr="00BD243E">
              <w:rPr>
                <w:sz w:val="20"/>
                <w:szCs w:val="20"/>
              </w:rPr>
              <w:t>е</w:t>
            </w:r>
            <w:r w:rsidRPr="00BD243E">
              <w:rPr>
                <w:sz w:val="20"/>
                <w:szCs w:val="20"/>
              </w:rPr>
              <w:t>бителем</w:t>
            </w:r>
          </w:p>
        </w:tc>
        <w:tc>
          <w:tcPr>
            <w:tcW w:w="2977" w:type="dxa"/>
            <w:gridSpan w:val="3"/>
          </w:tcPr>
          <w:p w:rsidR="0087735B" w:rsidRPr="0046319B" w:rsidRDefault="0087735B" w:rsidP="008773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7.2.1.Ли</w:t>
            </w:r>
            <w:r w:rsidRPr="0046319B">
              <w:rPr>
                <w:noProof/>
                <w:sz w:val="18"/>
                <w:szCs w:val="18"/>
              </w:rPr>
              <w:t>цензировани</w:t>
            </w:r>
            <w:r>
              <w:rPr>
                <w:noProof/>
                <w:sz w:val="18"/>
                <w:szCs w:val="18"/>
              </w:rPr>
              <w:t>е</w:t>
            </w:r>
            <w:r w:rsidRPr="0046319B">
              <w:rPr>
                <w:noProof/>
                <w:sz w:val="18"/>
                <w:szCs w:val="18"/>
              </w:rPr>
              <w:t xml:space="preserve">  образовательных программ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  <w:trHeight w:val="100"/>
        </w:trPr>
        <w:tc>
          <w:tcPr>
            <w:tcW w:w="1548" w:type="dxa"/>
            <w:vMerge w:val="restart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Pr="00BD243E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7735B" w:rsidRPr="00BD243E" w:rsidRDefault="0087735B" w:rsidP="008773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7.2.2.</w:t>
            </w:r>
            <w:r w:rsidRPr="00E9341D">
              <w:rPr>
                <w:noProof/>
                <w:sz w:val="18"/>
                <w:szCs w:val="18"/>
              </w:rPr>
              <w:t>Управление довузовской подготовкой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  <w:trHeight w:val="100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Pr="00BD243E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7.2.33</w:t>
            </w:r>
            <w:r w:rsidRPr="00096CA7">
              <w:rPr>
                <w:sz w:val="18"/>
                <w:szCs w:val="18"/>
              </w:rPr>
              <w:t>Организация приема абит</w:t>
            </w:r>
            <w:r w:rsidRPr="00096CA7">
              <w:rPr>
                <w:sz w:val="18"/>
                <w:szCs w:val="18"/>
              </w:rPr>
              <w:t>у</w:t>
            </w:r>
            <w:r w:rsidRPr="00096CA7">
              <w:rPr>
                <w:sz w:val="18"/>
                <w:szCs w:val="18"/>
              </w:rPr>
              <w:t>риентов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</w:p>
          <w:p w:rsidR="0087735B" w:rsidRDefault="0087735B" w:rsidP="0087735B">
            <w:pPr>
              <w:rPr>
                <w:sz w:val="18"/>
                <w:szCs w:val="18"/>
              </w:rPr>
            </w:pPr>
          </w:p>
          <w:p w:rsidR="0087735B" w:rsidRPr="00096CA7" w:rsidRDefault="0087735B" w:rsidP="0087735B">
            <w:pPr>
              <w:rPr>
                <w:sz w:val="18"/>
                <w:szCs w:val="18"/>
              </w:rPr>
            </w:pP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</w:trPr>
        <w:tc>
          <w:tcPr>
            <w:tcW w:w="15022" w:type="dxa"/>
            <w:gridSpan w:val="10"/>
          </w:tcPr>
          <w:p w:rsidR="0087735B" w:rsidRDefault="0087735B" w:rsidP="0087735B">
            <w:pPr>
              <w:jc w:val="center"/>
            </w:pPr>
            <w:r>
              <w:t>Структурирование (декомпозиция) процессов по уровням вложенности</w:t>
            </w:r>
          </w:p>
        </w:tc>
      </w:tr>
      <w:tr w:rsidR="0087735B">
        <w:tc>
          <w:tcPr>
            <w:tcW w:w="1548" w:type="dxa"/>
          </w:tcPr>
          <w:p w:rsidR="0087735B" w:rsidRDefault="0087735B" w:rsidP="0087735B">
            <w:pPr>
              <w:jc w:val="center"/>
            </w:pPr>
            <w:r>
              <w:lastRenderedPageBreak/>
              <w:t>1 уровня</w:t>
            </w:r>
          </w:p>
        </w:tc>
        <w:tc>
          <w:tcPr>
            <w:tcW w:w="3096" w:type="dxa"/>
            <w:gridSpan w:val="3"/>
          </w:tcPr>
          <w:p w:rsidR="0087735B" w:rsidRDefault="0087735B" w:rsidP="0087735B">
            <w:pPr>
              <w:jc w:val="center"/>
            </w:pPr>
            <w:r>
              <w:t>2 уровня</w:t>
            </w:r>
          </w:p>
        </w:tc>
        <w:tc>
          <w:tcPr>
            <w:tcW w:w="2977" w:type="dxa"/>
            <w:gridSpan w:val="3"/>
          </w:tcPr>
          <w:p w:rsidR="0087735B" w:rsidRDefault="0087735B" w:rsidP="0087735B">
            <w:pPr>
              <w:jc w:val="center"/>
            </w:pPr>
            <w:r>
              <w:t>3 уровня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jc w:val="center"/>
            </w:pPr>
            <w:r>
              <w:t>4 уровня</w:t>
            </w:r>
          </w:p>
        </w:tc>
      </w:tr>
      <w:tr w:rsidR="0087735B">
        <w:trPr>
          <w:cantSplit/>
          <w:trHeight w:val="575"/>
        </w:trPr>
        <w:tc>
          <w:tcPr>
            <w:tcW w:w="1548" w:type="dxa"/>
            <w:vMerge w:val="restart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</w:tcPr>
          <w:p w:rsidR="0087735B" w:rsidRPr="00BD243E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7735B" w:rsidRPr="00CD3A64" w:rsidRDefault="0087735B" w:rsidP="008773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7.2.4. </w:t>
            </w:r>
            <w:r w:rsidRPr="00CD3A64">
              <w:rPr>
                <w:noProof/>
                <w:sz w:val="18"/>
                <w:szCs w:val="18"/>
              </w:rPr>
              <w:t>Трудоустройство выпускников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  <w:trHeight w:val="271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 w:val="restart"/>
          </w:tcPr>
          <w:p w:rsidR="0087735B" w:rsidRPr="00BD243E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  <w:r w:rsidRPr="00BD243E">
              <w:rPr>
                <w:sz w:val="20"/>
                <w:szCs w:val="20"/>
              </w:rPr>
              <w:t>7.3 Проектирование и разработка</w:t>
            </w:r>
          </w:p>
        </w:tc>
        <w:tc>
          <w:tcPr>
            <w:tcW w:w="2977" w:type="dxa"/>
            <w:gridSpan w:val="3"/>
          </w:tcPr>
          <w:p w:rsidR="0087735B" w:rsidRPr="00DC0CBF" w:rsidRDefault="0087735B" w:rsidP="008773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7.3.1.</w:t>
            </w:r>
            <w:r w:rsidRPr="00DC0CBF">
              <w:rPr>
                <w:noProof/>
                <w:sz w:val="18"/>
                <w:szCs w:val="18"/>
              </w:rPr>
              <w:t xml:space="preserve">Управление  учебно-методическими комплексами  основных образовательных 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a6"/>
              <w:rPr>
                <w:i/>
                <w:iCs/>
                <w:sz w:val="20"/>
                <w:szCs w:val="20"/>
              </w:rPr>
            </w:pPr>
          </w:p>
        </w:tc>
      </w:tr>
      <w:tr w:rsidR="0087735B">
        <w:trPr>
          <w:cantSplit/>
          <w:trHeight w:val="675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Pr="00BD243E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87735B" w:rsidRPr="00DC0CBF" w:rsidRDefault="0087735B" w:rsidP="008773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7.3.2.</w:t>
            </w:r>
            <w:r w:rsidRPr="00DC0CBF">
              <w:rPr>
                <w:noProof/>
                <w:sz w:val="18"/>
                <w:szCs w:val="18"/>
              </w:rPr>
              <w:t>Управление интегрированной многоуровневой подготовкой специалистов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rPr>
                <w:i/>
                <w:iCs/>
              </w:rPr>
            </w:pPr>
          </w:p>
        </w:tc>
      </w:tr>
      <w:tr w:rsidR="0087735B">
        <w:trPr>
          <w:cantSplit/>
          <w:trHeight w:val="607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7735B" w:rsidRPr="00DC0CBF" w:rsidRDefault="0087735B" w:rsidP="008773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7.3.3.</w:t>
            </w:r>
            <w:r w:rsidRPr="00DC0CBF">
              <w:rPr>
                <w:noProof/>
                <w:sz w:val="18"/>
                <w:szCs w:val="18"/>
              </w:rPr>
              <w:t>Проектирование программ дополнительного образования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rPr>
                <w:i/>
                <w:i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7735B" w:rsidRPr="00DC0CBF" w:rsidRDefault="0087735B" w:rsidP="008773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7.3.4.</w:t>
            </w:r>
            <w:r w:rsidRPr="00DC0CBF">
              <w:rPr>
                <w:noProof/>
                <w:sz w:val="18"/>
                <w:szCs w:val="18"/>
              </w:rPr>
              <w:t>Управление учебно-методическимим комплексами учебных  дисциплин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7735B">
        <w:trPr>
          <w:cantSplit/>
          <w:trHeight w:val="55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 w:val="restart"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 Управление закупками</w:t>
            </w:r>
          </w:p>
        </w:tc>
        <w:tc>
          <w:tcPr>
            <w:tcW w:w="2977" w:type="dxa"/>
            <w:gridSpan w:val="3"/>
          </w:tcPr>
          <w:p w:rsidR="0087735B" w:rsidRPr="00DC0CBF" w:rsidRDefault="0087735B" w:rsidP="0087735B">
            <w:pPr>
              <w:pStyle w:val="af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7.4.1.</w:t>
            </w:r>
            <w:r w:rsidRPr="00DC0CBF">
              <w:rPr>
                <w:sz w:val="18"/>
                <w:szCs w:val="18"/>
                <w:lang w:val="ru-RU"/>
              </w:rPr>
              <w:t>Управление материально-техническим обеспечением уче</w:t>
            </w:r>
            <w:r w:rsidRPr="00DC0CBF">
              <w:rPr>
                <w:sz w:val="18"/>
                <w:szCs w:val="18"/>
                <w:lang w:val="ru-RU"/>
              </w:rPr>
              <w:t>б</w:t>
            </w:r>
            <w:r w:rsidRPr="00DC0CBF">
              <w:rPr>
                <w:sz w:val="18"/>
                <w:szCs w:val="18"/>
                <w:lang w:val="ru-RU"/>
              </w:rPr>
              <w:t>ного процесса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  <w:trHeight w:val="155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7735B" w:rsidRPr="00DC0CBF" w:rsidRDefault="0087735B" w:rsidP="0087735B">
            <w:pPr>
              <w:pStyle w:val="af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7.4.2.</w:t>
            </w:r>
            <w:r w:rsidRPr="00DC0CBF">
              <w:rPr>
                <w:sz w:val="18"/>
                <w:szCs w:val="18"/>
                <w:lang w:val="ru-RU"/>
              </w:rPr>
              <w:t xml:space="preserve">Пополнение и обновление библиотечного фонда 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  <w:trHeight w:val="141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7735B" w:rsidRPr="00DC0CBF" w:rsidRDefault="0087735B" w:rsidP="0087735B">
            <w:pPr>
              <w:pStyle w:val="af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7.4.3.</w:t>
            </w:r>
            <w:r w:rsidRPr="00DC0CBF">
              <w:rPr>
                <w:sz w:val="18"/>
                <w:szCs w:val="18"/>
                <w:lang w:val="ru-RU"/>
              </w:rPr>
              <w:t>Пополнение и обновление фонда программ компьютерных классов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  <w:trHeight w:val="38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 w:val="restart"/>
          </w:tcPr>
          <w:p w:rsidR="0087735B" w:rsidRPr="00B26C07" w:rsidRDefault="0087735B" w:rsidP="008773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7.5. </w:t>
            </w:r>
            <w:r w:rsidRPr="00B26C07">
              <w:rPr>
                <w:noProof/>
                <w:sz w:val="18"/>
                <w:szCs w:val="18"/>
              </w:rPr>
              <w:t>Производство и обслуживание</w:t>
            </w:r>
          </w:p>
        </w:tc>
        <w:tc>
          <w:tcPr>
            <w:tcW w:w="2977" w:type="dxa"/>
            <w:gridSpan w:val="3"/>
            <w:vMerge w:val="restart"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7.5.1 Организация учебного процесса</w:t>
            </w:r>
          </w:p>
        </w:tc>
        <w:tc>
          <w:tcPr>
            <w:tcW w:w="7401" w:type="dxa"/>
            <w:gridSpan w:val="3"/>
          </w:tcPr>
          <w:p w:rsidR="0087735B" w:rsidRPr="00DC0CBF" w:rsidRDefault="0087735B" w:rsidP="0087735B">
            <w:pPr>
              <w:rPr>
                <w:i/>
                <w:iCs/>
                <w:noProof/>
                <w:sz w:val="20"/>
                <w:szCs w:val="20"/>
              </w:rPr>
            </w:pPr>
            <w:r w:rsidRPr="00DC0CBF">
              <w:rPr>
                <w:i/>
                <w:iCs/>
                <w:noProof/>
                <w:sz w:val="20"/>
                <w:szCs w:val="20"/>
              </w:rPr>
              <w:t>7.5.1.1.Аудиторное лекционное занятие</w:t>
            </w:r>
          </w:p>
        </w:tc>
      </w:tr>
      <w:tr w:rsidR="0087735B">
        <w:trPr>
          <w:cantSplit/>
          <w:trHeight w:val="34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Default="0087735B" w:rsidP="0087735B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3"/>
          </w:tcPr>
          <w:p w:rsidR="0087735B" w:rsidRPr="00DC0CBF" w:rsidRDefault="0087735B" w:rsidP="0087735B">
            <w:pPr>
              <w:rPr>
                <w:i/>
                <w:iCs/>
                <w:noProof/>
                <w:sz w:val="20"/>
                <w:szCs w:val="20"/>
              </w:rPr>
            </w:pPr>
            <w:r w:rsidRPr="00DC0CBF">
              <w:rPr>
                <w:i/>
                <w:iCs/>
                <w:noProof/>
                <w:sz w:val="20"/>
                <w:szCs w:val="20"/>
              </w:rPr>
              <w:t xml:space="preserve">7.5.1.2.Аудиторное практическое занятие </w:t>
            </w:r>
          </w:p>
        </w:tc>
      </w:tr>
      <w:tr w:rsidR="0087735B">
        <w:trPr>
          <w:cantSplit/>
          <w:trHeight w:val="34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Default="0087735B" w:rsidP="0087735B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3"/>
          </w:tcPr>
          <w:p w:rsidR="0087735B" w:rsidRPr="00DC0CBF" w:rsidRDefault="0087735B" w:rsidP="0087735B">
            <w:pPr>
              <w:rPr>
                <w:i/>
                <w:iCs/>
                <w:noProof/>
                <w:sz w:val="20"/>
                <w:szCs w:val="20"/>
              </w:rPr>
            </w:pPr>
            <w:r w:rsidRPr="00DC0CBF">
              <w:rPr>
                <w:i/>
                <w:iCs/>
                <w:noProof/>
                <w:sz w:val="20"/>
                <w:szCs w:val="20"/>
              </w:rPr>
              <w:t>7.5.1.3.Лабораторное занятие</w:t>
            </w:r>
          </w:p>
        </w:tc>
      </w:tr>
      <w:tr w:rsidR="0087735B">
        <w:trPr>
          <w:cantSplit/>
          <w:trHeight w:val="34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Default="0087735B" w:rsidP="0087735B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3"/>
          </w:tcPr>
          <w:p w:rsidR="0087735B" w:rsidRPr="00DC0CBF" w:rsidRDefault="0087735B" w:rsidP="0087735B">
            <w:pPr>
              <w:rPr>
                <w:i/>
                <w:iCs/>
                <w:noProof/>
                <w:sz w:val="20"/>
                <w:szCs w:val="20"/>
              </w:rPr>
            </w:pPr>
            <w:r w:rsidRPr="00DC0CBF">
              <w:rPr>
                <w:i/>
                <w:iCs/>
                <w:noProof/>
                <w:sz w:val="20"/>
                <w:szCs w:val="20"/>
              </w:rPr>
              <w:t>7.5.1.4.Курсовое проектирование</w:t>
            </w:r>
          </w:p>
        </w:tc>
      </w:tr>
      <w:tr w:rsidR="0087735B">
        <w:trPr>
          <w:cantSplit/>
          <w:trHeight w:val="34"/>
        </w:trPr>
        <w:tc>
          <w:tcPr>
            <w:tcW w:w="1548" w:type="dxa"/>
            <w:vMerge w:val="restart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Default="0087735B" w:rsidP="0087735B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3"/>
          </w:tcPr>
          <w:p w:rsidR="0087735B" w:rsidRPr="00DC0CBF" w:rsidRDefault="0087735B" w:rsidP="0087735B">
            <w:pPr>
              <w:rPr>
                <w:i/>
                <w:iCs/>
                <w:noProof/>
                <w:sz w:val="20"/>
                <w:szCs w:val="20"/>
              </w:rPr>
            </w:pPr>
            <w:r w:rsidRPr="00DC0CBF">
              <w:rPr>
                <w:i/>
                <w:iCs/>
                <w:noProof/>
                <w:sz w:val="20"/>
                <w:szCs w:val="20"/>
              </w:rPr>
              <w:t>7.5.1.5.Управление практиками студентов</w:t>
            </w:r>
          </w:p>
        </w:tc>
      </w:tr>
      <w:tr w:rsidR="0087735B">
        <w:trPr>
          <w:cantSplit/>
          <w:trHeight w:val="34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Default="0087735B" w:rsidP="0087735B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3"/>
          </w:tcPr>
          <w:p w:rsidR="0087735B" w:rsidRPr="00DC0CBF" w:rsidRDefault="0087735B" w:rsidP="0087735B">
            <w:pPr>
              <w:rPr>
                <w:i/>
                <w:iCs/>
                <w:noProof/>
                <w:sz w:val="20"/>
                <w:szCs w:val="20"/>
              </w:rPr>
            </w:pPr>
            <w:r w:rsidRPr="00DC0CBF">
              <w:rPr>
                <w:i/>
                <w:iCs/>
                <w:noProof/>
                <w:sz w:val="20"/>
                <w:szCs w:val="20"/>
              </w:rPr>
              <w:t>7.5.1.6.Самостоятельная работа студента</w:t>
            </w:r>
          </w:p>
        </w:tc>
      </w:tr>
      <w:tr w:rsidR="0087735B">
        <w:trPr>
          <w:cantSplit/>
          <w:trHeight w:val="242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3"/>
          </w:tcPr>
          <w:p w:rsidR="0087735B" w:rsidRPr="00DC0CBF" w:rsidRDefault="0087735B" w:rsidP="0087735B">
            <w:pPr>
              <w:rPr>
                <w:i/>
                <w:iCs/>
                <w:noProof/>
                <w:sz w:val="20"/>
                <w:szCs w:val="20"/>
                <w:highlight w:val="yellow"/>
              </w:rPr>
            </w:pPr>
            <w:r w:rsidRPr="00C92756">
              <w:rPr>
                <w:i/>
                <w:iCs/>
                <w:noProof/>
                <w:sz w:val="20"/>
                <w:szCs w:val="20"/>
              </w:rPr>
              <w:t>7.5.1.7.Управление НИРС</w:t>
            </w:r>
          </w:p>
        </w:tc>
      </w:tr>
      <w:tr w:rsidR="0087735B">
        <w:trPr>
          <w:cantSplit/>
          <w:trHeight w:val="319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7.5.2</w:t>
            </w:r>
            <w:r w:rsidRPr="00DC0CBF">
              <w:rPr>
                <w:sz w:val="20"/>
                <w:szCs w:val="20"/>
              </w:rPr>
              <w:t xml:space="preserve"> Методическое обеспеч</w:t>
            </w:r>
            <w:r w:rsidRPr="00DC0CBF">
              <w:rPr>
                <w:sz w:val="20"/>
                <w:szCs w:val="20"/>
              </w:rPr>
              <w:t>е</w:t>
            </w:r>
            <w:r w:rsidRPr="00DC0CBF">
              <w:rPr>
                <w:sz w:val="20"/>
                <w:szCs w:val="20"/>
              </w:rPr>
              <w:t>ние учебного процесса</w:t>
            </w:r>
          </w:p>
        </w:tc>
        <w:tc>
          <w:tcPr>
            <w:tcW w:w="7401" w:type="dxa"/>
            <w:gridSpan w:val="3"/>
          </w:tcPr>
          <w:p w:rsidR="0087735B" w:rsidRPr="00DC0CBF" w:rsidRDefault="0087735B" w:rsidP="0087735B">
            <w:pPr>
              <w:rPr>
                <w:i/>
                <w:iCs/>
                <w:noProof/>
                <w:sz w:val="20"/>
                <w:szCs w:val="20"/>
              </w:rPr>
            </w:pPr>
            <w:r w:rsidRPr="00DC0CBF">
              <w:rPr>
                <w:i/>
                <w:iCs/>
                <w:noProof/>
                <w:sz w:val="20"/>
                <w:szCs w:val="20"/>
              </w:rPr>
              <w:t xml:space="preserve">7.5.2.1.Управление разработкой и изданием учебной литературы </w:t>
            </w:r>
          </w:p>
        </w:tc>
      </w:tr>
      <w:tr w:rsidR="0087735B">
        <w:trPr>
          <w:cantSplit/>
          <w:trHeight w:val="161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3"/>
          </w:tcPr>
          <w:p w:rsidR="0087735B" w:rsidRPr="00DC0CBF" w:rsidRDefault="0087735B" w:rsidP="0087735B">
            <w:pPr>
              <w:rPr>
                <w:i/>
                <w:iCs/>
                <w:noProof/>
                <w:sz w:val="20"/>
                <w:szCs w:val="20"/>
                <w:highlight w:val="yellow"/>
              </w:rPr>
            </w:pPr>
            <w:r w:rsidRPr="00C92756">
              <w:rPr>
                <w:i/>
                <w:iCs/>
                <w:noProof/>
                <w:sz w:val="20"/>
                <w:szCs w:val="20"/>
              </w:rPr>
              <w:t>7.5.2.2.Мультимедийная поддержка учебного процесса</w:t>
            </w:r>
          </w:p>
        </w:tc>
      </w:tr>
      <w:tr w:rsidR="0087735B">
        <w:trPr>
          <w:cantSplit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7.5.3 Обеспечение  идентиф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кации и прослеживаемости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7735B">
        <w:trPr>
          <w:cantSplit/>
          <w:trHeight w:val="248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C92756">
              <w:rPr>
                <w:rFonts w:ascii="Times New Roman" w:hAnsi="Times New Roman" w:cs="Times New Roman"/>
              </w:rPr>
              <w:t>7.5.5  Хранение готовой пр</w:t>
            </w:r>
            <w:r w:rsidRPr="00C92756">
              <w:rPr>
                <w:rFonts w:ascii="Times New Roman" w:hAnsi="Times New Roman" w:cs="Times New Roman"/>
              </w:rPr>
              <w:t>о</w:t>
            </w:r>
            <w:r w:rsidRPr="00C92756">
              <w:rPr>
                <w:rFonts w:ascii="Times New Roman" w:hAnsi="Times New Roman" w:cs="Times New Roman"/>
              </w:rPr>
              <w:t>дукции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7735B">
        <w:trPr>
          <w:cantSplit/>
          <w:trHeight w:val="105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gridSpan w:val="3"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92756">
              <w:rPr>
                <w:sz w:val="20"/>
                <w:szCs w:val="20"/>
              </w:rPr>
              <w:t>.6 Управление КИП</w:t>
            </w:r>
          </w:p>
          <w:p w:rsidR="0087735B" w:rsidRPr="00C92756" w:rsidRDefault="0087735B" w:rsidP="0087735B"/>
        </w:tc>
        <w:tc>
          <w:tcPr>
            <w:tcW w:w="2977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</w:trPr>
        <w:tc>
          <w:tcPr>
            <w:tcW w:w="15022" w:type="dxa"/>
            <w:gridSpan w:val="10"/>
          </w:tcPr>
          <w:p w:rsidR="0087735B" w:rsidRDefault="0087735B" w:rsidP="0087735B">
            <w:pPr>
              <w:pStyle w:val="1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Процессы измерения, анализа, улучшения</w:t>
            </w:r>
          </w:p>
        </w:tc>
      </w:tr>
      <w:tr w:rsidR="0087735B">
        <w:trPr>
          <w:cantSplit/>
        </w:trPr>
        <w:tc>
          <w:tcPr>
            <w:tcW w:w="1548" w:type="dxa"/>
            <w:vMerge w:val="restart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8 Измерение, анализ, улу</w:t>
            </w:r>
            <w:r>
              <w:rPr>
                <w:b/>
                <w:bCs/>
                <w:sz w:val="20"/>
                <w:szCs w:val="20"/>
              </w:rPr>
              <w:t>ч</w:t>
            </w:r>
            <w:r>
              <w:rPr>
                <w:b/>
                <w:bCs/>
                <w:sz w:val="20"/>
                <w:szCs w:val="20"/>
              </w:rPr>
              <w:t>шение</w:t>
            </w:r>
          </w:p>
        </w:tc>
        <w:tc>
          <w:tcPr>
            <w:tcW w:w="3238" w:type="dxa"/>
            <w:gridSpan w:val="4"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Планирование мониторинга, измерения, анализа и улучшения</w:t>
            </w:r>
          </w:p>
        </w:tc>
        <w:tc>
          <w:tcPr>
            <w:tcW w:w="2835" w:type="dxa"/>
            <w:gridSpan w:val="2"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ind w:hanging="708"/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3"/>
          </w:tcPr>
          <w:p w:rsidR="0087735B" w:rsidRPr="00DC0CBF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7735B">
        <w:trPr>
          <w:cantSplit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vMerge w:val="restart"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Проведение мониторинга и 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мерений</w:t>
            </w:r>
          </w:p>
        </w:tc>
        <w:tc>
          <w:tcPr>
            <w:tcW w:w="2835" w:type="dxa"/>
            <w:gridSpan w:val="2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8.2.1 Оценка удовлетворенн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потребителей</w:t>
            </w:r>
          </w:p>
        </w:tc>
        <w:tc>
          <w:tcPr>
            <w:tcW w:w="7401" w:type="dxa"/>
            <w:gridSpan w:val="3"/>
          </w:tcPr>
          <w:p w:rsidR="0087735B" w:rsidRPr="00DC0CBF" w:rsidRDefault="0087735B" w:rsidP="0087735B">
            <w:pPr>
              <w:pStyle w:val="12"/>
              <w:rPr>
                <w:rFonts w:ascii="Times New Roman" w:hAnsi="Times New Roman" w:cs="Times New Roman"/>
                <w:i/>
                <w:iCs/>
              </w:rPr>
            </w:pPr>
            <w:r w:rsidRPr="00DC0CBF">
              <w:rPr>
                <w:rFonts w:ascii="Times New Roman" w:hAnsi="Times New Roman" w:cs="Times New Roman"/>
                <w:i/>
                <w:iCs/>
              </w:rPr>
              <w:t>8.2.1.1.Оценка образовательных программ</w:t>
            </w:r>
          </w:p>
        </w:tc>
      </w:tr>
      <w:tr w:rsidR="0087735B">
        <w:trPr>
          <w:cantSplit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vMerge/>
          </w:tcPr>
          <w:p w:rsidR="0087735B" w:rsidRDefault="0087735B" w:rsidP="0087735B">
            <w:pPr>
              <w:pStyle w:val="3"/>
              <w:numPr>
                <w:ilvl w:val="2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 Внутренние проверки СМК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8.2.2.1 Управление персоналом аудита</w:t>
            </w:r>
          </w:p>
        </w:tc>
      </w:tr>
      <w:tr w:rsidR="0087735B">
        <w:trPr>
          <w:cantSplit/>
          <w:trHeight w:val="63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87735B" w:rsidRPr="008265B9" w:rsidRDefault="0087735B" w:rsidP="0087735B">
            <w:pPr>
              <w:rPr>
                <w:sz w:val="20"/>
                <w:szCs w:val="20"/>
              </w:rPr>
            </w:pPr>
            <w:r w:rsidRPr="008265B9">
              <w:rPr>
                <w:sz w:val="20"/>
                <w:szCs w:val="20"/>
              </w:rPr>
              <w:t>8.2.3 Мониторинг и измер</w:t>
            </w:r>
            <w:r w:rsidRPr="008265B9">
              <w:rPr>
                <w:sz w:val="20"/>
                <w:szCs w:val="20"/>
              </w:rPr>
              <w:t>е</w:t>
            </w:r>
            <w:r w:rsidRPr="008265B9">
              <w:rPr>
                <w:sz w:val="20"/>
                <w:szCs w:val="20"/>
              </w:rPr>
              <w:t>ние процессов</w:t>
            </w:r>
          </w:p>
        </w:tc>
        <w:tc>
          <w:tcPr>
            <w:tcW w:w="7401" w:type="dxa"/>
            <w:gridSpan w:val="3"/>
          </w:tcPr>
          <w:p w:rsidR="0087735B" w:rsidRPr="008265B9" w:rsidRDefault="0087735B" w:rsidP="0087735B">
            <w:pPr>
              <w:pStyle w:val="af4"/>
              <w:rPr>
                <w:i/>
                <w:iCs/>
              </w:rPr>
            </w:pPr>
            <w:r w:rsidRPr="008265B9">
              <w:rPr>
                <w:i/>
                <w:iCs/>
                <w:noProof/>
                <w:lang w:val="ru-RU"/>
              </w:rPr>
              <w:t>8.2.3.1.</w:t>
            </w:r>
            <w:r w:rsidRPr="008265B9">
              <w:rPr>
                <w:i/>
                <w:iCs/>
                <w:noProof/>
              </w:rPr>
              <w:t>Контроль  реализации учебного процесса</w:t>
            </w:r>
          </w:p>
        </w:tc>
      </w:tr>
      <w:tr w:rsidR="0087735B">
        <w:trPr>
          <w:cantSplit/>
          <w:trHeight w:val="61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87735B" w:rsidRPr="008265B9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3"/>
          </w:tcPr>
          <w:p w:rsidR="0087735B" w:rsidRPr="008265B9" w:rsidRDefault="0087735B" w:rsidP="0087735B">
            <w:pPr>
              <w:rPr>
                <w:i/>
                <w:iCs/>
                <w:noProof/>
                <w:sz w:val="20"/>
                <w:szCs w:val="20"/>
              </w:rPr>
            </w:pPr>
            <w:r w:rsidRPr="008265B9">
              <w:rPr>
                <w:i/>
                <w:iCs/>
                <w:sz w:val="20"/>
                <w:szCs w:val="20"/>
              </w:rPr>
              <w:t>8.2.3.2.Мониторинг текущей успеваемости</w:t>
            </w:r>
            <w:r w:rsidRPr="008265B9">
              <w:rPr>
                <w:i/>
                <w:iCs/>
                <w:noProof/>
                <w:sz w:val="20"/>
                <w:szCs w:val="20"/>
              </w:rPr>
              <w:t xml:space="preserve"> </w:t>
            </w:r>
          </w:p>
        </w:tc>
      </w:tr>
      <w:tr w:rsidR="0087735B">
        <w:trPr>
          <w:cantSplit/>
          <w:trHeight w:val="61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87735B" w:rsidRPr="008265B9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3"/>
          </w:tcPr>
          <w:p w:rsidR="0087735B" w:rsidRPr="008265B9" w:rsidRDefault="0087735B" w:rsidP="0087735B">
            <w:pPr>
              <w:rPr>
                <w:i/>
                <w:iCs/>
                <w:noProof/>
                <w:sz w:val="20"/>
                <w:szCs w:val="20"/>
              </w:rPr>
            </w:pPr>
            <w:r w:rsidRPr="008265B9">
              <w:rPr>
                <w:i/>
                <w:iCs/>
                <w:noProof/>
                <w:sz w:val="20"/>
                <w:szCs w:val="20"/>
              </w:rPr>
              <w:t>8.2.3.3.Мониторинг в учебном процессе.Рейтинг  студентов</w:t>
            </w:r>
          </w:p>
        </w:tc>
      </w:tr>
      <w:tr w:rsidR="0087735B">
        <w:trPr>
          <w:cantSplit/>
          <w:trHeight w:val="61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87735B" w:rsidRPr="008265B9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3"/>
          </w:tcPr>
          <w:p w:rsidR="0087735B" w:rsidRPr="008265B9" w:rsidRDefault="0087735B" w:rsidP="0087735B">
            <w:pPr>
              <w:rPr>
                <w:i/>
                <w:iCs/>
                <w:noProof/>
                <w:sz w:val="20"/>
                <w:szCs w:val="20"/>
              </w:rPr>
            </w:pPr>
            <w:r w:rsidRPr="008265B9">
              <w:rPr>
                <w:i/>
                <w:iCs/>
                <w:noProof/>
                <w:sz w:val="20"/>
                <w:szCs w:val="20"/>
              </w:rPr>
              <w:t>8.2.3.4.Тестирование   в учебном процессе</w:t>
            </w:r>
          </w:p>
        </w:tc>
      </w:tr>
      <w:tr w:rsidR="0087735B">
        <w:trPr>
          <w:cantSplit/>
          <w:trHeight w:val="61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87735B" w:rsidRPr="008265B9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3"/>
          </w:tcPr>
          <w:p w:rsidR="0087735B" w:rsidRPr="008265B9" w:rsidRDefault="0087735B" w:rsidP="0087735B">
            <w:pPr>
              <w:rPr>
                <w:i/>
                <w:iCs/>
                <w:noProof/>
                <w:sz w:val="20"/>
                <w:szCs w:val="20"/>
              </w:rPr>
            </w:pPr>
            <w:r w:rsidRPr="008265B9">
              <w:rPr>
                <w:i/>
                <w:iCs/>
                <w:noProof/>
                <w:sz w:val="20"/>
                <w:szCs w:val="20"/>
              </w:rPr>
              <w:t>8.2.3.5.Мониторинг обеспеченности студентов учебной литературой</w:t>
            </w:r>
          </w:p>
        </w:tc>
      </w:tr>
      <w:tr w:rsidR="0087735B">
        <w:trPr>
          <w:cantSplit/>
          <w:trHeight w:val="61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87735B" w:rsidRPr="008265B9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3"/>
          </w:tcPr>
          <w:p w:rsidR="0087735B" w:rsidRPr="008265B9" w:rsidRDefault="0087735B" w:rsidP="0087735B">
            <w:pPr>
              <w:rPr>
                <w:i/>
                <w:iCs/>
                <w:noProof/>
                <w:sz w:val="20"/>
                <w:szCs w:val="20"/>
              </w:rPr>
            </w:pPr>
            <w:r w:rsidRPr="008265B9">
              <w:rPr>
                <w:i/>
                <w:iCs/>
                <w:noProof/>
                <w:sz w:val="20"/>
                <w:szCs w:val="20"/>
              </w:rPr>
              <w:t>8.2.3.6.Мониторинг послевузовской истории специалистов</w:t>
            </w:r>
          </w:p>
        </w:tc>
      </w:tr>
      <w:tr w:rsidR="0087735B">
        <w:trPr>
          <w:cantSplit/>
          <w:trHeight w:val="61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87735B" w:rsidRPr="008265B9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3"/>
          </w:tcPr>
          <w:p w:rsidR="0087735B" w:rsidRPr="008265B9" w:rsidRDefault="0087735B" w:rsidP="0087735B">
            <w:pPr>
              <w:rPr>
                <w:i/>
                <w:iCs/>
                <w:noProof/>
                <w:sz w:val="20"/>
                <w:szCs w:val="20"/>
              </w:rPr>
            </w:pPr>
            <w:r w:rsidRPr="008265B9">
              <w:rPr>
                <w:i/>
                <w:iCs/>
                <w:noProof/>
                <w:sz w:val="20"/>
                <w:szCs w:val="20"/>
              </w:rPr>
              <w:t>8.2.3.7.Статистический контроль качества учебного процесса</w:t>
            </w:r>
          </w:p>
        </w:tc>
      </w:tr>
      <w:tr w:rsidR="0087735B">
        <w:trPr>
          <w:cantSplit/>
          <w:trHeight w:val="143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8.2.4 Мониторинг и измер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продукции</w:t>
            </w:r>
          </w:p>
        </w:tc>
        <w:tc>
          <w:tcPr>
            <w:tcW w:w="7401" w:type="dxa"/>
            <w:gridSpan w:val="3"/>
          </w:tcPr>
          <w:p w:rsidR="0087735B" w:rsidRPr="008265B9" w:rsidRDefault="0087735B" w:rsidP="0087735B">
            <w:pPr>
              <w:pStyle w:val="af4"/>
              <w:rPr>
                <w:i/>
                <w:iCs/>
                <w:noProof/>
                <w:lang w:val="ru-RU"/>
              </w:rPr>
            </w:pPr>
            <w:r>
              <w:rPr>
                <w:i/>
                <w:iCs/>
                <w:noProof/>
                <w:lang w:val="ru-RU"/>
              </w:rPr>
              <w:t>8.2.4.1.</w:t>
            </w:r>
            <w:r w:rsidRPr="008265B9">
              <w:rPr>
                <w:i/>
                <w:iCs/>
                <w:noProof/>
                <w:lang w:val="ru-RU"/>
              </w:rPr>
              <w:t>Аккредитация образовательных программ  МИЭТ</w:t>
            </w:r>
          </w:p>
        </w:tc>
      </w:tr>
      <w:tr w:rsidR="0087735B">
        <w:trPr>
          <w:cantSplit/>
          <w:trHeight w:val="143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3"/>
          </w:tcPr>
          <w:p w:rsidR="0087735B" w:rsidRPr="008265B9" w:rsidRDefault="0087735B" w:rsidP="0087735B">
            <w:pPr>
              <w:pStyle w:val="af4"/>
              <w:rPr>
                <w:i/>
                <w:iCs/>
                <w:noProof/>
                <w:lang w:val="ru-RU"/>
              </w:rPr>
            </w:pPr>
            <w:r>
              <w:rPr>
                <w:i/>
                <w:iCs/>
                <w:noProof/>
                <w:lang w:val="ru-RU"/>
              </w:rPr>
              <w:t>8.2.4.2.</w:t>
            </w:r>
            <w:r w:rsidRPr="008265B9">
              <w:rPr>
                <w:i/>
                <w:iCs/>
                <w:noProof/>
                <w:lang w:val="ru-RU"/>
              </w:rPr>
              <w:t>Итоговая аттестация выпускников</w:t>
            </w:r>
          </w:p>
        </w:tc>
      </w:tr>
      <w:tr w:rsidR="0087735B">
        <w:trPr>
          <w:cantSplit/>
          <w:trHeight w:val="143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7401" w:type="dxa"/>
            <w:gridSpan w:val="3"/>
          </w:tcPr>
          <w:p w:rsidR="0087735B" w:rsidRPr="008265B9" w:rsidRDefault="0087735B" w:rsidP="0087735B">
            <w:pPr>
              <w:pStyle w:val="af4"/>
              <w:rPr>
                <w:i/>
                <w:iCs/>
                <w:noProof/>
                <w:lang w:val="ru-RU"/>
              </w:rPr>
            </w:pPr>
            <w:r>
              <w:rPr>
                <w:i/>
                <w:iCs/>
                <w:noProof/>
                <w:lang w:val="ru-RU"/>
              </w:rPr>
              <w:t>8.2.4.3.</w:t>
            </w:r>
            <w:r w:rsidRPr="008265B9">
              <w:rPr>
                <w:i/>
                <w:iCs/>
                <w:noProof/>
                <w:lang w:val="ru-RU"/>
              </w:rPr>
              <w:t>Проведение зачетов и экзаменов экзамены.</w:t>
            </w:r>
          </w:p>
        </w:tc>
      </w:tr>
      <w:tr w:rsidR="0087735B">
        <w:trPr>
          <w:cantSplit/>
          <w:trHeight w:val="215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vMerge w:val="restart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 Управление несоответству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щей продукцией</w:t>
            </w:r>
          </w:p>
        </w:tc>
        <w:tc>
          <w:tcPr>
            <w:tcW w:w="2835" w:type="dxa"/>
            <w:gridSpan w:val="2"/>
          </w:tcPr>
          <w:p w:rsidR="0087735B" w:rsidRPr="0046319B" w:rsidRDefault="0087735B" w:rsidP="008773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8.3.1.</w:t>
            </w:r>
            <w:r w:rsidRPr="0046319B">
              <w:rPr>
                <w:noProof/>
                <w:sz w:val="18"/>
                <w:szCs w:val="18"/>
              </w:rPr>
              <w:t>Управление предоставлением платных дополнительных образовательных услуг</w:t>
            </w:r>
          </w:p>
        </w:tc>
        <w:tc>
          <w:tcPr>
            <w:tcW w:w="7401" w:type="dxa"/>
            <w:gridSpan w:val="3"/>
            <w:vMerge w:val="restart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  <w:trHeight w:val="214"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vMerge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87735B" w:rsidRPr="0046319B" w:rsidRDefault="0087735B" w:rsidP="0087735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8.3.2. </w:t>
            </w:r>
            <w:r w:rsidRPr="0046319B">
              <w:rPr>
                <w:noProof/>
                <w:sz w:val="18"/>
                <w:szCs w:val="18"/>
              </w:rPr>
              <w:t>Управление  неуспевающими студентами</w:t>
            </w:r>
          </w:p>
          <w:p w:rsidR="0087735B" w:rsidRPr="0046319B" w:rsidRDefault="0087735B" w:rsidP="0087735B">
            <w:pPr>
              <w:rPr>
                <w:noProof/>
                <w:sz w:val="18"/>
                <w:szCs w:val="18"/>
              </w:rPr>
            </w:pPr>
            <w:r w:rsidRPr="0046319B">
              <w:rPr>
                <w:noProof/>
                <w:sz w:val="18"/>
                <w:szCs w:val="18"/>
              </w:rPr>
              <w:t xml:space="preserve"> переэкзаменовки,</w:t>
            </w:r>
          </w:p>
          <w:p w:rsidR="0087735B" w:rsidRPr="0046319B" w:rsidRDefault="0087735B" w:rsidP="0087735B">
            <w:pPr>
              <w:rPr>
                <w:noProof/>
                <w:sz w:val="18"/>
                <w:szCs w:val="18"/>
              </w:rPr>
            </w:pPr>
            <w:r w:rsidRPr="0046319B">
              <w:rPr>
                <w:noProof/>
                <w:sz w:val="18"/>
                <w:szCs w:val="18"/>
              </w:rPr>
              <w:t xml:space="preserve"> правила отчисления и повторного зачисления</w:t>
            </w:r>
          </w:p>
        </w:tc>
        <w:tc>
          <w:tcPr>
            <w:tcW w:w="7401" w:type="dxa"/>
            <w:gridSpan w:val="3"/>
            <w:vMerge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gridSpan w:val="4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  Анализ данных</w:t>
            </w:r>
          </w:p>
        </w:tc>
        <w:tc>
          <w:tcPr>
            <w:tcW w:w="2835" w:type="dxa"/>
            <w:gridSpan w:val="2"/>
          </w:tcPr>
          <w:p w:rsidR="0087735B" w:rsidRPr="00B26C07" w:rsidRDefault="0087735B" w:rsidP="0087735B">
            <w:pPr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w:t>8.4.1.</w:t>
            </w:r>
            <w:r w:rsidRPr="0097619A">
              <w:rPr>
                <w:noProof/>
                <w:sz w:val="20"/>
                <w:szCs w:val="20"/>
              </w:rPr>
              <w:t>Управление научно-методическими конференциями ППС и сотрудников учебно-методического комплекса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vMerge w:val="restart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 Улучшение</w:t>
            </w:r>
          </w:p>
        </w:tc>
        <w:tc>
          <w:tcPr>
            <w:tcW w:w="2835" w:type="dxa"/>
            <w:gridSpan w:val="2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 Постоянное улучшение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vMerge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8.5.2 Корректирующие дейс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вия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</w:trPr>
        <w:tc>
          <w:tcPr>
            <w:tcW w:w="1548" w:type="dxa"/>
            <w:vMerge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8" w:type="dxa"/>
            <w:gridSpan w:val="4"/>
            <w:vMerge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87735B" w:rsidRDefault="0087735B" w:rsidP="0087735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8.5.3 Предупреждающие де</w:t>
            </w:r>
            <w:r>
              <w:rPr>
                <w:lang w:val="ru-RU"/>
              </w:rPr>
              <w:t>й</w:t>
            </w:r>
            <w:r>
              <w:rPr>
                <w:lang w:val="ru-RU"/>
              </w:rPr>
              <w:t>ствия</w:t>
            </w:r>
          </w:p>
        </w:tc>
        <w:tc>
          <w:tcPr>
            <w:tcW w:w="7401" w:type="dxa"/>
            <w:gridSpan w:val="3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</w:tr>
    </w:tbl>
    <w:p w:rsidR="0087735B" w:rsidRDefault="0087735B" w:rsidP="0087735B">
      <w:pPr>
        <w:pStyle w:val="a4"/>
      </w:pPr>
    </w:p>
    <w:p w:rsidR="0087735B" w:rsidRPr="00F973B4" w:rsidRDefault="0087735B" w:rsidP="0087735B">
      <w:pPr>
        <w:pStyle w:val="a4"/>
        <w:rPr>
          <w:b w:val="0"/>
          <w:bCs w:val="0"/>
        </w:rPr>
      </w:pPr>
      <w:r>
        <w:br w:type="page"/>
      </w:r>
      <w:r w:rsidRPr="00F973B4">
        <w:lastRenderedPageBreak/>
        <w:t>Приложение   Б      Модель системы менеджмента качества  ОУ</w:t>
      </w:r>
    </w:p>
    <w:p w:rsidR="0087735B" w:rsidRPr="008265B9" w:rsidRDefault="007E22DC" w:rsidP="0087735B">
      <w:pPr>
        <w:pStyle w:val="a8"/>
        <w:jc w:val="center"/>
        <w:rPr>
          <w:b/>
          <w:bCs/>
          <w:sz w:val="24"/>
          <w:szCs w:val="24"/>
          <w:highlight w:val="green"/>
        </w:rPr>
      </w:pPr>
      <w:r>
        <w:rPr>
          <w:noProof/>
        </w:rPr>
        <w:pict>
          <v:line id="_x0000_s1387" style="position:absolute;left:0;text-align:left;z-index:340" from="603pt,4.55pt" to="603pt,85.55pt">
            <v:stroke dashstyle="1 1"/>
          </v:line>
        </w:pict>
      </w:r>
      <w:r>
        <w:rPr>
          <w:noProof/>
        </w:rPr>
        <w:pict>
          <v:line id="_x0000_s1388" style="position:absolute;left:0;text-align:left;z-index:339" from="54pt,4.55pt" to="54pt,85.55pt">
            <v:stroke dashstyle="1 1"/>
          </v:line>
        </w:pict>
      </w:r>
      <w:r>
        <w:rPr>
          <w:noProof/>
        </w:rPr>
        <w:pict>
          <v:line id="_x0000_s1389" style="position:absolute;left:0;text-align:left;z-index:338" from="54pt,4.55pt" to="603pt,4.55pt">
            <v:stroke dashstyle="1 1"/>
          </v:line>
        </w:pict>
      </w:r>
    </w:p>
    <w:p w:rsidR="0087735B" w:rsidRDefault="007E22DC" w:rsidP="0087735B">
      <w:pPr>
        <w:pStyle w:val="a8"/>
        <w:rPr>
          <w:b/>
          <w:bCs/>
          <w:sz w:val="24"/>
          <w:szCs w:val="24"/>
        </w:rPr>
      </w:pPr>
      <w:r>
        <w:rPr>
          <w:noProof/>
        </w:rPr>
        <w:pict>
          <v:line id="_x0000_s1390" style="position:absolute;flip:y;z-index:396" from="3in,8.75pt" to="3in,89.7pt" strokeweight="2.25pt"/>
        </w:pict>
      </w:r>
      <w:r>
        <w:rPr>
          <w:noProof/>
        </w:rPr>
        <w:pict>
          <v:line id="_x0000_s1391" style="position:absolute;z-index:397" from="3in,8.75pt" to="252pt,8.75pt" strokeweight="2.25pt">
            <v:stroke endarrow="block"/>
          </v:line>
        </w:pict>
      </w:r>
      <w:r>
        <w:rPr>
          <w:noProof/>
        </w:rPr>
        <w:pict>
          <v:shape id="_x0000_s1392" type="#_x0000_t202" style="position:absolute;margin-left:252pt;margin-top:-.25pt;width:63pt;height:54pt;z-index:318" fillcolor="yellow">
            <v:textbox style="mso-next-textbox:#_x0000_s1392">
              <w:txbxContent>
                <w:p w:rsidR="00192D1C" w:rsidRDefault="00192D1C" w:rsidP="0087735B">
                  <w:pPr>
                    <w:pStyle w:val="1"/>
                    <w:ind w:left="7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5.6 Анализ </w:t>
                  </w:r>
                </w:p>
                <w:p w:rsidR="00192D1C" w:rsidRDefault="00192D1C" w:rsidP="0087735B">
                  <w:pPr>
                    <w:pStyle w:val="1"/>
                    <w:ind w:left="7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СМК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93" style="position:absolute;z-index:399" from="324pt,8.75pt" to="324pt,35.75pt" strokeweight="2.25pt"/>
        </w:pict>
      </w:r>
      <w:r>
        <w:rPr>
          <w:noProof/>
        </w:rPr>
        <w:pict>
          <v:line id="_x0000_s1394" style="position:absolute;z-index:400" from="378pt,8.75pt" to="378pt,17.75pt">
            <v:stroke endarrow="block"/>
          </v:line>
        </w:pict>
      </w:r>
      <w:r>
        <w:rPr>
          <w:noProof/>
        </w:rPr>
        <w:pict>
          <v:line id="_x0000_s1395" style="position:absolute;z-index:438" from="324pt,8.75pt" to="378pt,8.75pt" strokeweight="2.25pt"/>
        </w:pict>
      </w:r>
      <w:r>
        <w:rPr>
          <w:noProof/>
        </w:rPr>
        <w:pict>
          <v:line id="_x0000_s1396" style="position:absolute;z-index:410" from="738pt,8.7pt" to="738pt,125.7pt"/>
        </w:pict>
      </w:r>
      <w:r>
        <w:rPr>
          <w:noProof/>
        </w:rPr>
        <w:pict>
          <v:line id="_x0000_s1397" style="position:absolute;flip:x;z-index:348" from="603pt,8.7pt" to="738pt,8.7pt">
            <v:stroke endarrow="block"/>
          </v:line>
        </w:pict>
      </w:r>
      <w:r w:rsidR="0087735B" w:rsidRPr="008265B9">
        <w:rPr>
          <w:b/>
          <w:bCs/>
          <w:highlight w:val="green"/>
        </w:rPr>
        <w:t xml:space="preserve">                        Процессы управления СМК</w:t>
      </w:r>
      <w:r w:rsidR="0087735B">
        <w:rPr>
          <w:b/>
          <w:bCs/>
        </w:rPr>
        <w:t xml:space="preserve">          </w:t>
      </w:r>
    </w:p>
    <w:p w:rsidR="0087735B" w:rsidRDefault="007E22DC" w:rsidP="0087735B">
      <w:pPr>
        <w:pStyle w:val="a8"/>
        <w:rPr>
          <w:b/>
          <w:bCs/>
        </w:rPr>
      </w:pPr>
      <w:r>
        <w:rPr>
          <w:noProof/>
        </w:rPr>
        <w:pict>
          <v:line id="_x0000_s1398" style="position:absolute;z-index:402" from="6in,6.2pt" to="6in,15.25pt" strokeweight="2.25pt"/>
        </w:pict>
      </w:r>
      <w:r>
        <w:rPr>
          <w:noProof/>
        </w:rPr>
        <w:pict>
          <v:shape id="_x0000_s1399" type="#_x0000_t202" style="position:absolute;margin-left:342pt;margin-top:6.25pt;width:1in;height:36pt;flip:x;z-index:319" fillcolor="yellow">
            <v:textbox style="mso-next-textbox:#_x0000_s1399">
              <w:txbxContent>
                <w:p w:rsidR="00192D1C" w:rsidRDefault="00192D1C" w:rsidP="0087735B">
                  <w:pPr>
                    <w:pStyle w:val="1"/>
                    <w:ind w:left="7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5.1 –5.5 Ответ-ственность руководства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00" style="position:absolute;flip:y;z-index:413" from="522pt,6.2pt" to="522pt,33.2pt" strokeweight="2.25pt">
            <v:stroke endarrow="block"/>
          </v:line>
        </w:pict>
      </w:r>
      <w:r>
        <w:rPr>
          <w:noProof/>
        </w:rPr>
        <w:pict>
          <v:line id="_x0000_s1401" style="position:absolute;z-index:344" from="10in,6.2pt" to="10in,114.2pt" strokeweight="2.25pt">
            <v:stroke endarrow="block"/>
          </v:line>
        </w:pict>
      </w:r>
      <w:r>
        <w:rPr>
          <w:noProof/>
        </w:rPr>
        <w:pict>
          <v:line id="_x0000_s1402" style="position:absolute;z-index:405" from="477pt,6.2pt" to="10in,6.2pt" strokeweight="2.25pt"/>
        </w:pict>
      </w:r>
      <w:r>
        <w:rPr>
          <w:noProof/>
        </w:rPr>
        <w:pict>
          <v:line id="_x0000_s1403" style="position:absolute;z-index:404" from="477pt,6.2pt" to="477pt,15.2pt">
            <v:stroke endarrow="block"/>
          </v:line>
        </w:pict>
      </w:r>
      <w:r>
        <w:rPr>
          <w:noProof/>
        </w:rPr>
        <w:pict>
          <v:line id="_x0000_s1404" style="position:absolute;z-index:406" from="540pt,6.2pt" to="540pt,78.2pt" strokeweight="2.25pt">
            <v:stroke endarrow="block"/>
          </v:line>
        </w:pict>
      </w:r>
      <w:r>
        <w:rPr>
          <w:noProof/>
        </w:rPr>
        <w:pict>
          <v:line id="_x0000_s1405" style="position:absolute;z-index:403" from="6in,6.2pt" to="477pt,6.2pt" strokeweight="2.25pt"/>
        </w:pict>
      </w:r>
      <w:r w:rsidR="0087735B">
        <w:rPr>
          <w:b/>
          <w:bCs/>
          <w:sz w:val="24"/>
          <w:szCs w:val="24"/>
        </w:rPr>
        <w:t xml:space="preserve">                    </w:t>
      </w:r>
      <w:r w:rsidR="0087735B">
        <w:rPr>
          <w:b/>
          <w:bCs/>
        </w:rPr>
        <w:t xml:space="preserve">Процессы ответственности </w:t>
      </w:r>
    </w:p>
    <w:p w:rsidR="0087735B" w:rsidRDefault="007E22DC" w:rsidP="0087735B">
      <w:pPr>
        <w:pStyle w:val="a8"/>
        <w:rPr>
          <w:b/>
          <w:bCs/>
        </w:rPr>
      </w:pPr>
      <w:r>
        <w:rPr>
          <w:noProof/>
        </w:rPr>
        <w:pict>
          <v:line id="_x0000_s1406" style="position:absolute;flip:y;z-index:439" from="225pt,3.75pt" to="225pt,75.75pt" strokeweight="2.25pt"/>
        </w:pict>
      </w:r>
      <w:r>
        <w:rPr>
          <w:noProof/>
        </w:rPr>
        <w:pict>
          <v:line id="_x0000_s1407" style="position:absolute;z-index:440" from="225pt,3.75pt" to="252pt,3.75pt" strokeweight="2.25pt">
            <v:stroke endarrow="block"/>
          </v:line>
        </w:pict>
      </w:r>
      <w:r>
        <w:rPr>
          <w:noProof/>
        </w:rPr>
        <w:pict>
          <v:line id="_x0000_s1408" style="position:absolute;z-index:401" from="414pt,3.75pt" to="6in,3.75pt" strokeweight="2.25pt"/>
        </w:pict>
      </w:r>
      <w:r>
        <w:rPr>
          <w:noProof/>
        </w:rPr>
        <w:pict>
          <v:shape id="_x0000_s1409" type="#_x0000_t202" style="position:absolute;margin-left:450pt;margin-top:3.7pt;width:63pt;height:36pt;z-index:313" fillcolor="#cff">
            <v:textbox style="mso-next-textbox:#_x0000_s1409">
              <w:txbxContent>
                <w:p w:rsidR="00192D1C" w:rsidRDefault="00192D1C" w:rsidP="0087735B">
                  <w:pPr>
                    <w:pStyle w:val="1"/>
                    <w:ind w:left="7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4 </w:t>
                  </w:r>
                </w:p>
                <w:p w:rsidR="00192D1C" w:rsidRDefault="00192D1C" w:rsidP="0087735B">
                  <w:pPr>
                    <w:pStyle w:val="1"/>
                    <w:ind w:left="7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Управление </w:t>
                  </w:r>
                </w:p>
                <w:p w:rsidR="00192D1C" w:rsidRDefault="00192D1C" w:rsidP="0087735B">
                  <w:pPr>
                    <w:pStyle w:val="1"/>
                    <w:ind w:left="7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СМК</w:t>
                  </w:r>
                </w:p>
              </w:txbxContent>
            </v:textbox>
          </v:shape>
        </w:pict>
      </w:r>
      <w:r w:rsidR="0087735B">
        <w:rPr>
          <w:b/>
          <w:bCs/>
          <w:sz w:val="24"/>
          <w:szCs w:val="24"/>
        </w:rPr>
        <w:t xml:space="preserve">               </w:t>
      </w:r>
      <w:r w:rsidR="0087735B">
        <w:rPr>
          <w:b/>
          <w:bCs/>
        </w:rPr>
        <w:t xml:space="preserve">      руководства</w:t>
      </w:r>
    </w:p>
    <w:p w:rsidR="0087735B" w:rsidRDefault="007E22DC" w:rsidP="0087735B">
      <w:pPr>
        <w:pStyle w:val="a8"/>
        <w:rPr>
          <w:b/>
          <w:bCs/>
        </w:rPr>
      </w:pPr>
      <w:r>
        <w:rPr>
          <w:noProof/>
        </w:rPr>
        <w:pict>
          <v:line id="_x0000_s1410" style="position:absolute;z-index:453" from="234pt,10.25pt" to="252pt,10.25pt" strokeweight="2.25pt">
            <v:stroke endarrow="block"/>
          </v:line>
        </w:pict>
      </w:r>
      <w:r>
        <w:rPr>
          <w:noProof/>
        </w:rPr>
        <w:pict>
          <v:line id="_x0000_s1411" style="position:absolute;z-index:452" from="234pt,10.25pt" to="234pt,28.25pt" strokeweight="2.25pt"/>
        </w:pict>
      </w:r>
      <w:r>
        <w:rPr>
          <w:noProof/>
        </w:rPr>
        <w:pict>
          <v:line id="_x0000_s1412" style="position:absolute;z-index:398" from="315pt,1.25pt" to="324pt,1.25pt" strokeweight="2.25pt"/>
        </w:pict>
      </w:r>
      <w:r>
        <w:rPr>
          <w:noProof/>
        </w:rPr>
        <w:pict>
          <v:line id="_x0000_s1413" style="position:absolute;z-index:450" from="6in,10.25pt" to="6in,28.25pt" strokeweight="2.25pt"/>
        </w:pict>
      </w:r>
      <w:r>
        <w:rPr>
          <w:noProof/>
        </w:rPr>
        <w:pict>
          <v:line id="_x0000_s1414" style="position:absolute;z-index:449" from="414pt,10.25pt" to="6in,10.25pt" strokeweight="2.25pt"/>
        </w:pict>
      </w:r>
      <w:r>
        <w:rPr>
          <w:noProof/>
        </w:rPr>
        <w:pict>
          <v:line id="_x0000_s1415" style="position:absolute;z-index:411" from="513pt,10.2pt" to="522pt,10.2pt" strokeweight="2.25pt"/>
        </w:pict>
      </w:r>
    </w:p>
    <w:p w:rsidR="0087735B" w:rsidRDefault="0087735B" w:rsidP="0087735B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:rsidR="0087735B" w:rsidRDefault="007E22DC" w:rsidP="0087735B">
      <w:pPr>
        <w:pStyle w:val="a8"/>
        <w:rPr>
          <w:b/>
          <w:bCs/>
          <w:sz w:val="24"/>
          <w:szCs w:val="24"/>
        </w:rPr>
      </w:pPr>
      <w:r>
        <w:rPr>
          <w:noProof/>
        </w:rPr>
        <w:pict>
          <v:line id="_x0000_s1416" style="position:absolute;z-index:451" from="234pt,2.95pt" to="6in,2.95pt" strokeweight="2.25pt"/>
        </w:pict>
      </w:r>
      <w:r>
        <w:rPr>
          <w:noProof/>
        </w:rPr>
        <w:pict>
          <v:line id="_x0000_s1417" style="position:absolute;z-index:337" from="54pt,11.9pt" to="603pt,11.9pt">
            <v:stroke dashstyle="1 1"/>
          </v:line>
        </w:pict>
      </w:r>
    </w:p>
    <w:p w:rsidR="0087735B" w:rsidRDefault="0087735B" w:rsidP="0087735B">
      <w:pPr>
        <w:pStyle w:val="a8"/>
        <w:jc w:val="center"/>
        <w:rPr>
          <w:b/>
          <w:bCs/>
          <w:sz w:val="24"/>
          <w:szCs w:val="24"/>
        </w:rPr>
      </w:pPr>
    </w:p>
    <w:p w:rsidR="0087735B" w:rsidRDefault="007E22DC" w:rsidP="0087735B">
      <w:pPr>
        <w:pStyle w:val="a8"/>
        <w:rPr>
          <w:b/>
          <w:bCs/>
          <w:sz w:val="24"/>
          <w:szCs w:val="24"/>
        </w:rPr>
      </w:pPr>
      <w:r>
        <w:rPr>
          <w:noProof/>
        </w:rPr>
        <w:pict>
          <v:line id="_x0000_s1418" style="position:absolute;z-index:315" from="54pt,6.95pt" to="54pt,227.35pt">
            <v:stroke dashstyle="1 1"/>
          </v:line>
        </w:pict>
      </w:r>
      <w:r>
        <w:rPr>
          <w:noProof/>
        </w:rPr>
        <w:pict>
          <v:line id="_x0000_s1419" style="position:absolute;z-index:320" from="693pt,6.95pt" to="693pt,227.35pt">
            <v:stroke dashstyle="1 1"/>
          </v:line>
        </w:pict>
      </w:r>
      <w:r>
        <w:rPr>
          <w:noProof/>
        </w:rPr>
        <w:pict>
          <v:shape id="_x0000_s1420" type="#_x0000_t202" style="position:absolute;margin-left:4in;margin-top:11.35pt;width:45pt;height:85.4pt;z-index:408" fillcolor="#fc0">
            <v:textbox style="mso-next-textbox:#_x0000_s1420">
              <w:txbxContent>
                <w:p w:rsidR="00192D1C" w:rsidRDefault="00192D1C" w:rsidP="006607C9">
                  <w:pPr>
                    <w:pStyle w:val="1"/>
                    <w:ind w:left="-142" w:hanging="142"/>
                  </w:pPr>
                  <w:r>
                    <w:rPr>
                      <w:sz w:val="16"/>
                      <w:szCs w:val="16"/>
                    </w:rPr>
                    <w:t>7.1 Пла-ниро-вание  учебного процесса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21" style="position:absolute;z-index:343" from="540pt,2.3pt" to="540pt,218.3pt" strokeweight="2.25pt">
            <v:stroke dashstyle="dash"/>
          </v:line>
        </w:pict>
      </w:r>
      <w:r>
        <w:rPr>
          <w:noProof/>
        </w:rPr>
        <w:pict>
          <v:line id="_x0000_s1422" style="position:absolute;z-index:341" from="3in,2.3pt" to="3in,218.3pt" strokeweight="1.5pt">
            <v:stroke dashstyle="dash"/>
          </v:line>
        </w:pict>
      </w:r>
      <w:r>
        <w:rPr>
          <w:noProof/>
        </w:rPr>
        <w:pict>
          <v:line id="_x0000_s1423" style="position:absolute;z-index:314" from="54pt,6.95pt" to="693pt,6.95pt">
            <v:stroke dashstyle="1 1"/>
          </v:line>
        </w:pict>
      </w:r>
      <w:r w:rsidR="0087735B">
        <w:rPr>
          <w:b/>
          <w:bCs/>
        </w:rPr>
        <w:t xml:space="preserve">                               </w:t>
      </w:r>
    </w:p>
    <w:p w:rsidR="0087735B" w:rsidRDefault="007E22DC" w:rsidP="0087735B">
      <w:pPr>
        <w:pStyle w:val="a8"/>
        <w:rPr>
          <w:b/>
          <w:bCs/>
          <w:sz w:val="24"/>
          <w:szCs w:val="24"/>
        </w:rPr>
      </w:pPr>
      <w:r>
        <w:rPr>
          <w:noProof/>
        </w:rPr>
        <w:pict>
          <v:line id="_x0000_s1424" style="position:absolute;z-index:333" from="333pt,6.55pt" to="630pt,6.75pt"/>
        </w:pict>
      </w:r>
      <w:r>
        <w:rPr>
          <w:noProof/>
        </w:rPr>
        <w:pict>
          <v:line id="_x0000_s1425" style="position:absolute;z-index:365" from="414pt,6.75pt" to="414pt,15.75pt">
            <v:stroke endarrow="block"/>
          </v:line>
        </w:pict>
      </w:r>
      <w:r>
        <w:rPr>
          <w:noProof/>
        </w:rPr>
        <w:pict>
          <v:line id="_x0000_s1426" style="position:absolute;z-index:372" from="549pt,6.75pt" to="549pt,15.75pt">
            <v:stroke endarrow="block"/>
          </v:line>
        </w:pict>
      </w:r>
      <w:r>
        <w:rPr>
          <w:noProof/>
        </w:rPr>
        <w:pict>
          <v:line id="_x0000_s1427" style="position:absolute;z-index:334" from="630pt,6.75pt" to="630pt,15.75pt">
            <v:stroke endarrow="block"/>
          </v:line>
        </w:pict>
      </w:r>
      <w:r>
        <w:rPr>
          <w:noProof/>
        </w:rPr>
        <w:pict>
          <v:shape id="_x0000_s1428" type="#_x0000_t202" style="position:absolute;margin-left:9pt;margin-top:11.15pt;width:27pt;height:202.6pt;z-index:312" fillcolor="lime">
            <v:textbox style="mso-next-textbox:#_x0000_s1428">
              <w:txbxContent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</w:p>
                <w:p w:rsidR="00192D1C" w:rsidRDefault="00192D1C" w:rsidP="008773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</w:p>
                <w:p w:rsidR="00192D1C" w:rsidRDefault="00192D1C" w:rsidP="008773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</w:t>
                  </w:r>
                </w:p>
                <w:p w:rsidR="00192D1C" w:rsidRDefault="00192D1C" w:rsidP="008773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</w:p>
                <w:p w:rsidR="00192D1C" w:rsidRDefault="00192D1C" w:rsidP="008773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</w:p>
                <w:p w:rsidR="00192D1C" w:rsidRDefault="00192D1C" w:rsidP="008773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</w:t>
                  </w:r>
                </w:p>
                <w:p w:rsidR="00192D1C" w:rsidRDefault="00192D1C" w:rsidP="008773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</w:t>
                  </w:r>
                </w:p>
                <w:p w:rsidR="00192D1C" w:rsidRDefault="00192D1C" w:rsidP="008773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</w:t>
                  </w:r>
                </w:p>
                <w:p w:rsidR="00192D1C" w:rsidRDefault="00192D1C" w:rsidP="008773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</w:t>
                  </w:r>
                </w:p>
                <w:p w:rsidR="00192D1C" w:rsidRDefault="00192D1C" w:rsidP="008773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</w:t>
                  </w:r>
                </w:p>
                <w:p w:rsidR="00192D1C" w:rsidRDefault="00192D1C" w:rsidP="0087735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>И</w:t>
                  </w:r>
                </w:p>
              </w:txbxContent>
            </v:textbox>
          </v:shape>
        </w:pict>
      </w:r>
    </w:p>
    <w:p w:rsidR="0087735B" w:rsidRDefault="007E22DC" w:rsidP="0087735B">
      <w:pPr>
        <w:pStyle w:val="a8"/>
        <w:rPr>
          <w:b/>
          <w:bCs/>
        </w:rPr>
      </w:pPr>
      <w:r>
        <w:rPr>
          <w:noProof/>
        </w:rPr>
        <w:pict>
          <v:shape id="_x0000_s1429" type="#_x0000_t202" style="position:absolute;margin-left:207pt;margin-top:10.75pt;width:54pt;height:63pt;z-index:354" fillcolor="#fc0">
            <v:textbox style="mso-next-textbox:#_x0000_s1429">
              <w:txbxContent>
                <w:p w:rsidR="00192D1C" w:rsidRDefault="00192D1C" w:rsidP="0087735B">
                  <w:pPr>
                    <w:pStyle w:val="1"/>
                    <w:ind w:left="75"/>
                  </w:pPr>
                  <w:r>
                    <w:rPr>
                      <w:sz w:val="16"/>
                      <w:szCs w:val="16"/>
                    </w:rPr>
                    <w:t>7.4.1   выбор поста</w:t>
                  </w:r>
                  <w:r>
                    <w:rPr>
                      <w:sz w:val="16"/>
                      <w:szCs w:val="16"/>
                    </w:rPr>
                    <w:t>в</w:t>
                  </w:r>
                  <w:r>
                    <w:rPr>
                      <w:sz w:val="16"/>
                      <w:szCs w:val="16"/>
                    </w:rPr>
                    <w:t>щиков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30" style="position:absolute;z-index:426" from="180pt,1.75pt" to="180pt,28.75pt"/>
        </w:pict>
      </w:r>
      <w:r>
        <w:rPr>
          <w:noProof/>
        </w:rPr>
        <w:pict>
          <v:line id="_x0000_s1431" style="position:absolute;z-index:427" from="180pt,1.75pt" to="4in,1.75pt">
            <v:stroke endarrow="block"/>
          </v:line>
        </w:pict>
      </w:r>
      <w:r>
        <w:rPr>
          <w:noProof/>
        </w:rPr>
        <w:pict>
          <v:line id="_x0000_s1432" style="position:absolute;z-index:355" from="333pt,10.75pt" to="387pt,10.95pt">
            <v:stroke endarrow="block"/>
          </v:line>
        </w:pict>
      </w:r>
      <w:r>
        <w:rPr>
          <w:noProof/>
        </w:rPr>
        <w:pict>
          <v:shape id="_x0000_s1433" type="#_x0000_t202" style="position:absolute;margin-left:513pt;margin-top:4pt;width:63pt;height:51.7pt;z-index:412" fillcolor="#fc0">
            <v:textbox style="mso-next-textbox:#_x0000_s1433">
              <w:txbxContent>
                <w:p w:rsidR="00192D1C" w:rsidRDefault="00192D1C" w:rsidP="0087735B">
                  <w:pPr>
                    <w:pStyle w:val="1"/>
                    <w:ind w:left="7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7.5.1 </w:t>
                  </w:r>
                </w:p>
                <w:p w:rsidR="00192D1C" w:rsidRDefault="00192D1C" w:rsidP="0087735B">
                  <w:pPr>
                    <w:pStyle w:val="1"/>
                    <w:ind w:left="7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производ-</w:t>
                  </w:r>
                </w:p>
                <w:p w:rsidR="00192D1C" w:rsidRDefault="00192D1C" w:rsidP="0087735B">
                  <w:pPr>
                    <w:pStyle w:val="1"/>
                    <w:ind w:left="75"/>
                  </w:pPr>
                  <w:r>
                    <w:rPr>
                      <w:sz w:val="16"/>
                      <w:szCs w:val="16"/>
                    </w:rPr>
                    <w:t>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4" type="#_x0000_t202" style="position:absolute;margin-left:711pt;margin-top:10.7pt;width:54pt;height:256.65pt;z-index:321" fillcolor="#9c0">
            <v:textbox style="mso-next-textbox:#_x0000_s1434">
              <w:txbxContent>
                <w:p w:rsidR="00192D1C" w:rsidRDefault="00192D1C" w:rsidP="0087735B">
                  <w:pPr>
                    <w:pStyle w:val="31"/>
                  </w:pPr>
                  <w:r>
                    <w:t xml:space="preserve">Процессы </w:t>
                  </w:r>
                </w:p>
                <w:p w:rsidR="00192D1C" w:rsidRDefault="00192D1C" w:rsidP="0087735B">
                  <w:pPr>
                    <w:pStyle w:val="31"/>
                  </w:pPr>
                  <w:r>
                    <w:t>измерения  анализа</w:t>
                  </w:r>
                </w:p>
                <w:p w:rsidR="00192D1C" w:rsidRDefault="00192D1C" w:rsidP="0087735B">
                  <w:pPr>
                    <w:pStyle w:val="31"/>
                  </w:pPr>
                  <w:r>
                    <w:t>улучше-ния</w:t>
                  </w:r>
                </w:p>
                <w:p w:rsidR="00192D1C" w:rsidRDefault="00192D1C" w:rsidP="0087735B">
                  <w:pPr>
                    <w:pStyle w:val="31"/>
                  </w:pPr>
                </w:p>
                <w:p w:rsidR="00192D1C" w:rsidRPr="00014C1C" w:rsidRDefault="00192D1C" w:rsidP="0087735B">
                  <w:pPr>
                    <w:pStyle w:val="31"/>
                  </w:pPr>
                  <w:r>
                    <w:t>8.1</w:t>
                  </w:r>
                </w:p>
                <w:p w:rsidR="00192D1C" w:rsidRDefault="00192D1C" w:rsidP="0087735B">
                  <w:pPr>
                    <w:pStyle w:val="31"/>
                  </w:pPr>
                  <w:r>
                    <w:rPr>
                      <w:lang w:val="en-US"/>
                    </w:rPr>
                    <w:t>8.2.1</w:t>
                  </w:r>
                </w:p>
                <w:p w:rsidR="00192D1C" w:rsidRDefault="00192D1C" w:rsidP="0087735B">
                  <w:pPr>
                    <w:pStyle w:val="31"/>
                  </w:pPr>
                  <w:r>
                    <w:t>8.2.2</w:t>
                  </w:r>
                </w:p>
                <w:p w:rsidR="00192D1C" w:rsidRDefault="00192D1C" w:rsidP="0087735B">
                  <w:pPr>
                    <w:pStyle w:val="31"/>
                  </w:pPr>
                  <w:r>
                    <w:t>8.2.3</w:t>
                  </w:r>
                </w:p>
                <w:p w:rsidR="00192D1C" w:rsidRDefault="00192D1C" w:rsidP="0087735B">
                  <w:pPr>
                    <w:pStyle w:val="31"/>
                  </w:pPr>
                  <w:r>
                    <w:t>8.2.4</w:t>
                  </w:r>
                </w:p>
                <w:p w:rsidR="00192D1C" w:rsidRDefault="00192D1C" w:rsidP="0087735B">
                  <w:pPr>
                    <w:pStyle w:val="31"/>
                  </w:pPr>
                  <w:r>
                    <w:t>8.3</w:t>
                  </w:r>
                </w:p>
                <w:p w:rsidR="00192D1C" w:rsidRDefault="00192D1C" w:rsidP="0087735B">
                  <w:pPr>
                    <w:pStyle w:val="31"/>
                  </w:pPr>
                  <w:r>
                    <w:t>8.4</w:t>
                  </w:r>
                </w:p>
                <w:p w:rsidR="00192D1C" w:rsidRDefault="00192D1C" w:rsidP="0087735B">
                  <w:pPr>
                    <w:pStyle w:val="31"/>
                  </w:pPr>
                  <w:r>
                    <w:t>8.5.1</w:t>
                  </w:r>
                </w:p>
                <w:p w:rsidR="00192D1C" w:rsidRDefault="00192D1C" w:rsidP="0087735B">
                  <w:pPr>
                    <w:pStyle w:val="31"/>
                  </w:pPr>
                  <w:r>
                    <w:t>8.5.2</w:t>
                  </w:r>
                </w:p>
                <w:p w:rsidR="00192D1C" w:rsidRDefault="00192D1C" w:rsidP="0087735B">
                  <w:pPr>
                    <w:pStyle w:val="31"/>
                  </w:pPr>
                  <w:r>
                    <w:t>8.5.3</w:t>
                  </w:r>
                </w:p>
                <w:p w:rsidR="00192D1C" w:rsidRDefault="00192D1C" w:rsidP="0087735B">
                  <w:pPr>
                    <w:pStyle w:val="31"/>
                  </w:pPr>
                </w:p>
              </w:txbxContent>
            </v:textbox>
          </v:shape>
        </w:pict>
      </w:r>
      <w:r>
        <w:rPr>
          <w:noProof/>
        </w:rPr>
        <w:pict>
          <v:shape id="_x0000_s1435" type="#_x0000_t202" style="position:absolute;margin-left:387pt;margin-top:1.95pt;width:63pt;height:54pt;z-index:350" fillcolor="#fc0">
            <v:textbox style="mso-next-textbox:#_x0000_s1435">
              <w:txbxContent>
                <w:p w:rsidR="00192D1C" w:rsidRDefault="00192D1C" w:rsidP="0087735B">
                  <w:pPr>
                    <w:pStyle w:val="1"/>
                    <w:ind w:left="75"/>
                  </w:pPr>
                  <w:r>
                    <w:rPr>
                      <w:sz w:val="16"/>
                      <w:szCs w:val="16"/>
                    </w:rPr>
                    <w:t>7.3 Упра</w:t>
                  </w:r>
                  <w:r>
                    <w:rPr>
                      <w:sz w:val="16"/>
                      <w:szCs w:val="16"/>
                    </w:rPr>
                    <w:t>в</w:t>
                  </w:r>
                  <w:r>
                    <w:rPr>
                      <w:sz w:val="16"/>
                      <w:szCs w:val="16"/>
                    </w:rPr>
                    <w:t>ление проектиров</w:t>
                  </w:r>
                  <w:r>
                    <w:rPr>
                      <w:sz w:val="16"/>
                      <w:szCs w:val="16"/>
                    </w:rPr>
                    <w:t>а</w:t>
                  </w:r>
                  <w:r>
                    <w:rPr>
                      <w:sz w:val="16"/>
                      <w:szCs w:val="16"/>
                    </w:rPr>
                    <w:t xml:space="preserve">нием ОП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6" type="#_x0000_t202" style="position:absolute;margin-left:603pt;margin-top:1.95pt;width:63pt;height:45pt;z-index:345" fillcolor="#fc0">
            <v:textbox style="mso-next-textbox:#_x0000_s1436">
              <w:txbxContent>
                <w:p w:rsidR="00192D1C" w:rsidRPr="00A43EBA" w:rsidRDefault="00192D1C" w:rsidP="0087735B">
                  <w:r w:rsidRPr="00A43EBA">
                    <w:t xml:space="preserve"> </w:t>
                  </w:r>
                  <w:r w:rsidRPr="00A43EBA">
                    <w:rPr>
                      <w:b/>
                      <w:bCs/>
                      <w:kern w:val="28"/>
                      <w:sz w:val="16"/>
                      <w:szCs w:val="16"/>
                    </w:rPr>
                    <w:t>7.2.4. Тр</w:t>
                  </w:r>
                  <w:r w:rsidRPr="00A43EBA">
                    <w:rPr>
                      <w:b/>
                      <w:bCs/>
                      <w:kern w:val="28"/>
                      <w:sz w:val="16"/>
                      <w:szCs w:val="16"/>
                    </w:rPr>
                    <w:t>у</w:t>
                  </w:r>
                  <w:r w:rsidRPr="00A43EBA">
                    <w:rPr>
                      <w:b/>
                      <w:bCs/>
                      <w:kern w:val="28"/>
                      <w:sz w:val="16"/>
                      <w:szCs w:val="16"/>
                    </w:rPr>
                    <w:t>доустройство</w:t>
                  </w:r>
                  <w:r>
                    <w:t xml:space="preserve"> в</w:t>
                  </w:r>
                  <w:r w:rsidRPr="00A43EBA">
                    <w:rPr>
                      <w:b/>
                      <w:bCs/>
                      <w:kern w:val="28"/>
                      <w:sz w:val="16"/>
                      <w:szCs w:val="16"/>
                    </w:rPr>
                    <w:t>ыпус</w:t>
                  </w:r>
                  <w:r w:rsidRPr="00A43EBA">
                    <w:rPr>
                      <w:b/>
                      <w:bCs/>
                      <w:kern w:val="28"/>
                      <w:sz w:val="16"/>
                      <w:szCs w:val="16"/>
                    </w:rPr>
                    <w:t>к</w:t>
                  </w:r>
                  <w:r w:rsidRPr="00A43EBA">
                    <w:rPr>
                      <w:b/>
                      <w:bCs/>
                      <w:kern w:val="28"/>
                      <w:sz w:val="16"/>
                      <w:szCs w:val="16"/>
                    </w:rPr>
                    <w:t>н</w:t>
                  </w:r>
                  <w:r>
                    <w:t>иков</w:t>
                  </w:r>
                </w:p>
              </w:txbxContent>
            </v:textbox>
          </v:shape>
        </w:pict>
      </w:r>
      <w:r w:rsidR="0087735B">
        <w:rPr>
          <w:b/>
          <w:bCs/>
          <w:sz w:val="24"/>
          <w:szCs w:val="24"/>
        </w:rPr>
        <w:t xml:space="preserve">                    </w:t>
      </w:r>
      <w:r w:rsidR="0087735B">
        <w:rPr>
          <w:b/>
          <w:bCs/>
        </w:rPr>
        <w:t>7.  Процессы ЖЦП</w:t>
      </w:r>
      <w:r w:rsidR="0087735B">
        <w:rPr>
          <w:b/>
          <w:bCs/>
          <w:sz w:val="24"/>
          <w:szCs w:val="24"/>
        </w:rPr>
        <w:t xml:space="preserve">                          </w:t>
      </w:r>
    </w:p>
    <w:p w:rsidR="0087735B" w:rsidRDefault="007E22DC" w:rsidP="0087735B">
      <w:pPr>
        <w:pStyle w:val="a8"/>
        <w:jc w:val="center"/>
        <w:rPr>
          <w:b/>
          <w:bCs/>
          <w:sz w:val="24"/>
          <w:szCs w:val="24"/>
        </w:rPr>
      </w:pPr>
      <w:r>
        <w:rPr>
          <w:noProof/>
        </w:rPr>
        <w:pict>
          <v:line id="_x0000_s1437" style="position:absolute;left:0;text-align:left;z-index:445" from="351pt,8.25pt" to="351pt,125.25pt"/>
        </w:pict>
      </w:r>
      <w:r>
        <w:rPr>
          <w:noProof/>
        </w:rPr>
        <w:pict>
          <v:line id="_x0000_s1438" style="position:absolute;left:0;text-align:left;z-index:369" from="351pt,8.25pt" to="387pt,8.25pt">
            <v:stroke endarrow="block"/>
          </v:line>
        </w:pict>
      </w:r>
      <w:r>
        <w:rPr>
          <w:noProof/>
        </w:rPr>
        <w:pict>
          <v:line id="_x0000_s1439" style="position:absolute;left:0;text-align:left;z-index:429" from="261pt,8.25pt" to="4in,8.25pt">
            <v:stroke endarrow="block"/>
          </v:line>
        </w:pict>
      </w:r>
      <w:r>
        <w:rPr>
          <w:noProof/>
        </w:rPr>
        <w:pict>
          <v:line id="_x0000_s1440" style="position:absolute;left:0;text-align:left;z-index:359" from="450pt,8.45pt" to="495pt,8.45pt"/>
        </w:pict>
      </w:r>
      <w:r>
        <w:rPr>
          <w:noProof/>
        </w:rPr>
        <w:pict>
          <v:line id="_x0000_s1441" style="position:absolute;left:0;text-align:left;z-index:360" from="495pt,8.45pt" to="495pt,116.45pt"/>
        </w:pict>
      </w:r>
      <w:r>
        <w:rPr>
          <w:noProof/>
        </w:rPr>
        <w:pict>
          <v:line id="_x0000_s1442" style="position:absolute;left:0;text-align:left;z-index:366" from="450pt,-.55pt" to="513pt,-.55pt">
            <v:stroke endarrow="block"/>
          </v:line>
        </w:pict>
      </w:r>
      <w:r>
        <w:rPr>
          <w:noProof/>
        </w:rPr>
        <w:pict>
          <v:line id="_x0000_s1443" style="position:absolute;left:0;text-align:left;z-index:368" from="8in,8.4pt" to="603pt,8.45pt">
            <v:stroke endarrow="block"/>
          </v:line>
        </w:pict>
      </w:r>
      <w:r>
        <w:rPr>
          <w:noProof/>
        </w:rPr>
        <w:pict>
          <v:line id="_x0000_s1444" style="position:absolute;left:0;text-align:left;z-index:326" from="36pt,12.85pt" to="1in,12.85pt">
            <v:stroke startarrow="block" endarrow="block"/>
          </v:line>
        </w:pict>
      </w:r>
      <w:r>
        <w:rPr>
          <w:noProof/>
        </w:rPr>
        <w:pict>
          <v:shape id="_x0000_s1445" type="#_x0000_t202" style="position:absolute;left:0;text-align:left;margin-left:1in;margin-top:3.85pt;width:81pt;height:36pt;z-index:306" fillcolor="#fc0">
            <v:textbox style="mso-next-textbox:#_x0000_s1445">
              <w:txbxContent>
                <w:p w:rsidR="00192D1C" w:rsidRPr="00A43EBA" w:rsidRDefault="00192D1C" w:rsidP="0087735B"/>
              </w:txbxContent>
            </v:textbox>
          </v:shape>
        </w:pict>
      </w:r>
    </w:p>
    <w:p w:rsidR="0087735B" w:rsidRDefault="007E22DC" w:rsidP="0087735B">
      <w:pPr>
        <w:pStyle w:val="a8"/>
        <w:jc w:val="center"/>
        <w:rPr>
          <w:b/>
          <w:bCs/>
          <w:sz w:val="24"/>
          <w:szCs w:val="24"/>
        </w:rPr>
      </w:pPr>
      <w:r>
        <w:rPr>
          <w:noProof/>
        </w:rPr>
        <w:pict>
          <v:line id="_x0000_s1446" style="position:absolute;left:0;text-align:left;z-index:444" from="684pt,3.45pt" to="684pt,147.45pt"/>
        </w:pict>
      </w:r>
      <w:r>
        <w:rPr>
          <w:noProof/>
        </w:rPr>
        <w:pict>
          <v:line id="_x0000_s1447" style="position:absolute;left:0;text-align:left;z-index:374" from="5in,12.65pt" to="5in,129.45pt"/>
        </w:pict>
      </w:r>
      <w:r>
        <w:rPr>
          <w:noProof/>
        </w:rPr>
        <w:pict>
          <v:line id="_x0000_s1448" style="position:absolute;left:0;text-align:left;z-index:332" from="153pt,12.45pt" to="207pt,12.45pt">
            <v:stroke endarrow="block"/>
          </v:line>
        </w:pict>
      </w:r>
      <w:r>
        <w:rPr>
          <w:noProof/>
        </w:rPr>
        <w:pict>
          <v:line id="_x0000_s1449" style="position:absolute;left:0;text-align:left;z-index:425" from="153pt,3.45pt" to="180pt,3.45pt"/>
        </w:pict>
      </w:r>
      <w:r>
        <w:rPr>
          <w:noProof/>
        </w:rPr>
        <w:pict>
          <v:line id="_x0000_s1450" style="position:absolute;left:0;text-align:left;z-index:424" from="342pt,12.45pt" to="342pt,138.45pt">
            <v:stroke endarrow="block"/>
          </v:line>
        </w:pict>
      </w:r>
      <w:r>
        <w:rPr>
          <w:noProof/>
        </w:rPr>
        <w:pict>
          <v:line id="_x0000_s1451" style="position:absolute;left:0;text-align:left;z-index:370" from="333pt,12.45pt" to="342pt,12.45pt"/>
        </w:pict>
      </w:r>
      <w:r>
        <w:rPr>
          <w:noProof/>
        </w:rPr>
        <w:pict>
          <v:line id="_x0000_s1452" style="position:absolute;left:0;text-align:left;z-index:375" from="594pt,12.6pt" to="594pt,129.45pt"/>
        </w:pict>
      </w:r>
      <w:r>
        <w:rPr>
          <w:noProof/>
        </w:rPr>
        <w:pict>
          <v:line id="_x0000_s1453" style="position:absolute;left:0;text-align:left;z-index:376" from="5in,12.6pt" to="387pt,12.65pt">
            <v:stroke endarrow="block"/>
          </v:line>
        </w:pict>
      </w:r>
      <w:r>
        <w:rPr>
          <w:noProof/>
        </w:rPr>
        <w:pict>
          <v:line id="_x0000_s1454" style="position:absolute;left:0;text-align:left;z-index:356" from="450pt,3.65pt" to="486pt,3.65pt"/>
        </w:pict>
      </w:r>
      <w:r>
        <w:rPr>
          <w:noProof/>
        </w:rPr>
        <w:pict>
          <v:line id="_x0000_s1455" style="position:absolute;left:0;text-align:left;z-index:357" from="486pt,3.65pt" to="486pt,57.65pt"/>
        </w:pict>
      </w:r>
      <w:r>
        <w:rPr>
          <w:noProof/>
        </w:rPr>
        <w:pict>
          <v:line id="_x0000_s1456" style="position:absolute;left:0;text-align:left;z-index:377" from="8in,12.6pt" to="594pt,12.6pt"/>
        </w:pict>
      </w:r>
      <w:r>
        <w:rPr>
          <w:noProof/>
        </w:rPr>
        <w:pict>
          <v:line id="_x0000_s1457" style="position:absolute;left:0;text-align:left;z-index:335" from="666pt,3.65pt" to="684pt,3.65pt"/>
        </w:pict>
      </w:r>
    </w:p>
    <w:p w:rsidR="0087735B" w:rsidRDefault="007E22DC" w:rsidP="0087735B">
      <w:pPr>
        <w:pStyle w:val="a8"/>
        <w:rPr>
          <w:b/>
          <w:bCs/>
          <w:sz w:val="16"/>
          <w:szCs w:val="16"/>
        </w:rPr>
      </w:pPr>
      <w:r>
        <w:rPr>
          <w:noProof/>
        </w:rPr>
        <w:pict>
          <v:line id="_x0000_s1458" style="position:absolute;z-index:431" from="270pt,7.65pt" to="4in,7.65pt">
            <v:stroke endarrow="block"/>
          </v:line>
        </w:pict>
      </w:r>
      <w:r>
        <w:rPr>
          <w:noProof/>
        </w:rPr>
        <w:pict>
          <v:line id="_x0000_s1459" style="position:absolute;z-index:430" from="270pt,7.65pt" to="270pt,61.65pt"/>
        </w:pict>
      </w:r>
      <w:r>
        <w:rPr>
          <w:noProof/>
        </w:rPr>
        <w:pict>
          <v:line id="_x0000_s1460" style="position:absolute;z-index:364" from="369pt,7.8pt" to="387pt,7.85pt">
            <v:stroke endarrow="block"/>
          </v:line>
        </w:pict>
      </w:r>
      <w:r>
        <w:rPr>
          <w:noProof/>
        </w:rPr>
        <w:pict>
          <v:line id="_x0000_s1461" style="position:absolute;z-index:373" from="369pt,7.85pt" to="369pt,88.85pt"/>
        </w:pict>
      </w:r>
      <w:r>
        <w:rPr>
          <w:noProof/>
        </w:rPr>
        <w:pict>
          <v:line id="_x0000_s1462" style="position:absolute;z-index:330" from="63pt,3.25pt" to="63pt,21.25pt"/>
        </w:pict>
      </w:r>
      <w:r>
        <w:rPr>
          <w:noProof/>
        </w:rPr>
        <w:pict>
          <v:line id="_x0000_s1463" style="position:absolute;z-index:331" from="63pt,3.25pt" to="1in,3.25pt">
            <v:stroke endarrow="block"/>
          </v:line>
        </w:pict>
      </w:r>
      <w:r w:rsidR="0087735B">
        <w:rPr>
          <w:b/>
          <w:bCs/>
        </w:rPr>
        <w:t xml:space="preserve">                                                                    </w:t>
      </w:r>
      <w:r w:rsidR="0087735B">
        <w:rPr>
          <w:b/>
          <w:bCs/>
          <w:sz w:val="16"/>
          <w:szCs w:val="16"/>
        </w:rPr>
        <w:t>от 7.5.1</w:t>
      </w:r>
    </w:p>
    <w:p w:rsidR="0087735B" w:rsidRDefault="007E22DC" w:rsidP="0087735B">
      <w:pPr>
        <w:pStyle w:val="a8"/>
        <w:jc w:val="center"/>
        <w:rPr>
          <w:b/>
          <w:bCs/>
          <w:sz w:val="24"/>
          <w:szCs w:val="24"/>
        </w:rPr>
      </w:pPr>
      <w:r>
        <w:rPr>
          <w:noProof/>
        </w:rPr>
        <w:pict>
          <v:line id="_x0000_s1464" style="position:absolute;left:0;text-align:left;z-index:432" from="171pt,2.85pt" to="207pt,2.85pt">
            <v:stroke endarrow="block"/>
          </v:line>
        </w:pict>
      </w:r>
      <w:r>
        <w:rPr>
          <w:noProof/>
        </w:rPr>
        <w:pict>
          <v:shape id="_x0000_s1465" type="#_x0000_t202" style="position:absolute;left:0;text-align:left;margin-left:513pt;margin-top:2.8pt;width:63pt;height:27pt;z-index:346" fillcolor="#c9f">
            <v:textbox style="mso-next-textbox:#_x0000_s1465">
              <w:txbxContent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466" style="position:absolute;left:0;text-align:left;flip:y;z-index:363" from="414pt,3.05pt" to="414pt,30.05pt">
            <v:stroke endarrow="block"/>
          </v:line>
        </w:pict>
      </w:r>
      <w:r>
        <w:rPr>
          <w:noProof/>
        </w:rPr>
        <w:pict>
          <v:shape id="_x0000_s1467" type="#_x0000_t202" style="position:absolute;left:0;text-align:left;margin-left:423pt;margin-top:12.05pt;width:54pt;height:36pt;z-index:310" fillcolor="#fc0">
            <v:textbox style="mso-next-textbox:#_x0000_s1467">
              <w:txbxContent>
                <w:p w:rsidR="00192D1C" w:rsidRPr="00A43EBA" w:rsidRDefault="00192D1C" w:rsidP="0087735B"/>
              </w:txbxContent>
            </v:textbox>
          </v:shape>
        </w:pict>
      </w:r>
      <w:r>
        <w:rPr>
          <w:noProof/>
        </w:rPr>
        <w:pict>
          <v:line id="_x0000_s1468" style="position:absolute;left:0;text-align:left;z-index:328" from="63pt,7.45pt" to="171pt,7.45pt"/>
        </w:pict>
      </w:r>
      <w:r>
        <w:rPr>
          <w:noProof/>
        </w:rPr>
        <w:pict>
          <v:line id="_x0000_s1469" style="position:absolute;left:0;text-align:left;z-index:329" from="171pt,7.45pt" to="171pt,34.45pt"/>
        </w:pict>
      </w:r>
      <w:r>
        <w:rPr>
          <w:noProof/>
        </w:rPr>
        <w:pict>
          <v:line id="_x0000_s1470" style="position:absolute;left:0;text-align:left;flip:x;z-index:347" from="693pt,7.45pt" to="711pt,7.45pt">
            <v:stroke endarrow="block"/>
          </v:line>
        </w:pict>
      </w:r>
    </w:p>
    <w:p w:rsidR="0087735B" w:rsidRDefault="007E22DC" w:rsidP="0087735B">
      <w:pPr>
        <w:pStyle w:val="a8"/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 id="_x0000_s1471" type="#_x0000_t202" style="position:absolute;left:0;text-align:left;margin-left:1in;margin-top:11.65pt;width:81pt;height:42.7pt;z-index:305" fillcolor="#fc0">
            <v:textbox style="mso-next-textbox:#_x0000_s1471">
              <w:txbxContent>
                <w:p w:rsidR="00192D1C" w:rsidRDefault="00192D1C" w:rsidP="0087735B">
                  <w:pPr>
                    <w:pStyle w:val="1"/>
                    <w:ind w:left="75"/>
                  </w:pPr>
                  <w:r>
                    <w:rPr>
                      <w:sz w:val="16"/>
                      <w:szCs w:val="16"/>
                    </w:rPr>
                    <w:t>7.2.1 Маркетинг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87735B" w:rsidRDefault="007E22DC" w:rsidP="0087735B">
      <w:pPr>
        <w:pStyle w:val="a8"/>
        <w:jc w:val="center"/>
        <w:rPr>
          <w:b/>
          <w:bCs/>
          <w:sz w:val="24"/>
          <w:szCs w:val="24"/>
        </w:rPr>
      </w:pPr>
      <w:r>
        <w:rPr>
          <w:noProof/>
        </w:rPr>
        <w:pict>
          <v:line id="_x0000_s1472" style="position:absolute;left:0;text-align:left;z-index:362" from="414pt,2.45pt" to="423pt,2.45pt"/>
        </w:pict>
      </w:r>
      <w:r>
        <w:rPr>
          <w:noProof/>
        </w:rPr>
        <w:pict>
          <v:line id="_x0000_s1473" style="position:absolute;left:0;text-align:left;flip:x;z-index:358" from="477pt,2.45pt" to="486pt,2.45pt">
            <v:stroke endarrow="block"/>
          </v:line>
        </w:pict>
      </w:r>
      <w:r>
        <w:rPr>
          <w:noProof/>
        </w:rPr>
        <w:pict>
          <v:line id="_x0000_s1474" style="position:absolute;left:0;text-align:left;z-index:327" from="153pt,6.85pt" to="171pt,6.85pt"/>
        </w:pict>
      </w:r>
    </w:p>
    <w:p w:rsidR="0087735B" w:rsidRDefault="007E22DC" w:rsidP="0087735B">
      <w:pPr>
        <w:pStyle w:val="a8"/>
        <w:jc w:val="center"/>
        <w:rPr>
          <w:b/>
          <w:bCs/>
          <w:sz w:val="24"/>
          <w:szCs w:val="24"/>
        </w:rPr>
      </w:pPr>
      <w:r>
        <w:rPr>
          <w:noProof/>
        </w:rPr>
        <w:pict>
          <v:line id="_x0000_s1475" style="position:absolute;left:0;text-align:left;z-index:428" from="153pt,11.05pt" to="270pt,11.05pt"/>
        </w:pict>
      </w:r>
      <w:r>
        <w:rPr>
          <w:noProof/>
        </w:rPr>
        <w:pict>
          <v:line id="_x0000_s1476" style="position:absolute;left:0;text-align:left;z-index:325" from="36pt,2.05pt" to="1in,2.05pt">
            <v:stroke startarrow="block" endarrow="block"/>
          </v:line>
        </w:pict>
      </w:r>
    </w:p>
    <w:p w:rsidR="0087735B" w:rsidRDefault="007E22DC" w:rsidP="0087735B">
      <w:pPr>
        <w:pStyle w:val="a8"/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 id="_x0000_s1477" type="#_x0000_t202" style="position:absolute;left:0;text-align:left;margin-left:423pt;margin-top:1.85pt;width:63pt;height:36pt;z-index:342" fillcolor="#fc0">
            <v:textbox style="mso-next-textbox:#_x0000_s1477">
              <w:txbxContent>
                <w:p w:rsidR="00192D1C" w:rsidRDefault="00192D1C" w:rsidP="0087735B">
                  <w:pPr>
                    <w:pStyle w:val="1"/>
                    <w:ind w:left="7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7.4.2 </w:t>
                  </w:r>
                </w:p>
                <w:p w:rsidR="00192D1C" w:rsidRDefault="00192D1C" w:rsidP="0087735B">
                  <w:pPr>
                    <w:pStyle w:val="1"/>
                    <w:ind w:left="7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Закупки</w:t>
                  </w:r>
                </w:p>
              </w:txbxContent>
            </v:textbox>
          </v:shape>
        </w:pict>
      </w:r>
    </w:p>
    <w:p w:rsidR="0087735B" w:rsidRDefault="007E22DC" w:rsidP="0087735B">
      <w:pPr>
        <w:pStyle w:val="a8"/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 id="_x0000_s1478" type="#_x0000_t202" style="position:absolute;left:0;text-align:left;margin-left:1in;margin-top:6.05pt;width:117pt;height:27pt;z-index:353" fillcolor="#fc0">
            <v:textbox style="mso-next-textbox:#_x0000_s1478">
              <w:txbxContent>
                <w:p w:rsidR="00192D1C" w:rsidRPr="00A43EBA" w:rsidRDefault="00192D1C" w:rsidP="0087735B"/>
              </w:txbxContent>
            </v:textbox>
          </v:shape>
        </w:pict>
      </w:r>
      <w:r>
        <w:rPr>
          <w:noProof/>
        </w:rPr>
        <w:pict>
          <v:line id="_x0000_s1479" style="position:absolute;left:0;text-align:left;z-index:441" from="369pt,10.45pt" to="423pt,10.45pt"/>
        </w:pict>
      </w:r>
      <w:r>
        <w:rPr>
          <w:noProof/>
        </w:rPr>
        <w:pict>
          <v:line id="_x0000_s1480" style="position:absolute;left:0;text-align:left;flip:x;z-index:361" from="486pt,6.05pt" to="495pt,6.05pt">
            <v:stroke endarrow="block"/>
          </v:line>
        </w:pict>
      </w:r>
    </w:p>
    <w:p w:rsidR="0087735B" w:rsidRDefault="007E22DC" w:rsidP="0087735B">
      <w:pPr>
        <w:pStyle w:val="a8"/>
        <w:jc w:val="center"/>
        <w:rPr>
          <w:b/>
          <w:bCs/>
          <w:sz w:val="24"/>
          <w:szCs w:val="24"/>
        </w:rPr>
      </w:pPr>
      <w:r>
        <w:rPr>
          <w:noProof/>
        </w:rPr>
        <w:pict>
          <v:line id="_x0000_s1481" style="position:absolute;left:0;text-align:left;z-index:443" from="189pt,5.7pt" to="351pt,5.7pt"/>
        </w:pict>
      </w:r>
      <w:r>
        <w:rPr>
          <w:noProof/>
        </w:rPr>
        <w:pict>
          <v:line id="_x0000_s1482" style="position:absolute;left:0;text-align:left;flip:x;z-index:349" from="36pt,1.25pt" to="1in,1.25pt">
            <v:stroke startarrow="block"/>
          </v:line>
        </w:pict>
      </w:r>
    </w:p>
    <w:p w:rsidR="0087735B" w:rsidRDefault="007E22DC" w:rsidP="0087735B">
      <w:pPr>
        <w:pStyle w:val="a8"/>
        <w:jc w:val="center"/>
        <w:rPr>
          <w:b/>
          <w:bCs/>
          <w:sz w:val="24"/>
          <w:szCs w:val="24"/>
        </w:rPr>
      </w:pPr>
      <w:r>
        <w:rPr>
          <w:noProof/>
        </w:rPr>
        <w:pict>
          <v:line id="_x0000_s1483" style="position:absolute;left:0;text-align:left;z-index:447" from="207pt,.9pt" to="207pt,18.9pt"/>
        </w:pict>
      </w:r>
      <w:r>
        <w:rPr>
          <w:noProof/>
        </w:rPr>
        <w:pict>
          <v:line id="_x0000_s1484" style="position:absolute;left:0;text-align:left;z-index:371" from="189pt,.9pt" to="207pt,.9pt"/>
        </w:pict>
      </w:r>
      <w:r>
        <w:rPr>
          <w:noProof/>
        </w:rPr>
        <w:pict>
          <v:line id="_x0000_s1485" style="position:absolute;left:0;text-align:left;z-index:442" from="5in,9.9pt" to="594pt,9.9pt"/>
        </w:pict>
      </w:r>
      <w:r>
        <w:rPr>
          <w:noProof/>
        </w:rPr>
        <w:pict>
          <v:line id="_x0000_s1486" style="position:absolute;left:0;text-align:left;z-index:433" from="594pt,5.3pt" to="594pt,23.3pt"/>
        </w:pict>
      </w:r>
    </w:p>
    <w:p w:rsidR="0087735B" w:rsidRDefault="007E22DC" w:rsidP="0087735B">
      <w:pPr>
        <w:pStyle w:val="a8"/>
        <w:jc w:val="center"/>
        <w:rPr>
          <w:b/>
          <w:bCs/>
          <w:sz w:val="16"/>
          <w:szCs w:val="16"/>
        </w:rPr>
      </w:pPr>
      <w:r>
        <w:rPr>
          <w:noProof/>
        </w:rPr>
        <w:pict>
          <v:shape id="_x0000_s1487" type="#_x0000_t202" style="position:absolute;left:0;text-align:left;margin-left:4in;margin-top:2.8pt;width:90pt;height:27pt;z-index:409" fillcolor="#fc0">
            <v:textbox style="mso-next-textbox:#_x0000_s1487">
              <w:txbxContent>
                <w:p w:rsidR="00192D1C" w:rsidRDefault="00192D1C" w:rsidP="0087735B">
                  <w:pPr>
                    <w:pStyle w:val="1"/>
                    <w:ind w:left="75"/>
                  </w:pPr>
                  <w:r>
                    <w:rPr>
                      <w:sz w:val="16"/>
                      <w:szCs w:val="16"/>
                    </w:rPr>
                    <w:t>7.2.4. Трудоустро</w:t>
                  </w:r>
                  <w:r>
                    <w:rPr>
                      <w:sz w:val="16"/>
                      <w:szCs w:val="16"/>
                    </w:rPr>
                    <w:t>й</w:t>
                  </w:r>
                  <w:r>
                    <w:rPr>
                      <w:sz w:val="16"/>
                      <w:szCs w:val="16"/>
                    </w:rPr>
                    <w:t>ство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88" style="position:absolute;left:0;text-align:left;flip:x;z-index:446" from="36pt,5.1pt" to="207pt,5.1pt">
            <v:stroke endarrow="block"/>
          </v:line>
        </w:pict>
      </w:r>
      <w:r>
        <w:rPr>
          <w:noProof/>
        </w:rPr>
        <w:pict>
          <v:line id="_x0000_s1489" style="position:absolute;left:0;text-align:left;flip:x;z-index:434" from="549pt,9.5pt" to="594pt,9.5pt">
            <v:stroke endarrow="block"/>
          </v:line>
        </w:pict>
      </w:r>
      <w:r w:rsidR="0087735B">
        <w:rPr>
          <w:b/>
          <w:bCs/>
          <w:sz w:val="24"/>
          <w:szCs w:val="24"/>
        </w:rPr>
        <w:t xml:space="preserve">                                          </w:t>
      </w:r>
      <w:r w:rsidR="0087735B">
        <w:rPr>
          <w:b/>
          <w:bCs/>
        </w:rPr>
        <w:t xml:space="preserve">                                                                                                                   </w:t>
      </w:r>
      <w:r w:rsidR="0087735B">
        <w:rPr>
          <w:b/>
          <w:bCs/>
          <w:sz w:val="16"/>
          <w:szCs w:val="16"/>
        </w:rPr>
        <w:t>к 7.4-1</w:t>
      </w:r>
    </w:p>
    <w:p w:rsidR="0087735B" w:rsidRDefault="007E22DC" w:rsidP="0087735B">
      <w:pPr>
        <w:pStyle w:val="a8"/>
        <w:rPr>
          <w:b/>
          <w:bCs/>
          <w:sz w:val="24"/>
          <w:szCs w:val="24"/>
        </w:rPr>
      </w:pPr>
      <w:r>
        <w:rPr>
          <w:noProof/>
        </w:rPr>
        <w:pict>
          <v:line id="_x0000_s1490" style="position:absolute;flip:x;z-index:448" from="36pt,4.9pt" to="4in,4.9pt">
            <v:stroke endarrow="block"/>
          </v:line>
        </w:pict>
      </w:r>
      <w:r>
        <w:rPr>
          <w:noProof/>
        </w:rPr>
        <w:pict>
          <v:line id="_x0000_s1491" style="position:absolute;flip:x;z-index:435" from="378pt,4.9pt" to="684pt,4.9pt">
            <v:stroke endarrow="block"/>
          </v:line>
        </w:pict>
      </w:r>
    </w:p>
    <w:p w:rsidR="0087735B" w:rsidRDefault="007E22DC" w:rsidP="0087735B">
      <w:pPr>
        <w:pStyle w:val="a8"/>
        <w:jc w:val="center"/>
        <w:rPr>
          <w:b/>
          <w:bCs/>
          <w:sz w:val="24"/>
          <w:szCs w:val="24"/>
        </w:rPr>
      </w:pPr>
      <w:r>
        <w:rPr>
          <w:noProof/>
        </w:rPr>
        <w:pict>
          <v:line id="_x0000_s1492" style="position:absolute;left:0;text-align:left;flip:y;z-index:407" from="3in,2.2pt" to="3in,29.2pt" strokeweight="2.25pt">
            <v:stroke endarrow="block"/>
          </v:line>
        </w:pict>
      </w:r>
      <w:r>
        <w:rPr>
          <w:noProof/>
        </w:rPr>
        <w:pict>
          <v:line id="_x0000_s1493" style="position:absolute;left:0;text-align:left;z-index:323" from="540pt,-.15pt" to="540pt,26.85pt" strokeweight="2.25pt">
            <v:stroke endarrow="block"/>
          </v:line>
        </w:pict>
      </w:r>
      <w:r>
        <w:rPr>
          <w:noProof/>
        </w:rPr>
        <w:pict>
          <v:line id="_x0000_s1494" style="position:absolute;left:0;text-align:left;flip:y;z-index:324" from="6in,-.15pt" to="6in,26.85pt">
            <v:stroke endarrow="block"/>
          </v:line>
        </w:pict>
      </w:r>
      <w:r>
        <w:rPr>
          <w:noProof/>
        </w:rPr>
        <w:pict>
          <v:line id="_x0000_s1495" style="position:absolute;left:0;text-align:left;flip:y;z-index:351" from="1in,.05pt" to="1in,27.05pt">
            <v:stroke endarrow="block"/>
          </v:line>
        </w:pict>
      </w:r>
    </w:p>
    <w:p w:rsidR="0087735B" w:rsidRDefault="007E22DC" w:rsidP="0087735B">
      <w:pPr>
        <w:pStyle w:val="a8"/>
        <w:rPr>
          <w:b/>
          <w:bCs/>
          <w:sz w:val="24"/>
          <w:szCs w:val="24"/>
        </w:rPr>
      </w:pPr>
      <w:r>
        <w:rPr>
          <w:noProof/>
        </w:rPr>
        <w:pict>
          <v:line id="_x0000_s1496" style="position:absolute;z-index:322" from="54pt,4.3pt" to="693pt,4.3pt">
            <v:stroke dashstyle="1 1"/>
          </v:line>
        </w:pict>
      </w:r>
      <w:r>
        <w:rPr>
          <w:noProof/>
        </w:rPr>
        <w:pict>
          <v:line id="_x0000_s1497" style="position:absolute;z-index:317" from="684pt,8.7pt" to="684pt,96.55pt">
            <v:stroke dashstyle="1 1"/>
          </v:line>
        </w:pict>
      </w:r>
      <w:r>
        <w:rPr>
          <w:noProof/>
        </w:rPr>
        <w:pict>
          <v:line id="_x0000_s1498" style="position:absolute;z-index:336" from="117pt,8.7pt" to="684pt,8.7pt">
            <v:stroke dashstyle="1 1"/>
          </v:line>
        </w:pict>
      </w:r>
      <w:r>
        <w:rPr>
          <w:noProof/>
        </w:rPr>
        <w:pict>
          <v:line id="_x0000_s1499" style="position:absolute;z-index:316" from="117pt,13.25pt" to="117pt,96.55pt">
            <v:stroke dashstyle="1 1"/>
          </v:line>
        </w:pict>
      </w:r>
      <w:r>
        <w:rPr>
          <w:noProof/>
        </w:rPr>
        <w:pict>
          <v:shape id="_x0000_s1500" type="#_x0000_t202" style="position:absolute;margin-left:36pt;margin-top:13.25pt;width:63pt;height:45pt;z-index:311" fillcolor="#fc0">
            <v:textbox style="mso-next-textbox:#_x0000_s1500">
              <w:txbxContent>
                <w:p w:rsidR="00192D1C" w:rsidRDefault="00192D1C" w:rsidP="0087735B">
                  <w:pPr>
                    <w:pStyle w:val="1"/>
                    <w:ind w:left="7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7.4-3 -7.4-4</w:t>
                  </w:r>
                </w:p>
                <w:p w:rsidR="00192D1C" w:rsidRDefault="00192D1C" w:rsidP="0087735B">
                  <w:pPr>
                    <w:pStyle w:val="1"/>
                    <w:ind w:left="7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Управление</w:t>
                  </w:r>
                </w:p>
                <w:p w:rsidR="00192D1C" w:rsidRDefault="00192D1C" w:rsidP="0087735B">
                  <w:pPr>
                    <w:pStyle w:val="1"/>
                    <w:ind w:left="7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закупками  </w:t>
                  </w:r>
                </w:p>
              </w:txbxContent>
            </v:textbox>
          </v:shape>
        </w:pict>
      </w:r>
      <w:r w:rsidR="0087735B">
        <w:rPr>
          <w:b/>
          <w:bCs/>
        </w:rPr>
        <w:t xml:space="preserve">                                      </w:t>
      </w:r>
    </w:p>
    <w:p w:rsidR="0087735B" w:rsidRDefault="007E22DC" w:rsidP="0087735B">
      <w:pPr>
        <w:pStyle w:val="a8"/>
        <w:rPr>
          <w:b/>
          <w:bCs/>
        </w:rPr>
      </w:pPr>
      <w:r>
        <w:rPr>
          <w:noProof/>
        </w:rPr>
        <w:pict>
          <v:line id="_x0000_s1501" style="position:absolute;flip:y;z-index:390" from="279pt,-.55pt" to="279pt,62.45pt">
            <v:stroke endarrow="block"/>
          </v:line>
        </w:pict>
      </w:r>
      <w:r>
        <w:rPr>
          <w:noProof/>
        </w:rPr>
        <w:pict>
          <v:line id="_x0000_s1502" style="position:absolute;flip:y;z-index:383" from="9in,-.55pt" to="9in,17.45pt">
            <v:stroke endarrow="block"/>
          </v:line>
        </w:pict>
      </w:r>
      <w:r>
        <w:rPr>
          <w:noProof/>
        </w:rPr>
        <w:pict>
          <v:shape id="_x0000_s1503" type="#_x0000_t202" style="position:absolute;margin-left:567pt;margin-top:8.45pt;width:1in;height:36pt;z-index:367" fillcolor="aqua">
            <v:textbox style="mso-next-textbox:#_x0000_s1503">
              <w:txbxContent>
                <w:p w:rsidR="00192D1C" w:rsidRDefault="00192D1C" w:rsidP="0087735B">
                  <w:pPr>
                    <w:pStyle w:val="1"/>
                    <w:ind w:left="75"/>
                  </w:pPr>
                  <w:r>
                    <w:rPr>
                      <w:sz w:val="16"/>
                      <w:szCs w:val="16"/>
                    </w:rPr>
                    <w:t>6-5 Информа-ционное обе</w:t>
                  </w:r>
                  <w:r>
                    <w:rPr>
                      <w:sz w:val="16"/>
                      <w:szCs w:val="16"/>
                    </w:rPr>
                    <w:t>с</w:t>
                  </w:r>
                  <w:r>
                    <w:rPr>
                      <w:sz w:val="16"/>
                      <w:szCs w:val="16"/>
                    </w:rPr>
                    <w:t>печение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04" style="position:absolute;flip:y;z-index:382" from="558pt,-.55pt" to="558pt,17.45pt">
            <v:stroke endarrow="block"/>
          </v:line>
        </w:pict>
      </w:r>
      <w:r>
        <w:rPr>
          <w:noProof/>
        </w:rPr>
        <w:pict>
          <v:shape id="_x0000_s1505" type="#_x0000_t202" style="position:absolute;margin-left:486pt;margin-top:8.45pt;width:63pt;height:36pt;z-index:307" fillcolor="aqua">
            <v:textbox style="mso-next-textbox:#_x0000_s1505">
              <w:txbxContent>
                <w:p w:rsidR="00192D1C" w:rsidRDefault="00192D1C" w:rsidP="0087735B">
                  <w:pPr>
                    <w:pStyle w:val="1"/>
                    <w:ind w:left="75"/>
                  </w:pPr>
                  <w:r>
                    <w:rPr>
                      <w:sz w:val="16"/>
                      <w:szCs w:val="16"/>
                    </w:rPr>
                    <w:t>6.4  Упра</w:t>
                  </w:r>
                  <w:r>
                    <w:rPr>
                      <w:sz w:val="16"/>
                      <w:szCs w:val="16"/>
                    </w:rPr>
                    <w:t>в</w:t>
                  </w:r>
                  <w:r>
                    <w:rPr>
                      <w:sz w:val="16"/>
                      <w:szCs w:val="16"/>
                    </w:rPr>
                    <w:t>ление ср</w:t>
                  </w:r>
                  <w:r>
                    <w:rPr>
                      <w:sz w:val="16"/>
                      <w:szCs w:val="16"/>
                    </w:rPr>
                    <w:t>е</w:t>
                  </w:r>
                  <w:r>
                    <w:rPr>
                      <w:sz w:val="16"/>
                      <w:szCs w:val="16"/>
                    </w:rPr>
                    <w:t>дой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06" style="position:absolute;flip:y;z-index:381" from="468pt,-.55pt" to="468pt,17.45pt">
            <v:stroke endarrow="block"/>
          </v:line>
        </w:pict>
      </w:r>
      <w:r>
        <w:rPr>
          <w:noProof/>
        </w:rPr>
        <w:pict>
          <v:shape id="_x0000_s1507" type="#_x0000_t202" style="position:absolute;margin-left:387pt;margin-top:8.45pt;width:1in;height:36pt;z-index:308" fillcolor="aqua">
            <v:textbox style="mso-next-textbox:#_x0000_s1507">
              <w:txbxContent>
                <w:p w:rsidR="00192D1C" w:rsidRDefault="00192D1C" w:rsidP="0087735B">
                  <w:pPr>
                    <w:pStyle w:val="1"/>
                    <w:ind w:left="75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6.3 Управле-</w:t>
                  </w:r>
                </w:p>
                <w:p w:rsidR="00192D1C" w:rsidRDefault="00192D1C" w:rsidP="0087735B">
                  <w:pPr>
                    <w:pStyle w:val="1"/>
                    <w:ind w:left="75"/>
                  </w:pPr>
                  <w:r>
                    <w:rPr>
                      <w:sz w:val="16"/>
                      <w:szCs w:val="16"/>
                    </w:rPr>
                    <w:t>ние инфра-структурой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08" style="position:absolute;flip:y;z-index:380" from="369pt,-.55pt" to="369pt,17.45pt">
            <v:stroke endarrow="block"/>
          </v:line>
        </w:pict>
      </w:r>
      <w:r>
        <w:rPr>
          <w:noProof/>
        </w:rPr>
        <w:pict>
          <v:shape id="_x0000_s1509" type="#_x0000_t202" style="position:absolute;margin-left:297pt;margin-top:8.45pt;width:63pt;height:36pt;z-index:309" fillcolor="aqua">
            <v:textbox style="mso-next-textbox:#_x0000_s1509">
              <w:txbxContent>
                <w:p w:rsidR="00192D1C" w:rsidRDefault="00192D1C" w:rsidP="0087735B">
                  <w:pPr>
                    <w:pStyle w:val="1"/>
                    <w:ind w:left="75"/>
                  </w:pPr>
                  <w:r>
                    <w:rPr>
                      <w:sz w:val="16"/>
                      <w:szCs w:val="16"/>
                    </w:rPr>
                    <w:t>6.2 Упра</w:t>
                  </w:r>
                  <w:r>
                    <w:rPr>
                      <w:sz w:val="16"/>
                      <w:szCs w:val="16"/>
                    </w:rPr>
                    <w:t>в</w:t>
                  </w:r>
                  <w:r>
                    <w:rPr>
                      <w:sz w:val="16"/>
                      <w:szCs w:val="16"/>
                    </w:rPr>
                    <w:t>ление пе</w:t>
                  </w:r>
                  <w:r>
                    <w:rPr>
                      <w:sz w:val="16"/>
                      <w:szCs w:val="16"/>
                    </w:rPr>
                    <w:t>р</w:t>
                  </w:r>
                  <w:r>
                    <w:rPr>
                      <w:sz w:val="16"/>
                      <w:szCs w:val="16"/>
                    </w:rPr>
                    <w:t>соналом</w:t>
                  </w:r>
                </w:p>
              </w:txbxContent>
            </v:textbox>
          </v:shape>
        </w:pict>
      </w:r>
      <w:r w:rsidR="0087735B">
        <w:rPr>
          <w:b/>
          <w:bCs/>
          <w:sz w:val="24"/>
          <w:szCs w:val="24"/>
        </w:rPr>
        <w:t xml:space="preserve">                                        </w:t>
      </w:r>
      <w:r w:rsidR="0087735B">
        <w:rPr>
          <w:b/>
          <w:bCs/>
        </w:rPr>
        <w:t>6. Процессы</w:t>
      </w:r>
    </w:p>
    <w:p w:rsidR="0087735B" w:rsidRDefault="007E22DC" w:rsidP="0087735B">
      <w:pPr>
        <w:pStyle w:val="a8"/>
        <w:rPr>
          <w:b/>
          <w:bCs/>
        </w:rPr>
      </w:pPr>
      <w:r>
        <w:rPr>
          <w:noProof/>
        </w:rPr>
        <w:pict>
          <v:line id="_x0000_s1510" style="position:absolute;z-index:388" from="639pt,5.95pt" to="9in,5.95pt"/>
        </w:pict>
      </w:r>
      <w:r>
        <w:rPr>
          <w:noProof/>
        </w:rPr>
        <w:pict>
          <v:line id="_x0000_s1511" style="position:absolute;z-index:387" from="549pt,5.95pt" to="558pt,5.95pt"/>
        </w:pict>
      </w:r>
      <w:r>
        <w:rPr>
          <w:noProof/>
        </w:rPr>
        <w:pict>
          <v:line id="_x0000_s1512" style="position:absolute;z-index:386" from="459pt,5.95pt" to="468pt,5.95pt"/>
        </w:pict>
      </w:r>
      <w:r>
        <w:rPr>
          <w:noProof/>
        </w:rPr>
        <w:pict>
          <v:line id="_x0000_s1513" style="position:absolute;z-index:385" from="5in,5.95pt" to="369pt,5.95pt"/>
        </w:pict>
      </w:r>
      <w:r>
        <w:rPr>
          <w:noProof/>
        </w:rPr>
        <w:pict>
          <v:line id="_x0000_s1514" style="position:absolute;flip:x;z-index:389" from="684pt,10.15pt" to="711pt,10.15pt">
            <v:stroke endarrow="block"/>
          </v:line>
        </w:pict>
      </w:r>
      <w:r w:rsidR="0087735B">
        <w:rPr>
          <w:b/>
          <w:bCs/>
          <w:sz w:val="24"/>
          <w:szCs w:val="24"/>
        </w:rPr>
        <w:t xml:space="preserve">                                       </w:t>
      </w:r>
      <w:r w:rsidR="0087735B">
        <w:rPr>
          <w:b/>
          <w:bCs/>
        </w:rPr>
        <w:t>управления</w:t>
      </w:r>
    </w:p>
    <w:p w:rsidR="0087735B" w:rsidRDefault="007E22DC" w:rsidP="0087735B">
      <w:pPr>
        <w:pStyle w:val="a8"/>
        <w:rPr>
          <w:b/>
          <w:bCs/>
          <w:sz w:val="24"/>
          <w:szCs w:val="24"/>
        </w:rPr>
      </w:pPr>
      <w:r>
        <w:rPr>
          <w:noProof/>
        </w:rPr>
        <w:pict>
          <v:shape id="_x0000_s1515" type="#_x0000_t202" style="position:absolute;margin-left:180pt;margin-top:3.45pt;width:81pt;height:45pt;z-index:384" fillcolor="aqua">
            <v:textbox style="mso-next-textbox:#_x0000_s1515">
              <w:txbxContent>
                <w:p w:rsidR="00192D1C" w:rsidRDefault="00192D1C" w:rsidP="0087735B">
                  <w:pPr>
                    <w:pStyle w:val="1"/>
                    <w:ind w:left="75"/>
                    <w:rPr>
                      <w:sz w:val="16"/>
                      <w:szCs w:val="16"/>
                    </w:rPr>
                  </w:pPr>
                </w:p>
                <w:p w:rsidR="00192D1C" w:rsidRDefault="00192D1C" w:rsidP="0087735B">
                  <w:pPr>
                    <w:pStyle w:val="1"/>
                    <w:ind w:left="75"/>
                  </w:pPr>
                  <w:r>
                    <w:rPr>
                      <w:sz w:val="16"/>
                      <w:szCs w:val="16"/>
                    </w:rPr>
                    <w:t>6.1 Обеспечение ресурсами СМК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87735B">
        <w:rPr>
          <w:b/>
          <w:bCs/>
        </w:rPr>
        <w:t xml:space="preserve">                                                ресурсами     </w:t>
      </w:r>
      <w:r w:rsidR="0087735B">
        <w:rPr>
          <w:b/>
          <w:bCs/>
          <w:sz w:val="24"/>
          <w:szCs w:val="24"/>
        </w:rPr>
        <w:t xml:space="preserve">       </w:t>
      </w:r>
    </w:p>
    <w:p w:rsidR="0087735B" w:rsidRDefault="007E22DC" w:rsidP="0087735B">
      <w:pPr>
        <w:pStyle w:val="a8"/>
        <w:rPr>
          <w:b/>
          <w:bCs/>
          <w:sz w:val="24"/>
          <w:szCs w:val="24"/>
        </w:rPr>
      </w:pPr>
      <w:r>
        <w:rPr>
          <w:noProof/>
        </w:rPr>
        <w:pict>
          <v:line id="_x0000_s1516" style="position:absolute;flip:y;z-index:437" from="729pt,12.1pt" to="729pt,30.1pt">
            <v:stroke endarrow="block"/>
          </v:line>
        </w:pict>
      </w:r>
      <w:r>
        <w:rPr>
          <w:noProof/>
        </w:rPr>
        <w:pict>
          <v:line id="_x0000_s1517" style="position:absolute;flip:y;z-index:393" from="423pt,9.95pt" to="423pt,27.95pt">
            <v:stroke endarrow="block"/>
          </v:line>
        </w:pict>
      </w:r>
      <w:r>
        <w:rPr>
          <w:noProof/>
        </w:rPr>
        <w:pict>
          <v:line id="_x0000_s1518" style="position:absolute;flip:y;z-index:394" from="513pt,9.95pt" to="513pt,27.95pt">
            <v:stroke endarrow="block"/>
          </v:line>
        </w:pict>
      </w:r>
      <w:r>
        <w:rPr>
          <w:noProof/>
        </w:rPr>
        <w:pict>
          <v:line id="_x0000_s1519" style="position:absolute;flip:y;z-index:395" from="603pt,9.95pt" to="603pt,27.95pt">
            <v:stroke endarrow="block"/>
          </v:line>
        </w:pict>
      </w:r>
      <w:r>
        <w:rPr>
          <w:noProof/>
        </w:rPr>
        <w:pict>
          <v:line id="_x0000_s1520" style="position:absolute;flip:y;z-index:392" from="324pt,9.95pt" to="324pt,27.95pt">
            <v:stroke endarrow="block"/>
          </v:line>
        </w:pict>
      </w:r>
      <w:r>
        <w:rPr>
          <w:noProof/>
        </w:rPr>
        <w:pict>
          <v:line id="_x0000_s1521" style="position:absolute;z-index:352" from="99pt,3.65pt" to="117pt,3.65pt">
            <v:stroke endarrow="block"/>
          </v:line>
        </w:pict>
      </w:r>
      <w:r w:rsidR="0087735B">
        <w:rPr>
          <w:b/>
          <w:bCs/>
        </w:rPr>
        <w:t xml:space="preserve">                                                </w:t>
      </w:r>
    </w:p>
    <w:p w:rsidR="0087735B" w:rsidRDefault="0087735B" w:rsidP="0087735B">
      <w:pPr>
        <w:pStyle w:val="a8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>
        <w:rPr>
          <w:sz w:val="18"/>
          <w:szCs w:val="18"/>
        </w:rPr>
        <w:t>Финансы</w:t>
      </w:r>
    </w:p>
    <w:p w:rsidR="0087735B" w:rsidRDefault="007E22DC" w:rsidP="0087735B">
      <w:pPr>
        <w:pStyle w:val="a8"/>
        <w:rPr>
          <w:sz w:val="18"/>
          <w:szCs w:val="18"/>
        </w:rPr>
      </w:pPr>
      <w:r>
        <w:rPr>
          <w:noProof/>
        </w:rPr>
        <w:pict>
          <v:line id="_x0000_s1522" style="position:absolute;z-index:436" from="684pt,5.95pt" to="729pt,5.95pt"/>
        </w:pict>
      </w:r>
      <w:r>
        <w:rPr>
          <w:noProof/>
        </w:rPr>
        <w:pict>
          <v:line id="_x0000_s1523" style="position:absolute;z-index:391" from="261pt,3.8pt" to="603pt,3.8pt"/>
        </w:pict>
      </w:r>
      <w:r>
        <w:rPr>
          <w:noProof/>
        </w:rPr>
        <w:pict>
          <v:line id="_x0000_s1524" style="position:absolute;z-index:379" from="117pt,3.8pt" to="180pt,3.8pt">
            <v:stroke endarrow="block"/>
          </v:line>
        </w:pict>
      </w:r>
      <w:r w:rsidR="0087735B">
        <w:rPr>
          <w:b/>
          <w:bCs/>
        </w:rPr>
        <w:t xml:space="preserve">                                                 </w:t>
      </w:r>
      <w:r w:rsidR="0087735B">
        <w:rPr>
          <w:sz w:val="18"/>
          <w:szCs w:val="18"/>
        </w:rPr>
        <w:tab/>
      </w:r>
    </w:p>
    <w:p w:rsidR="0087735B" w:rsidRDefault="007E22DC" w:rsidP="0087735B">
      <w:pPr>
        <w:pStyle w:val="a8"/>
        <w:jc w:val="center"/>
        <w:rPr>
          <w:b/>
          <w:bCs/>
          <w:sz w:val="24"/>
          <w:szCs w:val="24"/>
        </w:rPr>
      </w:pPr>
      <w:r>
        <w:rPr>
          <w:noProof/>
        </w:rPr>
        <w:pict>
          <v:line id="_x0000_s1525" style="position:absolute;left:0;text-align:left;z-index:378" from="117pt,11.45pt" to="684pt,11.45pt">
            <v:stroke dashstyle="1 1"/>
          </v:line>
        </w:pict>
      </w:r>
    </w:p>
    <w:p w:rsidR="0087735B" w:rsidRDefault="0087735B" w:rsidP="0087735B">
      <w:pPr>
        <w:pStyle w:val="a8"/>
        <w:jc w:val="center"/>
        <w:rPr>
          <w:b/>
          <w:bCs/>
          <w:sz w:val="24"/>
          <w:szCs w:val="24"/>
          <w:highlight w:val="green"/>
        </w:rPr>
      </w:pPr>
    </w:p>
    <w:p w:rsidR="0087735B" w:rsidRPr="00C92756" w:rsidRDefault="0087735B" w:rsidP="0087735B">
      <w:pPr>
        <w:pStyle w:val="a8"/>
        <w:jc w:val="center"/>
        <w:rPr>
          <w:sz w:val="28"/>
          <w:szCs w:val="28"/>
        </w:rPr>
      </w:pPr>
      <w:r w:rsidRPr="00C92756">
        <w:rPr>
          <w:b/>
          <w:bCs/>
          <w:sz w:val="28"/>
          <w:szCs w:val="28"/>
        </w:rPr>
        <w:lastRenderedPageBreak/>
        <w:t>Приложение   В</w:t>
      </w:r>
      <w:r w:rsidRPr="00C92756">
        <w:rPr>
          <w:sz w:val="28"/>
          <w:szCs w:val="28"/>
        </w:rPr>
        <w:t xml:space="preserve">      </w:t>
      </w:r>
      <w:r w:rsidRPr="00C92756">
        <w:rPr>
          <w:b/>
          <w:bCs/>
          <w:sz w:val="28"/>
          <w:szCs w:val="28"/>
        </w:rPr>
        <w:t>Схема взаимодействия  процесса «Управление ресурсами» с процессами СМК</w:t>
      </w:r>
    </w:p>
    <w:p w:rsidR="0087735B" w:rsidRDefault="0087735B" w:rsidP="0087735B">
      <w:pPr>
        <w:pStyle w:val="a8"/>
      </w:pPr>
    </w:p>
    <w:p w:rsidR="0087735B" w:rsidRDefault="007E22DC" w:rsidP="0087735B">
      <w:pPr>
        <w:pStyle w:val="a8"/>
        <w:jc w:val="center"/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526" type="#_x0000_t61" style="position:absolute;left:0;text-align:left;margin-left:90pt;margin-top:-.45pt;width:54pt;height:22pt;z-index:84" adj="20780,68089">
            <v:textbox style="mso-next-textbox:#_x0000_s1526">
              <w:txbxContent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Бюджет</w:t>
                  </w:r>
                </w:p>
              </w:txbxContent>
            </v:textbox>
          </v:shape>
        </w:pict>
      </w:r>
    </w:p>
    <w:p w:rsidR="0087735B" w:rsidRDefault="0087735B" w:rsidP="0087735B">
      <w:pPr>
        <w:pStyle w:val="a8"/>
      </w:pPr>
      <w:r>
        <w:t xml:space="preserve">                                                                 </w:t>
      </w:r>
      <w:r>
        <w:rPr>
          <w:b/>
          <w:bCs/>
          <w:u w:val="single"/>
        </w:rPr>
        <w:t>4.1,</w:t>
      </w:r>
      <w:r>
        <w:rPr>
          <w:u w:val="single"/>
        </w:rPr>
        <w:t xml:space="preserve">  </w:t>
      </w:r>
      <w:r>
        <w:rPr>
          <w:b/>
          <w:bCs/>
          <w:u w:val="single"/>
        </w:rPr>
        <w:t>4.2.3,   4.2.4,  5.2, 5.3,  5.4  5.5,  5.6,</w:t>
      </w:r>
    </w:p>
    <w:p w:rsidR="0087735B" w:rsidRDefault="007E22DC" w:rsidP="0087735B">
      <w:pPr>
        <w:pStyle w:val="21"/>
        <w:spacing w:before="0"/>
        <w:jc w:val="left"/>
        <w:rPr>
          <w:sz w:val="20"/>
          <w:szCs w:val="20"/>
          <w:u w:val="single"/>
        </w:rPr>
      </w:pPr>
      <w:r>
        <w:rPr>
          <w:noProof/>
        </w:rPr>
        <w:pict>
          <v:shape id="_x0000_s1527" type="#_x0000_t202" style="position:absolute;margin-left:702pt;margin-top:1.05pt;width:45pt;height:389.5pt;z-index:74">
            <v:textbox style="layout-flow:vertical;mso-layout-flow-alt:bottom-to-top;mso-next-textbox:#_x0000_s1527">
              <w:txbxContent>
                <w:p w:rsidR="00192D1C" w:rsidRDefault="00192D1C" w:rsidP="0087735B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ПРОЦЕССЫ    СМК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28" style="position:absolute;z-index:107" from="324pt,10.05pt" to="324pt,28.05pt">
            <v:stroke endarrow="block"/>
          </v:line>
        </w:pict>
      </w:r>
      <w:r>
        <w:rPr>
          <w:noProof/>
        </w:rPr>
        <w:pict>
          <v:line id="_x0000_s1529" style="position:absolute;z-index:106" from="297pt,10.05pt" to="297pt,28.05pt">
            <v:stroke endarrow="block"/>
          </v:line>
        </w:pict>
      </w:r>
      <w:r>
        <w:rPr>
          <w:noProof/>
        </w:rPr>
        <w:pict>
          <v:line id="_x0000_s1530" style="position:absolute;z-index:105" from="270pt,10.05pt" to="270pt,28.05pt">
            <v:stroke endarrow="block"/>
          </v:line>
        </w:pict>
      </w:r>
      <w:r>
        <w:rPr>
          <w:noProof/>
        </w:rPr>
        <w:pict>
          <v:line id="_x0000_s1531" style="position:absolute;z-index:104" from="243pt,10.05pt" to="243pt,28.05pt">
            <v:stroke endarrow="block"/>
          </v:line>
        </w:pict>
      </w:r>
      <w:r>
        <w:rPr>
          <w:noProof/>
        </w:rPr>
        <w:pict>
          <v:line id="_x0000_s1532" style="position:absolute;z-index:103" from="3in,10.05pt" to="3in,28.05pt">
            <v:stroke endarrow="block"/>
          </v:line>
        </w:pict>
      </w:r>
      <w:r>
        <w:rPr>
          <w:noProof/>
        </w:rPr>
        <w:pict>
          <v:line id="_x0000_s1533" style="position:absolute;z-index:102" from="162pt,10.05pt" to="162pt,28.05pt">
            <v:stroke endarrow="block"/>
          </v:line>
        </w:pict>
      </w:r>
      <w:r>
        <w:rPr>
          <w:noProof/>
        </w:rPr>
        <w:pict>
          <v:line id="_x0000_s1534" style="position:absolute;z-index:101" from="189pt,10.05pt" to="189pt,28.05pt">
            <v:stroke endarrow="block"/>
          </v:line>
        </w:pict>
      </w:r>
      <w:r>
        <w:rPr>
          <w:noProof/>
        </w:rPr>
        <w:pict>
          <v:shape id="_x0000_s1535" type="#_x0000_t61" style="position:absolute;margin-left:45pt;margin-top:1.05pt;width:1in;height:27pt;z-index:97" adj="18795,32720">
            <v:textbox style="mso-next-textbox:#_x0000_s1535">
              <w:txbxContent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Программа ра</w:t>
                  </w:r>
                  <w:r>
                    <w:rPr>
                      <w:sz w:val="16"/>
                      <w:szCs w:val="16"/>
                    </w:rPr>
                    <w:t>з</w:t>
                  </w:r>
                  <w:r>
                    <w:rPr>
                      <w:sz w:val="16"/>
                      <w:szCs w:val="16"/>
                    </w:rPr>
                    <w:t>вития СМК</w:t>
                  </w:r>
                </w:p>
              </w:txbxContent>
            </v:textbox>
          </v:shape>
        </w:pict>
      </w:r>
      <w:r w:rsidR="0087735B">
        <w:t xml:space="preserve">                                            </w:t>
      </w:r>
      <w:r w:rsidR="0087735B">
        <w:rPr>
          <w:sz w:val="20"/>
          <w:szCs w:val="20"/>
          <w:u w:val="single"/>
        </w:rPr>
        <w:t>8.2.1, 8.2.2,  8.2.3, 8.4,  8.5,  8.5.2, 8.5.3</w:t>
      </w:r>
    </w:p>
    <w:p w:rsidR="0087735B" w:rsidRDefault="0087735B" w:rsidP="0087735B">
      <w:pPr>
        <w:pStyle w:val="a8"/>
      </w:pPr>
    </w:p>
    <w:p w:rsidR="0087735B" w:rsidRDefault="007E22DC" w:rsidP="0087735B">
      <w:pPr>
        <w:pStyle w:val="a8"/>
        <w:jc w:val="center"/>
      </w:pPr>
      <w:r>
        <w:rPr>
          <w:noProof/>
        </w:rPr>
        <w:pict>
          <v:line id="_x0000_s1536" style="position:absolute;left:0;text-align:left;z-index:99" from="81pt,2.55pt" to="81pt,358.55pt">
            <v:stroke dashstyle="dash"/>
          </v:line>
        </w:pict>
      </w:r>
      <w:r>
        <w:rPr>
          <w:noProof/>
        </w:rPr>
        <w:pict>
          <v:line id="_x0000_s1537" style="position:absolute;left:0;text-align:left;z-index:100" from="342pt,2.55pt" to="342pt,358.55pt">
            <v:stroke dashstyle="dash"/>
          </v:line>
        </w:pict>
      </w:r>
      <w:r>
        <w:rPr>
          <w:noProof/>
        </w:rPr>
        <w:pict>
          <v:shape id="_x0000_s1538" type="#_x0000_t61" style="position:absolute;left:0;text-align:left;margin-left:198pt;margin-top:7.55pt;width:54pt;height:18pt;z-index:89" adj="-100,43620">
            <v:textbox style="mso-next-textbox:#_x0000_s1538">
              <w:txbxContent>
                <w:p w:rsidR="00192D1C" w:rsidRDefault="00192D1C" w:rsidP="0087735B">
                  <w:pPr>
                    <w:pStyle w:val="a8"/>
                  </w:pPr>
                  <w:r>
                    <w:t>Ресурсы</w:t>
                  </w:r>
                </w:p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539" style="position:absolute;left:0;text-align:left;z-index:98" from="81pt,2.55pt" to="342pt,2.55pt">
            <v:stroke dashstyle="dash"/>
          </v:line>
        </w:pict>
      </w:r>
    </w:p>
    <w:p w:rsidR="0087735B" w:rsidRDefault="007E22DC" w:rsidP="0087735B">
      <w:pPr>
        <w:pStyle w:val="a8"/>
        <w:rPr>
          <w:b/>
          <w:bCs/>
        </w:rPr>
      </w:pPr>
      <w:r>
        <w:rPr>
          <w:noProof/>
        </w:rPr>
        <w:pict>
          <v:shape id="_x0000_s1540" type="#_x0000_t61" style="position:absolute;margin-left:5in;margin-top:5.05pt;width:1in;height:27pt;z-index:82" adj="-21390,30040">
            <v:textbox style="mso-next-textbox:#_x0000_s1540">
              <w:txbxContent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Требования  к персоналу (ДИ)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41" style="position:absolute;z-index:75" from="2in,.05pt" to="2in,18.05pt">
            <v:stroke endarrow="block"/>
          </v:line>
        </w:pict>
      </w:r>
      <w:r w:rsidR="0087735B">
        <w:t xml:space="preserve">           </w:t>
      </w:r>
      <w:r>
        <w:rPr>
          <w:noProof/>
        </w:rPr>
        <w:pict>
          <v:line id="_x0000_s1542" style="position:absolute;z-index:96;mso-position-horizontal-relative:text;mso-position-vertical-relative:text" from="108pt,2.55pt" to="108pt,20.55pt">
            <v:stroke endarrow="block"/>
          </v:line>
        </w:pict>
      </w:r>
      <w:r w:rsidR="0087735B">
        <w:t xml:space="preserve">                                                                                                   </w:t>
      </w:r>
      <w:r w:rsidR="0087735B">
        <w:rPr>
          <w:b/>
          <w:bCs/>
        </w:rPr>
        <w:t xml:space="preserve">6 Управление              </w:t>
      </w:r>
    </w:p>
    <w:p w:rsidR="0087735B" w:rsidRDefault="007E22DC" w:rsidP="0087735B">
      <w:pPr>
        <w:pStyle w:val="a8"/>
        <w:rPr>
          <w:b/>
          <w:bCs/>
        </w:rPr>
      </w:pPr>
      <w:r>
        <w:rPr>
          <w:noProof/>
        </w:rPr>
        <w:pict>
          <v:shape id="_x0000_s1543" type="#_x0000_t202" style="position:absolute;margin-left:90pt;margin-top:9.05pt;width:81pt;height:63pt;z-index:70" fillcolor="aqua">
            <v:textbox style="mso-next-textbox:#_x0000_s1543">
              <w:txbxContent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6.1Обеспечение   ресурсами СМК</w:t>
                  </w:r>
                </w:p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Высшее руков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о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дство</w:t>
                  </w:r>
                </w:p>
              </w:txbxContent>
            </v:textbox>
          </v:shape>
        </w:pict>
      </w:r>
      <w:r w:rsidR="0087735B">
        <w:rPr>
          <w:b/>
          <w:bCs/>
        </w:rPr>
        <w:t xml:space="preserve">                                                                                                                 ресурсами</w:t>
      </w:r>
    </w:p>
    <w:p w:rsidR="0087735B" w:rsidRDefault="007E22DC" w:rsidP="0087735B">
      <w:pPr>
        <w:pStyle w:val="a8"/>
      </w:pPr>
      <w:r>
        <w:rPr>
          <w:noProof/>
        </w:rPr>
        <w:pict>
          <v:line id="_x0000_s1544" style="position:absolute;z-index:77" from="198pt,9.05pt" to="198pt,315.05pt"/>
        </w:pict>
      </w:r>
      <w:r>
        <w:rPr>
          <w:noProof/>
        </w:rPr>
        <w:pict>
          <v:line id="_x0000_s1545" style="position:absolute;z-index:83" from="171pt,9.05pt" to="702pt,9.05pt">
            <v:stroke endarrow="block"/>
          </v:line>
        </w:pict>
      </w:r>
      <w:r w:rsidR="0087735B">
        <w:t xml:space="preserve">         Финансовые</w:t>
      </w:r>
    </w:p>
    <w:p w:rsidR="0087735B" w:rsidRDefault="007E22DC" w:rsidP="0087735B">
      <w:pPr>
        <w:pStyle w:val="a8"/>
      </w:pPr>
      <w:r>
        <w:rPr>
          <w:noProof/>
        </w:rPr>
        <w:pict>
          <v:line id="_x0000_s1546" style="position:absolute;z-index:76" from="4in,4.05pt" to="4in,15.55pt">
            <v:stroke endarrow="block"/>
          </v:line>
        </w:pict>
      </w:r>
      <w:r w:rsidR="0087735B">
        <w:t xml:space="preserve">         потоки                                                                                                                                                                                                                                    Ресурсы</w:t>
      </w:r>
    </w:p>
    <w:p w:rsidR="0087735B" w:rsidRDefault="007E22DC" w:rsidP="0087735B">
      <w:pPr>
        <w:pStyle w:val="a8"/>
        <w:jc w:val="center"/>
      </w:pPr>
      <w:r>
        <w:rPr>
          <w:noProof/>
        </w:rPr>
        <w:pict>
          <v:shape id="_x0000_s1547" type="#_x0000_t202" style="position:absolute;left:0;text-align:left;margin-left:3in;margin-top:4.05pt;width:117pt;height:36pt;z-index:71" fillcolor="aqua">
            <v:textbox style="mso-next-textbox:#_x0000_s1547">
              <w:txbxContent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6.2 Управление  персон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а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лом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48" style="position:absolute;left:0;text-align:left;z-index:81" from="27pt,1.55pt" to="90pt,1.55pt">
            <v:stroke endarrow="block"/>
          </v:line>
        </w:pict>
      </w:r>
      <w:r w:rsidR="0087735B">
        <w:t xml:space="preserve">               </w:t>
      </w:r>
    </w:p>
    <w:p w:rsidR="0087735B" w:rsidRDefault="007E22DC" w:rsidP="0087735B">
      <w:pPr>
        <w:pStyle w:val="a8"/>
        <w:jc w:val="center"/>
      </w:pPr>
      <w:r>
        <w:rPr>
          <w:noProof/>
        </w:rPr>
        <w:pict>
          <v:line id="_x0000_s1549" style="position:absolute;left:0;text-align:left;z-index:288" from="189pt,10.55pt" to="3in,10.55pt">
            <v:stroke endarrow="block"/>
          </v:line>
        </w:pict>
      </w:r>
      <w:r>
        <w:rPr>
          <w:noProof/>
        </w:rPr>
        <w:pict>
          <v:line id="_x0000_s1550" style="position:absolute;left:0;text-align:left;z-index:287" from="189pt,10.55pt" to="189pt,37.55pt"/>
        </w:pict>
      </w:r>
      <w:r>
        <w:rPr>
          <w:noProof/>
        </w:rPr>
        <w:pict>
          <v:line id="_x0000_s1551" style="position:absolute;left:0;text-align:left;z-index:289" from="333pt,10.55pt" to="702pt,10.55pt">
            <v:stroke endarrow="block"/>
          </v:line>
        </w:pict>
      </w:r>
      <w:r w:rsidR="0087735B">
        <w:t xml:space="preserve">                                                                                                                                                                                  Обученный квалифицированный персонал      </w:t>
      </w:r>
    </w:p>
    <w:p w:rsidR="0087735B" w:rsidRDefault="0087735B" w:rsidP="0087735B">
      <w:pPr>
        <w:pStyle w:val="a8"/>
      </w:pPr>
      <w:r>
        <w:t xml:space="preserve">         Нанимаемый                                                        </w:t>
      </w:r>
    </w:p>
    <w:p w:rsidR="0087735B" w:rsidRDefault="007E22DC" w:rsidP="0087735B">
      <w:pPr>
        <w:pStyle w:val="a8"/>
      </w:pPr>
      <w:r>
        <w:rPr>
          <w:noProof/>
        </w:rPr>
        <w:pict>
          <v:shape id="_x0000_s1552" type="#_x0000_t61" style="position:absolute;margin-left:396pt;margin-top:5.55pt;width:1in;height:27pt;z-index:86" adj="-31320,40200">
            <v:textbox style="mso-next-textbox:#_x0000_s1552">
              <w:txbxContent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Требования  к  инфраструктуре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53" style="position:absolute;flip:y;z-index:91" from="4in,5.55pt" to="4in,23.55pt">
            <v:stroke endarrow="block"/>
          </v:line>
        </w:pict>
      </w:r>
      <w:r w:rsidR="0087735B">
        <w:t xml:space="preserve">         персонал                                                                                                                                                           </w:t>
      </w:r>
      <w:r w:rsidR="0087735B">
        <w:tab/>
      </w:r>
    </w:p>
    <w:p w:rsidR="0087735B" w:rsidRDefault="007E22DC" w:rsidP="0087735B">
      <w:pPr>
        <w:pStyle w:val="a8"/>
      </w:pPr>
      <w:r>
        <w:rPr>
          <w:noProof/>
        </w:rPr>
        <w:pict>
          <v:line id="_x0000_s1554" style="position:absolute;z-index:286" from="18pt,3.05pt" to="189pt,3.05pt"/>
        </w:pict>
      </w:r>
      <w:r w:rsidR="0087735B">
        <w:t xml:space="preserve"> </w:t>
      </w:r>
    </w:p>
    <w:p w:rsidR="0087735B" w:rsidRDefault="007E22DC" w:rsidP="0087735B">
      <w:pPr>
        <w:pStyle w:val="a8"/>
      </w:pPr>
      <w:r>
        <w:rPr>
          <w:noProof/>
        </w:rPr>
        <w:pict>
          <v:line id="_x0000_s1555" style="position:absolute;z-index:90" from="198pt,.55pt" to="4in,.55pt"/>
        </w:pict>
      </w:r>
      <w:r w:rsidR="0087735B">
        <w:t xml:space="preserve">           </w:t>
      </w:r>
    </w:p>
    <w:p w:rsidR="0087735B" w:rsidRDefault="007E22DC" w:rsidP="0087735B">
      <w:pPr>
        <w:pStyle w:val="a8"/>
        <w:jc w:val="center"/>
      </w:pPr>
      <w:r>
        <w:rPr>
          <w:noProof/>
        </w:rPr>
        <w:pict>
          <v:line id="_x0000_s1556" style="position:absolute;left:0;text-align:left;z-index:87" from="4in,7.05pt" to="4in,25.05pt">
            <v:stroke endarrow="block"/>
          </v:line>
        </w:pict>
      </w:r>
    </w:p>
    <w:p w:rsidR="0087735B" w:rsidRDefault="0087735B" w:rsidP="0087735B">
      <w:pPr>
        <w:pStyle w:val="a8"/>
        <w:jc w:val="center"/>
      </w:pPr>
    </w:p>
    <w:p w:rsidR="0087735B" w:rsidRDefault="007E22DC" w:rsidP="0087735B">
      <w:pPr>
        <w:pStyle w:val="a8"/>
      </w:pPr>
      <w:r>
        <w:rPr>
          <w:noProof/>
        </w:rPr>
        <w:pict>
          <v:line id="_x0000_s1557" style="position:absolute;z-index:80" from="324pt,11.05pt" to="702pt,11.05pt">
            <v:stroke endarrow="block"/>
          </v:line>
        </w:pict>
      </w:r>
      <w:r>
        <w:rPr>
          <w:noProof/>
        </w:rPr>
        <w:pict>
          <v:line id="_x0000_s1558" style="position:absolute;z-index:78" from="18pt,11.05pt" to="243pt,11.05pt">
            <v:stroke endarrow="block"/>
          </v:line>
        </w:pict>
      </w:r>
      <w:r w:rsidR="0087735B">
        <w:t xml:space="preserve">        Первичная инфраструктура</w:t>
      </w:r>
      <w:r w:rsidR="0087735B">
        <w:rPr>
          <w:noProof/>
        </w:rPr>
        <w:t xml:space="preserve"> </w:t>
      </w:r>
      <w:r>
        <w:rPr>
          <w:noProof/>
        </w:rPr>
        <w:pict>
          <v:shape id="_x0000_s1559" type="#_x0000_t202" style="position:absolute;margin-left:243pt;margin-top:2.05pt;width:81pt;height:38.45pt;z-index:72;mso-position-horizontal-relative:text;mso-position-vertical-relative:text" fillcolor="aqua">
            <v:textbox style="mso-next-textbox:#_x0000_s1559">
              <w:txbxContent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6.3 Управление инфраструктурой</w:t>
                  </w:r>
                </w:p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7735B">
        <w:rPr>
          <w:noProof/>
        </w:rPr>
        <w:t xml:space="preserve">                                                                                                                                               </w:t>
      </w:r>
      <w:r w:rsidR="0087735B">
        <w:t>Требуемая  инфраструктура</w:t>
      </w:r>
    </w:p>
    <w:p w:rsidR="0087735B" w:rsidRDefault="0087735B" w:rsidP="0087735B">
      <w:pPr>
        <w:pStyle w:val="a8"/>
        <w:jc w:val="center"/>
      </w:pPr>
    </w:p>
    <w:p w:rsidR="0087735B" w:rsidRDefault="007E22DC" w:rsidP="0087735B">
      <w:pPr>
        <w:pStyle w:val="a8"/>
        <w:jc w:val="center"/>
      </w:pPr>
      <w:r>
        <w:rPr>
          <w:noProof/>
        </w:rPr>
        <w:pict>
          <v:shape id="_x0000_s1560" type="#_x0000_t61" style="position:absolute;left:0;text-align:left;margin-left:369pt;margin-top:6.05pt;width:1in;height:47.5pt;z-index:85" adj="-23790,18030">
            <v:textbox style="mso-next-textbox:#_x0000_s1560">
              <w:txbxContent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Требования  к  произ-</w:t>
                  </w:r>
                </w:p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водственной  среде</w:t>
                  </w:r>
                </w:p>
              </w:txbxContent>
            </v:textbox>
          </v:shape>
        </w:pict>
      </w:r>
    </w:p>
    <w:p w:rsidR="0087735B" w:rsidRDefault="007E22DC" w:rsidP="0087735B">
      <w:pPr>
        <w:pStyle w:val="a8"/>
      </w:pPr>
      <w:r>
        <w:rPr>
          <w:noProof/>
        </w:rPr>
        <w:pict>
          <v:line id="_x0000_s1561" style="position:absolute;flip:y;z-index:93" from="4in,3.55pt" to="4in,21.55pt">
            <v:stroke endarrow="block"/>
          </v:line>
        </w:pict>
      </w:r>
      <w:r w:rsidR="0087735B">
        <w:t xml:space="preserve">                                                                                                                                        </w:t>
      </w:r>
    </w:p>
    <w:p w:rsidR="0087735B" w:rsidRDefault="007E22DC" w:rsidP="0087735B">
      <w:pPr>
        <w:pStyle w:val="a8"/>
      </w:pPr>
      <w:r>
        <w:rPr>
          <w:noProof/>
        </w:rPr>
        <w:pict>
          <v:line id="_x0000_s1562" style="position:absolute;z-index:92" from="198pt,10.1pt" to="4in,10.1pt"/>
        </w:pict>
      </w:r>
      <w:r w:rsidR="0087735B">
        <w:t xml:space="preserve">                                                                                            </w:t>
      </w:r>
    </w:p>
    <w:p w:rsidR="0087735B" w:rsidRDefault="007E22DC" w:rsidP="0087735B">
      <w:pPr>
        <w:pStyle w:val="a8"/>
        <w:jc w:val="center"/>
      </w:pPr>
      <w:r>
        <w:rPr>
          <w:noProof/>
        </w:rPr>
        <w:pict>
          <v:line id="_x0000_s1563" style="position:absolute;left:0;text-align:left;z-index:88" from="4in,7.6pt" to="4in,25.6pt">
            <v:stroke endarrow="block"/>
          </v:line>
        </w:pict>
      </w:r>
    </w:p>
    <w:p w:rsidR="0087735B" w:rsidRDefault="0087735B" w:rsidP="0087735B">
      <w:pPr>
        <w:pStyle w:val="a8"/>
        <w:jc w:val="center"/>
      </w:pPr>
    </w:p>
    <w:p w:rsidR="0087735B" w:rsidRDefault="007E22DC" w:rsidP="0087735B">
      <w:pPr>
        <w:pStyle w:val="a8"/>
        <w:jc w:val="center"/>
      </w:pPr>
      <w:r>
        <w:rPr>
          <w:noProof/>
        </w:rPr>
        <w:pict>
          <v:shape id="_x0000_s1564" type="#_x0000_t202" style="position:absolute;left:0;text-align:left;margin-left:234pt;margin-top:2.6pt;width:99pt;height:47.5pt;z-index:73" fillcolor="aqua">
            <v:textbox style="mso-next-textbox:#_x0000_s1564">
              <w:txbxContent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6.4 Управление прои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з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водственной  средой</w:t>
                  </w:r>
                </w:p>
              </w:txbxContent>
            </v:textbox>
          </v:shape>
        </w:pict>
      </w:r>
    </w:p>
    <w:p w:rsidR="0087735B" w:rsidRDefault="0087735B" w:rsidP="0087735B">
      <w:pPr>
        <w:pStyle w:val="a8"/>
        <w:rPr>
          <w:b/>
          <w:bCs/>
        </w:rPr>
      </w:pPr>
      <w:r>
        <w:rPr>
          <w:b/>
          <w:bCs/>
        </w:rPr>
        <w:t xml:space="preserve">         </w:t>
      </w:r>
      <w:r>
        <w:t>Первичная производственная среда                                                                                                                                             Требуемая  производственная среда</w:t>
      </w:r>
    </w:p>
    <w:p w:rsidR="0087735B" w:rsidRDefault="007E22DC" w:rsidP="0087735B">
      <w:pPr>
        <w:pStyle w:val="a8"/>
        <w:jc w:val="center"/>
        <w:rPr>
          <w:b/>
          <w:bCs/>
        </w:rPr>
      </w:pPr>
      <w:r>
        <w:rPr>
          <w:noProof/>
        </w:rPr>
        <w:pict>
          <v:line id="_x0000_s1565" style="position:absolute;left:0;text-align:left;z-index:455" from="18pt,.1pt" to="234pt,.1pt">
            <v:stroke endarrow="block"/>
          </v:line>
        </w:pict>
      </w:r>
      <w:r>
        <w:rPr>
          <w:noProof/>
        </w:rPr>
        <w:pict>
          <v:line id="_x0000_s1566" style="position:absolute;left:0;text-align:left;z-index:290" from="333pt,3.1pt" to="702pt,3.1pt">
            <v:stroke endarrow="block"/>
          </v:line>
        </w:pict>
      </w:r>
    </w:p>
    <w:p w:rsidR="0087735B" w:rsidRDefault="0087735B" w:rsidP="0087735B">
      <w:pPr>
        <w:pStyle w:val="a8"/>
      </w:pPr>
    </w:p>
    <w:p w:rsidR="0087735B" w:rsidRDefault="007E22DC" w:rsidP="0087735B">
      <w:pPr>
        <w:pStyle w:val="a8"/>
        <w:jc w:val="center"/>
      </w:pPr>
      <w:r>
        <w:rPr>
          <w:noProof/>
        </w:rPr>
        <w:pict>
          <v:line id="_x0000_s1567" style="position:absolute;left:0;text-align:left;flip:y;z-index:95" from="4in,1.6pt" to="4in,19.6pt">
            <v:stroke endarrow="block"/>
          </v:line>
        </w:pict>
      </w:r>
    </w:p>
    <w:p w:rsidR="0087735B" w:rsidRDefault="007E22DC" w:rsidP="0087735B">
      <w:pPr>
        <w:pStyle w:val="a8"/>
        <w:jc w:val="center"/>
      </w:pPr>
      <w:r>
        <w:rPr>
          <w:noProof/>
        </w:rPr>
        <w:pict>
          <v:line id="_x0000_s1568" style="position:absolute;left:0;text-align:left;z-index:94" from="198pt,8.1pt" to="4in,8.1pt"/>
        </w:pict>
      </w:r>
    </w:p>
    <w:p w:rsidR="0087735B" w:rsidRDefault="007E22DC" w:rsidP="0087735B">
      <w:pPr>
        <w:pStyle w:val="a8"/>
      </w:pPr>
      <w:r>
        <w:rPr>
          <w:noProof/>
        </w:rPr>
        <w:pict>
          <v:shape id="_x0000_s1569" type="#_x0000_t202" style="position:absolute;margin-left:234pt;margin-top:5.6pt;width:99pt;height:36pt;z-index:291" fillcolor="aqua">
            <v:textbox style="mso-next-textbox:#_x0000_s1569">
              <w:txbxContent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6-5 Информационное обеспечение</w:t>
                  </w:r>
                </w:p>
              </w:txbxContent>
            </v:textbox>
          </v:shape>
        </w:pict>
      </w:r>
      <w:r w:rsidR="0087735B">
        <w:t xml:space="preserve">         </w:t>
      </w:r>
      <w:r w:rsidR="0087735B">
        <w:rPr>
          <w:b/>
          <w:bCs/>
        </w:rPr>
        <w:t>Информация</w:t>
      </w:r>
    </w:p>
    <w:p w:rsidR="0087735B" w:rsidRDefault="007E22DC" w:rsidP="0087735B">
      <w:pPr>
        <w:pStyle w:val="a8"/>
        <w:rPr>
          <w:b/>
          <w:bCs/>
        </w:rPr>
      </w:pPr>
      <w:r>
        <w:rPr>
          <w:noProof/>
        </w:rPr>
        <w:pict>
          <v:line id="_x0000_s1570" style="position:absolute;z-index:454" from="18pt,5.6pt" to="234pt,5.6pt">
            <v:stroke endarrow="block"/>
          </v:line>
        </w:pict>
      </w:r>
    </w:p>
    <w:p w:rsidR="0087735B" w:rsidRDefault="0087735B" w:rsidP="0087735B">
      <w:pPr>
        <w:pStyle w:val="a8"/>
      </w:pPr>
      <w:r>
        <w:rPr>
          <w:b/>
          <w:bCs/>
        </w:rPr>
        <w:t xml:space="preserve">        </w:t>
      </w:r>
      <w:r>
        <w:t xml:space="preserve">Первичное  информационное обеспечение </w:t>
      </w:r>
      <w:r>
        <w:rPr>
          <w:b/>
          <w:bCs/>
        </w:rPr>
        <w:t xml:space="preserve">                                                                                                            </w:t>
      </w:r>
      <w:r>
        <w:t>Требуемое информационное обеспечение,  связь</w:t>
      </w:r>
    </w:p>
    <w:p w:rsidR="0087735B" w:rsidRDefault="007E22DC" w:rsidP="0087735B">
      <w:pPr>
        <w:pStyle w:val="a8"/>
        <w:rPr>
          <w:b/>
          <w:bCs/>
        </w:rPr>
      </w:pPr>
      <w:r>
        <w:rPr>
          <w:noProof/>
        </w:rPr>
        <w:pict>
          <v:line id="_x0000_s1571" style="position:absolute;z-index:79" from="333pt,.6pt" to="702pt,.6pt">
            <v:stroke endarrow="block"/>
          </v:line>
        </w:pict>
      </w:r>
      <w:r>
        <w:rPr>
          <w:noProof/>
        </w:rPr>
        <w:pict>
          <v:line id="_x0000_s1572" style="position:absolute;z-index:293" from="18pt,.6pt" to="234pt,.6pt">
            <v:stroke endarrow="block"/>
          </v:line>
        </w:pict>
      </w:r>
      <w:r>
        <w:rPr>
          <w:noProof/>
        </w:rPr>
        <w:pict>
          <v:line id="_x0000_s1573" style="position:absolute;flip:y;z-index:292" from="4in,7.1pt" to="4in,16.1pt">
            <v:stroke endarrow="block"/>
          </v:line>
        </w:pict>
      </w:r>
      <w:r w:rsidR="0087735B">
        <w:rPr>
          <w:b/>
          <w:bCs/>
        </w:rPr>
        <w:t xml:space="preserve">        </w:t>
      </w:r>
    </w:p>
    <w:p w:rsidR="0087735B" w:rsidRDefault="007E22DC" w:rsidP="0087735B">
      <w:pPr>
        <w:pStyle w:val="a8"/>
        <w:jc w:val="center"/>
        <w:rPr>
          <w:b/>
          <w:bCs/>
        </w:rPr>
      </w:pPr>
      <w:r>
        <w:rPr>
          <w:noProof/>
        </w:rPr>
        <w:pict>
          <v:line id="_x0000_s1574" style="position:absolute;left:0;text-align:left;z-index:294" from="198pt,4.6pt" to="4in,4.6pt"/>
        </w:pict>
      </w:r>
    </w:p>
    <w:p w:rsidR="0087735B" w:rsidRDefault="007E22DC" w:rsidP="00F718EC">
      <w:pPr>
        <w:pStyle w:val="a8"/>
        <w:jc w:val="center"/>
      </w:pPr>
      <w:r>
        <w:rPr>
          <w:noProof/>
        </w:rPr>
        <w:pict>
          <v:line id="_x0000_s1575" style="position:absolute;left:0;text-align:left;z-index:295" from="81pt,2.1pt" to="342pt,2.1pt">
            <v:stroke dashstyle="dash"/>
          </v:line>
        </w:pict>
      </w:r>
      <w:r w:rsidR="0087735B">
        <w:rPr>
          <w:b/>
          <w:bCs/>
        </w:rPr>
        <w:t xml:space="preserve">               </w:t>
      </w:r>
      <w:r w:rsidR="0087735B">
        <w:t xml:space="preserve">                    </w:t>
      </w:r>
    </w:p>
    <w:p w:rsidR="0087735B" w:rsidRPr="00F973B4" w:rsidRDefault="0087735B" w:rsidP="0087735B">
      <w:pPr>
        <w:pStyle w:val="21"/>
        <w:rPr>
          <w:sz w:val="28"/>
          <w:szCs w:val="28"/>
        </w:rPr>
      </w:pPr>
      <w:r w:rsidRPr="00F973B4">
        <w:rPr>
          <w:sz w:val="28"/>
          <w:szCs w:val="28"/>
        </w:rPr>
        <w:lastRenderedPageBreak/>
        <w:t>Приложение   Г      Схема взаимодействия  «Планирования процессов ЖЦП» с процессами СМК</w:t>
      </w: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shape id="_x0000_s1576" type="#_x0000_t61" style="position:absolute;left:0;text-align:left;margin-left:99pt;margin-top:4.55pt;width:1in;height:27pt;z-index:487" adj="28860,68680" fillcolor="silver">
            <v:textbox style="mso-next-textbox:#_x0000_s1576">
              <w:txbxContent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Требования п</w:t>
                  </w:r>
                  <w:r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требителей</w:t>
                  </w:r>
                </w:p>
              </w:txbxContent>
            </v:textbox>
          </v:shape>
        </w:pict>
      </w:r>
    </w:p>
    <w:p w:rsidR="0087735B" w:rsidRDefault="0087735B" w:rsidP="00F718EC">
      <w:pPr>
        <w:pStyle w:val="21"/>
        <w:spacing w:before="0"/>
        <w:rPr>
          <w:b/>
          <w:bCs/>
          <w:sz w:val="20"/>
          <w:szCs w:val="20"/>
        </w:rPr>
      </w:pPr>
    </w:p>
    <w:p w:rsidR="0087735B" w:rsidRDefault="007E22DC" w:rsidP="00F718EC">
      <w:pPr>
        <w:pStyle w:val="21"/>
        <w:spacing w:before="0"/>
        <w:jc w:val="left"/>
        <w:rPr>
          <w:b/>
          <w:bCs/>
          <w:sz w:val="20"/>
          <w:szCs w:val="20"/>
          <w:u w:val="single"/>
        </w:rPr>
      </w:pPr>
      <w:r>
        <w:rPr>
          <w:noProof/>
        </w:rPr>
        <w:pict>
          <v:shape id="_x0000_s1577" type="#_x0000_t61" style="position:absolute;margin-left:639pt;margin-top:8.55pt;width:90pt;height:36pt;z-index:486" adj="-18768,57810" fillcolor="silver">
            <v:textbox style="mso-next-textbox:#_x0000_s1577">
              <w:txbxContent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Предложения  на   изменение Тематич</w:t>
                  </w:r>
                  <w:r>
                    <w:rPr>
                      <w:sz w:val="16"/>
                      <w:szCs w:val="16"/>
                    </w:rPr>
                    <w:t>е</w:t>
                  </w:r>
                  <w:r>
                    <w:rPr>
                      <w:sz w:val="16"/>
                      <w:szCs w:val="16"/>
                    </w:rPr>
                    <w:t>ского плана</w:t>
                  </w:r>
                </w:p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78" type="#_x0000_t61" style="position:absolute;margin-left:540pt;margin-top:8.55pt;width:90pt;height:27pt;z-index:528" adj="6072,57880" fillcolor="silver">
            <v:textbox style="mso-next-textbox:#_x0000_s1578">
              <w:txbxContent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Заявки  на  дополни-тельные   ресурсы</w:t>
                  </w:r>
                </w:p>
              </w:txbxContent>
            </v:textbox>
          </v:shape>
        </w:pict>
      </w:r>
      <w:r w:rsidR="0087735B">
        <w:rPr>
          <w:b/>
          <w:bCs/>
          <w:sz w:val="20"/>
          <w:szCs w:val="20"/>
        </w:rPr>
        <w:t xml:space="preserve">                                                                                   </w:t>
      </w:r>
      <w:r w:rsidR="0087735B">
        <w:rPr>
          <w:b/>
          <w:bCs/>
          <w:sz w:val="20"/>
          <w:szCs w:val="20"/>
          <w:u w:val="single"/>
        </w:rPr>
        <w:t xml:space="preserve">4.2.3,   4.2.4, 5.2,  5.3,  5.4  5.5,  5.6, </w:t>
      </w:r>
    </w:p>
    <w:p w:rsidR="0087735B" w:rsidRDefault="0087735B" w:rsidP="00F718EC">
      <w:pPr>
        <w:pStyle w:val="21"/>
        <w:spacing w:before="0"/>
        <w:jc w:val="lef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</w:t>
      </w:r>
      <w:r>
        <w:rPr>
          <w:b/>
          <w:bCs/>
          <w:sz w:val="20"/>
          <w:szCs w:val="20"/>
          <w:u w:val="single"/>
        </w:rPr>
        <w:t>8.2.1, 8.2.2,  8.2.3, 8.4,  8.5,  8.5.2, 8.5.3</w:t>
      </w:r>
    </w:p>
    <w:p w:rsidR="0087735B" w:rsidRDefault="007E22DC" w:rsidP="00F718EC">
      <w:pPr>
        <w:pStyle w:val="21"/>
        <w:spacing w:before="0"/>
        <w:jc w:val="left"/>
        <w:rPr>
          <w:b/>
          <w:bCs/>
          <w:sz w:val="20"/>
          <w:szCs w:val="20"/>
        </w:rPr>
      </w:pPr>
      <w:r>
        <w:rPr>
          <w:noProof/>
        </w:rPr>
        <w:pict>
          <v:line id="_x0000_s1579" style="position:absolute;z-index:491" from="369pt,10.05pt" to="369pt,334.05pt">
            <v:stroke dashstyle="dash"/>
          </v:line>
        </w:pict>
      </w:r>
      <w:r>
        <w:rPr>
          <w:noProof/>
        </w:rPr>
        <w:pict>
          <v:line id="_x0000_s1580" style="position:absolute;z-index:497" from="351pt,3.55pt" to="351pt,12.55pt">
            <v:stroke endarrow="block"/>
          </v:line>
        </w:pict>
      </w:r>
      <w:r>
        <w:rPr>
          <w:noProof/>
        </w:rPr>
        <w:pict>
          <v:line id="_x0000_s1581" style="position:absolute;z-index:504" from="333pt,3.55pt" to="333pt,12.55pt">
            <v:stroke endarrow="block"/>
          </v:line>
        </w:pict>
      </w:r>
      <w:r>
        <w:rPr>
          <w:noProof/>
        </w:rPr>
        <w:pict>
          <v:line id="_x0000_s1582" style="position:absolute;z-index:503" from="315pt,3.55pt" to="315pt,12.55pt">
            <v:stroke endarrow="block"/>
          </v:line>
        </w:pict>
      </w:r>
      <w:r>
        <w:rPr>
          <w:noProof/>
        </w:rPr>
        <w:pict>
          <v:line id="_x0000_s1583" style="position:absolute;z-index:499" from="279pt,3.55pt" to="279pt,12.55pt">
            <v:stroke endarrow="block"/>
          </v:line>
        </w:pict>
      </w:r>
      <w:r>
        <w:rPr>
          <w:noProof/>
        </w:rPr>
        <w:pict>
          <v:line id="_x0000_s1584" style="position:absolute;z-index:501" from="261pt,3.55pt" to="261pt,12.55pt">
            <v:stroke endarrow="block"/>
          </v:line>
        </w:pict>
      </w:r>
      <w:r>
        <w:rPr>
          <w:noProof/>
        </w:rPr>
        <w:pict>
          <v:line id="_x0000_s1585" style="position:absolute;z-index:500" from="243pt,3.55pt" to="243pt,12.55pt">
            <v:stroke endarrow="block"/>
          </v:line>
        </w:pict>
      </w:r>
      <w:r>
        <w:rPr>
          <w:noProof/>
        </w:rPr>
        <w:pict>
          <v:line id="_x0000_s1586" style="position:absolute;z-index:498" from="225pt,3.55pt" to="225pt,12.55pt">
            <v:stroke endarrow="block"/>
          </v:line>
        </w:pict>
      </w:r>
      <w:r>
        <w:rPr>
          <w:noProof/>
        </w:rPr>
        <w:pict>
          <v:line id="_x0000_s1587" style="position:absolute;z-index:502" from="297pt,3.55pt" to="297pt,12.55pt">
            <v:stroke endarrow="block"/>
          </v:line>
        </w:pict>
      </w:r>
      <w:r>
        <w:rPr>
          <w:noProof/>
        </w:rPr>
        <w:pict>
          <v:line id="_x0000_s1588" style="position:absolute;z-index:496" from="207pt,3.55pt" to="207pt,12.55pt">
            <v:stroke endarrow="block"/>
          </v:line>
        </w:pict>
      </w:r>
      <w:r w:rsidR="0087735B">
        <w:rPr>
          <w:b/>
          <w:bCs/>
          <w:sz w:val="20"/>
          <w:szCs w:val="20"/>
        </w:rPr>
        <w:t xml:space="preserve">           </w:t>
      </w: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line id="_x0000_s1589" style="position:absolute;left:0;text-align:left;z-index:489" from="198pt,1.05pt" to="198pt,322.55pt">
            <v:stroke dashstyle="dash"/>
          </v:line>
        </w:pict>
      </w:r>
      <w:r>
        <w:rPr>
          <w:noProof/>
        </w:rPr>
        <w:pict>
          <v:shape id="_x0000_s1590" type="#_x0000_t202" style="position:absolute;left:0;text-align:left;margin-left:63pt;margin-top:10.05pt;width:81pt;height:45pt;z-index:480">
            <v:textbox style="mso-next-textbox:#_x0000_s1590">
              <w:txbxContent>
                <w:p w:rsidR="00192D1C" w:rsidRDefault="00192D1C" w:rsidP="0087735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7.2-1 Маркетинг</w:t>
                  </w:r>
                </w:p>
                <w:p w:rsidR="00192D1C" w:rsidRDefault="00192D1C" w:rsidP="0087735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отд. 61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91" style="position:absolute;left:0;text-align:left;z-index:510" from="198pt,1.05pt" to="369pt,1.05pt">
            <v:stroke dashstyle="dash"/>
          </v:line>
        </w:pict>
      </w:r>
    </w:p>
    <w:p w:rsidR="0087735B" w:rsidRDefault="007E22DC" w:rsidP="00F718EC">
      <w:pPr>
        <w:pStyle w:val="21"/>
        <w:spacing w:before="0"/>
        <w:rPr>
          <w:sz w:val="20"/>
          <w:szCs w:val="20"/>
        </w:rPr>
      </w:pPr>
      <w:r>
        <w:rPr>
          <w:noProof/>
        </w:rPr>
        <w:pict>
          <v:shape id="_x0000_s1592" type="#_x0000_t202" style="position:absolute;left:0;text-align:left;margin-left:3in;margin-top:5.05pt;width:126pt;height:285.5pt;z-index:481" fillcolor="aqua">
            <v:textbox style="mso-next-textbox:#_x0000_s1592">
              <w:txbxContent>
                <w:p w:rsidR="00192D1C" w:rsidRDefault="00192D1C" w:rsidP="0087735B">
                  <w:pPr>
                    <w:pStyle w:val="12"/>
                    <w:widowControl/>
                    <w:rPr>
                      <w:rFonts w:ascii="Times New Roman" w:hAnsi="Times New Roman" w:cs="Times New Roman"/>
                    </w:rPr>
                  </w:pPr>
                </w:p>
                <w:p w:rsidR="00192D1C" w:rsidRDefault="00192D1C" w:rsidP="0087735B">
                  <w:pPr>
                    <w:pStyle w:val="12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192D1C" w:rsidRDefault="00192D1C" w:rsidP="0087735B">
                  <w:pPr>
                    <w:pStyle w:val="12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192D1C" w:rsidRDefault="00192D1C" w:rsidP="0087735B">
                  <w:pPr>
                    <w:pStyle w:val="12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192D1C" w:rsidRDefault="00192D1C" w:rsidP="0087735B">
                  <w:pPr>
                    <w:pStyle w:val="12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192D1C" w:rsidRDefault="00192D1C" w:rsidP="0087735B">
                  <w:pPr>
                    <w:pStyle w:val="12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192D1C" w:rsidRDefault="00192D1C" w:rsidP="0087735B">
                  <w:pPr>
                    <w:pStyle w:val="12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192D1C" w:rsidRDefault="00192D1C" w:rsidP="0087735B">
                  <w:pPr>
                    <w:pStyle w:val="12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192D1C" w:rsidRDefault="00192D1C" w:rsidP="0087735B">
                  <w:pPr>
                    <w:pStyle w:val="12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7.1 Планирование пр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цессов</w:t>
                  </w:r>
                </w:p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получения</w:t>
                  </w:r>
                </w:p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продукции</w:t>
                  </w:r>
                </w:p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7735B">
        <w:rPr>
          <w:sz w:val="20"/>
          <w:szCs w:val="20"/>
        </w:rPr>
        <w:t xml:space="preserve">                                                    Тематический план</w:t>
      </w:r>
    </w:p>
    <w:p w:rsidR="0087735B" w:rsidRDefault="007E22DC" w:rsidP="00F718EC">
      <w:pPr>
        <w:pStyle w:val="21"/>
        <w:spacing w:before="0"/>
        <w:jc w:val="left"/>
        <w:rPr>
          <w:b/>
          <w:bCs/>
          <w:sz w:val="20"/>
          <w:szCs w:val="20"/>
        </w:rPr>
      </w:pPr>
      <w:r>
        <w:rPr>
          <w:noProof/>
        </w:rPr>
        <w:pict>
          <v:line id="_x0000_s1593" style="position:absolute;z-index:519" from="7in,5.05pt" to="7in,14.05pt">
            <v:stroke endarrow="block"/>
          </v:line>
        </w:pict>
      </w:r>
      <w:r>
        <w:rPr>
          <w:noProof/>
        </w:rPr>
        <w:pict>
          <v:line id="_x0000_s1594" style="position:absolute;z-index:492" from="342pt,5.05pt" to="7in,5.05pt"/>
        </w:pict>
      </w: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line id="_x0000_s1595" style="position:absolute;left:0;text-align:left;z-index:505" from="2in,.05pt" to="3in,.05pt">
            <v:stroke endarrow="block"/>
          </v:line>
        </w:pict>
      </w:r>
      <w:r>
        <w:rPr>
          <w:noProof/>
        </w:rPr>
        <w:pict>
          <v:shape id="_x0000_s1596" type="#_x0000_t202" style="position:absolute;left:0;text-align:left;margin-left:459pt;margin-top:2.55pt;width:99pt;height:54pt;z-index:484">
            <v:textbox style="mso-next-textbox:#_x0000_s1596">
              <w:txbxContent>
                <w:p w:rsidR="00192D1C" w:rsidRDefault="00192D1C" w:rsidP="0087735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7.3 </w:t>
                  </w:r>
                  <w:r>
                    <w:rPr>
                      <w:sz w:val="20"/>
                      <w:szCs w:val="20"/>
                    </w:rPr>
                    <w:t>Управление проектом и раз-работка</w:t>
                  </w:r>
                </w:p>
                <w:p w:rsidR="00192D1C" w:rsidRDefault="00192D1C" w:rsidP="0087735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ПТК</w:t>
                  </w:r>
                </w:p>
              </w:txbxContent>
            </v:textbox>
          </v:shape>
        </w:pict>
      </w:r>
      <w:r w:rsidR="0087735B">
        <w:rPr>
          <w:b/>
          <w:bCs/>
          <w:sz w:val="20"/>
          <w:szCs w:val="20"/>
        </w:rPr>
        <w:t xml:space="preserve">                         </w:t>
      </w: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shape id="_x0000_s1597" type="#_x0000_t61" style="position:absolute;left:0;text-align:left;margin-left:594pt;margin-top:9.05pt;width:90pt;height:27pt;z-index:531" adj="-17508,64480" fillcolor="silver">
            <v:textbox style="mso-next-textbox:#_x0000_s1597">
              <w:txbxContent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Заявки  на  дополни-тельные   ресурсы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98" style="position:absolute;left:0;text-align:left;z-index:529" from="558pt,.05pt" to="585pt,.05pt">
            <v:stroke endarrow="block"/>
          </v:line>
        </w:pict>
      </w:r>
      <w:r>
        <w:rPr>
          <w:noProof/>
        </w:rPr>
        <w:pict>
          <v:line id="_x0000_s1599" style="position:absolute;left:0;text-align:left;z-index:507" from="342pt,9.05pt" to="459pt,9.05pt">
            <v:stroke endarrow="block"/>
          </v:line>
        </w:pict>
      </w:r>
      <w:r w:rsidR="0087735B">
        <w:rPr>
          <w:b/>
          <w:bCs/>
          <w:sz w:val="20"/>
          <w:szCs w:val="20"/>
        </w:rPr>
        <w:t xml:space="preserve">            Проект  плана                                  </w:t>
      </w: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shape id="_x0000_s1600" type="#_x0000_t61" style="position:absolute;left:0;text-align:left;margin-left:54pt;margin-top:6.55pt;width:90pt;height:27pt;z-index:533" adj="34380,-22040" fillcolor="silver">
            <v:textbox style="mso-next-textbox:#_x0000_s1600">
              <w:txbxContent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Годовые прогнозы  исследования рынка</w:t>
                  </w:r>
                </w:p>
              </w:txbxContent>
            </v:textbox>
          </v:shape>
        </w:pict>
      </w: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line id="_x0000_s1601" style="position:absolute;left:0;text-align:left;z-index:523" from="585pt,4.05pt" to="585pt,289.55pt"/>
        </w:pict>
      </w:r>
      <w:r>
        <w:rPr>
          <w:noProof/>
        </w:rPr>
        <w:pict>
          <v:line id="_x0000_s1602" style="position:absolute;left:0;text-align:left;z-index:515" from="558pt,4.05pt" to="585pt,4.05pt"/>
        </w:pict>
      </w:r>
    </w:p>
    <w:p w:rsidR="0087735B" w:rsidRDefault="0087735B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87735B" w:rsidRDefault="007E22DC" w:rsidP="00F718EC">
      <w:pPr>
        <w:pStyle w:val="21"/>
        <w:spacing w:before="0"/>
        <w:jc w:val="left"/>
        <w:rPr>
          <w:b/>
          <w:bCs/>
          <w:sz w:val="20"/>
          <w:szCs w:val="20"/>
        </w:rPr>
      </w:pPr>
      <w:r>
        <w:rPr>
          <w:noProof/>
        </w:rPr>
        <w:pict>
          <v:shape id="_x0000_s1603" type="#_x0000_t202" style="position:absolute;margin-left:54pt;margin-top:8.05pt;width:90pt;height:45pt;z-index:485">
            <v:textbox style="mso-next-textbox:#_x0000_s1603">
              <w:txbxContent>
                <w:p w:rsidR="00192D1C" w:rsidRDefault="00192D1C" w:rsidP="0087735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7.2-2  Управление</w:t>
                  </w:r>
                </w:p>
                <w:p w:rsidR="00192D1C" w:rsidRDefault="00192D1C" w:rsidP="0087735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Контрактами</w:t>
                  </w:r>
                </w:p>
                <w:p w:rsidR="00192D1C" w:rsidRDefault="00192D1C" w:rsidP="008773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Отд. 61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04" type="#_x0000_t61" style="position:absolute;margin-left:639pt;margin-top:8.05pt;width:99pt;height:45pt;z-index:508" adj="-19025,21408" fillcolor="silver">
            <v:textbox style="mso-next-textbox:#_x0000_s1604">
              <w:txbxContent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Предложения  на   изменение Производс</w:t>
                  </w:r>
                  <w:r>
                    <w:rPr>
                      <w:sz w:val="16"/>
                      <w:szCs w:val="16"/>
                    </w:rPr>
                    <w:t>т</w:t>
                  </w:r>
                  <w:r>
                    <w:rPr>
                      <w:sz w:val="16"/>
                      <w:szCs w:val="16"/>
                    </w:rPr>
                    <w:t xml:space="preserve">венного плана </w:t>
                  </w:r>
                </w:p>
              </w:txbxContent>
            </v:textbox>
          </v:shape>
        </w:pict>
      </w:r>
      <w:r w:rsidR="0087735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87735B">
        <w:rPr>
          <w:sz w:val="20"/>
          <w:szCs w:val="20"/>
        </w:rPr>
        <w:t>Производственный план</w:t>
      </w:r>
      <w:r w:rsidR="0087735B">
        <w:rPr>
          <w:b/>
          <w:bCs/>
          <w:sz w:val="20"/>
          <w:szCs w:val="20"/>
        </w:rPr>
        <w:t xml:space="preserve"> </w:t>
      </w: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line id="_x0000_s1605" style="position:absolute;left:0;text-align:left;z-index:518" from="477pt,5.55pt" to="477pt,14.55pt">
            <v:stroke endarrow="block"/>
          </v:line>
        </w:pict>
      </w:r>
      <w:r>
        <w:rPr>
          <w:noProof/>
        </w:rPr>
        <w:pict>
          <v:line id="_x0000_s1606" style="position:absolute;left:0;text-align:left;z-index:513" from="342pt,5.55pt" to="477pt,5.55pt"/>
        </w:pict>
      </w:r>
      <w:r w:rsidR="0087735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shape id="_x0000_s1607" type="#_x0000_t202" style="position:absolute;left:0;text-align:left;margin-left:6in;margin-top:3.05pt;width:81pt;height:51.5pt;z-index:483">
            <v:textbox style="mso-next-textbox:#_x0000_s1607">
              <w:txbxContent>
                <w:p w:rsidR="00192D1C" w:rsidRDefault="00192D1C" w:rsidP="0087735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7.5.1  Куриров</w:t>
                  </w:r>
                  <w:r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ние производс</w:t>
                  </w:r>
                  <w:r>
                    <w:rPr>
                      <w:sz w:val="18"/>
                      <w:szCs w:val="18"/>
                    </w:rPr>
                    <w:t>т</w:t>
                  </w:r>
                  <w:r>
                    <w:rPr>
                      <w:sz w:val="18"/>
                      <w:szCs w:val="18"/>
                    </w:rPr>
                    <w:t xml:space="preserve">ва  </w:t>
                  </w:r>
                </w:p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отд. 62</w:t>
                  </w:r>
                </w:p>
              </w:txbxContent>
            </v:textbox>
          </v:shape>
        </w:pict>
      </w:r>
      <w:r w:rsidR="0087735B">
        <w:rPr>
          <w:b/>
          <w:bCs/>
          <w:sz w:val="20"/>
          <w:szCs w:val="20"/>
        </w:rPr>
        <w:t xml:space="preserve">    </w:t>
      </w:r>
    </w:p>
    <w:p w:rsidR="0087735B" w:rsidRDefault="007E22DC" w:rsidP="00F718EC">
      <w:pPr>
        <w:pStyle w:val="21"/>
        <w:spacing w:before="0"/>
        <w:jc w:val="left"/>
        <w:rPr>
          <w:b/>
          <w:bCs/>
          <w:sz w:val="20"/>
          <w:szCs w:val="20"/>
        </w:rPr>
      </w:pPr>
      <w:r>
        <w:rPr>
          <w:noProof/>
        </w:rPr>
        <w:pict>
          <v:line id="_x0000_s1608" style="position:absolute;z-index:532" from="2in,.55pt" to="3in,.55pt">
            <v:stroke endarrow="block"/>
          </v:line>
        </w:pict>
      </w:r>
      <w:r>
        <w:rPr>
          <w:noProof/>
        </w:rPr>
        <w:pict>
          <v:line id="_x0000_s1609" style="position:absolute;z-index:530" from="513pt,9.55pt" to="540pt,9.55pt">
            <v:stroke endarrow="block"/>
          </v:line>
        </w:pict>
      </w:r>
      <w:r w:rsidR="0087735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Проект плана</w:t>
      </w: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line id="_x0000_s1610" style="position:absolute;left:0;text-align:left;z-index:522" from="567pt,7.05pt" to="567pt,220.55pt"/>
        </w:pict>
      </w:r>
      <w:r>
        <w:rPr>
          <w:noProof/>
        </w:rPr>
        <w:pict>
          <v:line id="_x0000_s1611" style="position:absolute;left:0;text-align:left;z-index:516" from="513pt,7.05pt" to="567pt,7.05pt"/>
        </w:pict>
      </w:r>
      <w:r>
        <w:rPr>
          <w:noProof/>
        </w:rPr>
        <w:pict>
          <v:line id="_x0000_s1612" style="position:absolute;left:0;text-align:left;z-index:511" from="342pt,7.05pt" to="6in,7.05pt">
            <v:stroke endarrow="block"/>
          </v:line>
        </w:pict>
      </w:r>
      <w:r w:rsidR="0087735B">
        <w:rPr>
          <w:b/>
          <w:bCs/>
          <w:noProof/>
          <w:sz w:val="20"/>
          <w:szCs w:val="20"/>
        </w:rPr>
        <w:t xml:space="preserve">                          </w:t>
      </w: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shape id="_x0000_s1613" type="#_x0000_t61" style="position:absolute;left:0;text-align:left;margin-left:45pt;margin-top:4.55pt;width:54pt;height:18pt;z-index:488" adj="65400,-29460" fillcolor="silver">
            <v:textbox style="mso-next-textbox:#_x0000_s1613">
              <w:txbxContent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Контракты</w:t>
                  </w:r>
                </w:p>
              </w:txbxContent>
            </v:textbox>
          </v:shape>
        </w:pict>
      </w:r>
    </w:p>
    <w:p w:rsidR="0087735B" w:rsidRDefault="0087735B" w:rsidP="00F718EC">
      <w:pPr>
        <w:pStyle w:val="21"/>
        <w:spacing w:before="0"/>
        <w:rPr>
          <w:b/>
          <w:bCs/>
          <w:sz w:val="20"/>
          <w:szCs w:val="20"/>
        </w:rPr>
      </w:pP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shape id="_x0000_s1614" type="#_x0000_t202" style="position:absolute;left:0;text-align:left;margin-left:63pt;margin-top:8.55pt;width:81pt;height:63pt;z-index:546">
            <v:textbox style="mso-next-textbox:#_x0000_s1614">
              <w:txbxContent>
                <w:p w:rsidR="00192D1C" w:rsidRDefault="00192D1C" w:rsidP="0087735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7.4-1  Выбор и оценка изгот</w:t>
                  </w:r>
                  <w:r>
                    <w:rPr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вителей ИМС</w:t>
                  </w:r>
                </w:p>
              </w:txbxContent>
            </v:textbox>
          </v:shape>
        </w:pict>
      </w: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shape id="_x0000_s1615" type="#_x0000_t61" style="position:absolute;left:0;text-align:left;margin-left:603pt;margin-top:3.55pt;width:63pt;height:27pt;z-index:543" adj="-840,27080" fillcolor="#9c0">
            <v:textbox style="mso-next-textbox:#_x0000_s1615">
              <w:txbxContent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Готовая пр</w:t>
                  </w:r>
                  <w:r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дукция</w:t>
                  </w:r>
                </w:p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7735B">
        <w:rPr>
          <w:b/>
          <w:bCs/>
          <w:sz w:val="20"/>
          <w:szCs w:val="20"/>
        </w:rPr>
        <w:t xml:space="preserve">          </w:t>
      </w:r>
    </w:p>
    <w:p w:rsidR="0087735B" w:rsidRDefault="007E22DC" w:rsidP="00F718EC">
      <w:pPr>
        <w:pStyle w:val="21"/>
        <w:spacing w:before="0"/>
        <w:rPr>
          <w:sz w:val="20"/>
          <w:szCs w:val="20"/>
        </w:rPr>
      </w:pPr>
      <w:r>
        <w:rPr>
          <w:noProof/>
        </w:rPr>
        <w:pict>
          <v:line id="_x0000_s1616" style="position:absolute;left:0;text-align:left;z-index:547" from="2in,3.55pt" to="3in,3.55pt">
            <v:stroke endarrow="block"/>
          </v:line>
        </w:pict>
      </w:r>
      <w:r>
        <w:rPr>
          <w:noProof/>
        </w:rPr>
        <w:pict>
          <v:line id="_x0000_s1617" style="position:absolute;left:0;text-align:left;z-index:541" from="468pt,10.1pt" to="468pt,19.1pt">
            <v:stroke endarrow="block"/>
          </v:line>
        </w:pict>
      </w:r>
      <w:r>
        <w:rPr>
          <w:noProof/>
        </w:rPr>
        <w:pict>
          <v:line id="_x0000_s1618" style="position:absolute;left:0;text-align:left;z-index:540" from="342pt,10.1pt" to="468pt,10.1pt"/>
        </w:pict>
      </w:r>
      <w:r w:rsidR="0087735B">
        <w:rPr>
          <w:b/>
          <w:bCs/>
          <w:sz w:val="20"/>
          <w:szCs w:val="20"/>
        </w:rPr>
        <w:t xml:space="preserve">                                         </w:t>
      </w:r>
      <w:r w:rsidR="0087735B">
        <w:rPr>
          <w:sz w:val="20"/>
          <w:szCs w:val="20"/>
        </w:rPr>
        <w:t>План продаж</w:t>
      </w: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shape id="_x0000_s1619" type="#_x0000_t202" style="position:absolute;left:0;text-align:left;margin-left:423pt;margin-top:7.6pt;width:81pt;height:45pt;z-index:539">
            <v:textbox style="mso-next-textbox:#_x0000_s1619">
              <w:txbxContent>
                <w:p w:rsidR="00192D1C" w:rsidRDefault="00192D1C" w:rsidP="0087735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7.5.5, 7.5.1.1</w:t>
                  </w:r>
                </w:p>
                <w:p w:rsidR="00192D1C" w:rsidRDefault="00192D1C" w:rsidP="0087735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Сбыт продукции</w:t>
                  </w:r>
                </w:p>
                <w:p w:rsidR="00192D1C" w:rsidRDefault="00192D1C" w:rsidP="0087735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Отд. 67</w:t>
                  </w:r>
                </w:p>
              </w:txbxContent>
            </v:textbox>
          </v:shape>
        </w:pict>
      </w:r>
      <w:r w:rsidR="0087735B">
        <w:rPr>
          <w:b/>
          <w:bCs/>
          <w:sz w:val="20"/>
          <w:szCs w:val="20"/>
        </w:rPr>
        <w:t xml:space="preserve"> </w:t>
      </w: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line id="_x0000_s1620" style="position:absolute;left:0;text-align:left;z-index:542" from="7in,5.1pt" to="675pt,5.1pt" strokeweight="2.25pt">
            <v:stroke endarrow="block"/>
          </v:line>
        </w:pict>
      </w:r>
      <w:r w:rsidR="0087735B">
        <w:rPr>
          <w:b/>
          <w:bCs/>
          <w:noProof/>
          <w:sz w:val="20"/>
          <w:szCs w:val="20"/>
        </w:rPr>
        <w:t xml:space="preserve"> </w:t>
      </w: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line id="_x0000_s1621" style="position:absolute;left:0;text-align:left;z-index:526" from="180pt,5.1pt" to="3in,5.1pt">
            <v:stroke endarrow="block"/>
          </v:line>
        </w:pict>
      </w: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line id="_x0000_s1622" style="position:absolute;left:0;text-align:left;z-index:544" from="7in,.1pt" to="540pt,.1pt"/>
        </w:pict>
      </w:r>
      <w:r>
        <w:rPr>
          <w:noProof/>
        </w:rPr>
        <w:pict>
          <v:line id="_x0000_s1623" style="position:absolute;left:0;text-align:left;z-index:545" from="540pt,.1pt" to="540pt,117.1pt"/>
        </w:pict>
      </w:r>
    </w:p>
    <w:p w:rsidR="0087735B" w:rsidRDefault="007E22DC" w:rsidP="00F718EC">
      <w:pPr>
        <w:pStyle w:val="21"/>
        <w:spacing w:before="0"/>
        <w:jc w:val="left"/>
        <w:rPr>
          <w:sz w:val="20"/>
          <w:szCs w:val="20"/>
        </w:rPr>
      </w:pPr>
      <w:r>
        <w:rPr>
          <w:noProof/>
        </w:rPr>
        <w:pict>
          <v:shape id="_x0000_s1624" type="#_x0000_t61" style="position:absolute;margin-left:45pt;margin-top:9.1pt;width:1in;height:27pt;z-index:527" adj="49470,-20720" fillcolor="silver">
            <v:textbox style="mso-next-textbox:#_x0000_s1624">
              <w:txbxContent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Документация на процессы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25" style="position:absolute;z-index:524" from="180pt,9.1pt" to="3in,9.1pt">
            <v:stroke endarrow="block"/>
          </v:line>
        </w:pict>
      </w:r>
      <w:r w:rsidR="0087735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87735B">
        <w:rPr>
          <w:sz w:val="20"/>
          <w:szCs w:val="20"/>
        </w:rPr>
        <w:t>План закупок</w:t>
      </w:r>
    </w:p>
    <w:p w:rsidR="0087735B" w:rsidRDefault="007E22DC" w:rsidP="00F718EC">
      <w:pPr>
        <w:pStyle w:val="21"/>
        <w:spacing w:before="0"/>
        <w:jc w:val="left"/>
        <w:rPr>
          <w:b/>
          <w:bCs/>
          <w:sz w:val="20"/>
          <w:szCs w:val="20"/>
        </w:rPr>
      </w:pPr>
      <w:r>
        <w:rPr>
          <w:noProof/>
        </w:rPr>
        <w:pict>
          <v:line id="_x0000_s1626" style="position:absolute;z-index:520" from="441pt,4.1pt" to="441pt,13.1pt">
            <v:stroke endarrow="block"/>
          </v:line>
        </w:pict>
      </w:r>
      <w:r>
        <w:rPr>
          <w:noProof/>
        </w:rPr>
        <w:pict>
          <v:line id="_x0000_s1627" style="position:absolute;z-index:514" from="342pt,4.1pt" to="441pt,4.1pt"/>
        </w:pict>
      </w:r>
      <w:r w:rsidR="0087735B">
        <w:rPr>
          <w:b/>
          <w:bCs/>
          <w:sz w:val="20"/>
          <w:szCs w:val="20"/>
        </w:rPr>
        <w:t xml:space="preserve">                                                                                                          </w:t>
      </w:r>
    </w:p>
    <w:p w:rsidR="0087735B" w:rsidRDefault="007E22DC" w:rsidP="00F718EC">
      <w:pPr>
        <w:pStyle w:val="21"/>
        <w:spacing w:before="0"/>
        <w:jc w:val="left"/>
        <w:rPr>
          <w:b/>
          <w:bCs/>
          <w:sz w:val="20"/>
          <w:szCs w:val="20"/>
        </w:rPr>
      </w:pPr>
      <w:r>
        <w:rPr>
          <w:noProof/>
        </w:rPr>
        <w:pict>
          <v:line id="_x0000_s1628" style="position:absolute;z-index:512" from="342pt,10.6pt" to="414pt,10.6pt">
            <v:stroke endarrow="block"/>
          </v:line>
        </w:pict>
      </w:r>
      <w:r>
        <w:rPr>
          <w:noProof/>
        </w:rPr>
        <w:pict>
          <v:shape id="_x0000_s1629" type="#_x0000_t202" style="position:absolute;margin-left:414pt;margin-top:1.6pt;width:81pt;height:63pt;z-index:482">
            <v:textbox style="mso-next-textbox:#_x0000_s1629">
              <w:txbxContent>
                <w:p w:rsidR="00192D1C" w:rsidRDefault="00192D1C" w:rsidP="0087735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7.4-3 - 7.4-4 Управление з</w:t>
                  </w:r>
                  <w:r>
                    <w:rPr>
                      <w:sz w:val="18"/>
                      <w:szCs w:val="18"/>
                    </w:rPr>
                    <w:t>а</w:t>
                  </w:r>
                  <w:r>
                    <w:rPr>
                      <w:sz w:val="18"/>
                      <w:szCs w:val="18"/>
                    </w:rPr>
                    <w:t>купками</w:t>
                  </w:r>
                </w:p>
                <w:p w:rsidR="00192D1C" w:rsidRDefault="00192D1C" w:rsidP="0087735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отд.  74</w:t>
                  </w:r>
                </w:p>
              </w:txbxContent>
            </v:textbox>
          </v:shape>
        </w:pict>
      </w:r>
      <w:r w:rsidR="0087735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Проект плана</w:t>
      </w: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shape id="_x0000_s1630" type="#_x0000_t61" style="position:absolute;left:0;text-align:left;margin-left:45pt;margin-top:10.6pt;width:90pt;height:18pt;z-index:506" adj="39036,-41880" fillcolor="silver">
            <v:textbox style="mso-next-textbox:#_x0000_s1630">
              <w:txbxContent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Бюджет организации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31" style="position:absolute;left:0;text-align:left;z-index:535" from="189pt,1.6pt" to="189pt,71.1pt"/>
        </w:pict>
      </w:r>
      <w:r>
        <w:rPr>
          <w:noProof/>
        </w:rPr>
        <w:pict>
          <v:line id="_x0000_s1632" style="position:absolute;left:0;text-align:left;z-index:536" from="189pt,1.6pt" to="3in,1.6pt">
            <v:stroke endarrow="block"/>
          </v:line>
        </w:pict>
      </w:r>
      <w:r>
        <w:rPr>
          <w:noProof/>
        </w:rPr>
        <w:pict>
          <v:line id="_x0000_s1633" style="position:absolute;left:0;text-align:left;z-index:537" from="495pt,8.1pt" to="513pt,8.1pt"/>
        </w:pict>
      </w:r>
      <w:r>
        <w:rPr>
          <w:noProof/>
        </w:rPr>
        <w:pict>
          <v:line id="_x0000_s1634" style="position:absolute;left:0;text-align:left;z-index:538" from="513pt,8.1pt" to="513pt,71.1pt"/>
        </w:pict>
      </w:r>
    </w:p>
    <w:p w:rsidR="0087735B" w:rsidRDefault="007E22DC" w:rsidP="00F718EC">
      <w:pPr>
        <w:pStyle w:val="21"/>
        <w:spacing w:before="0"/>
        <w:jc w:val="left"/>
        <w:rPr>
          <w:b/>
          <w:bCs/>
          <w:sz w:val="20"/>
          <w:szCs w:val="20"/>
        </w:rPr>
      </w:pPr>
      <w:r>
        <w:rPr>
          <w:noProof/>
        </w:rPr>
        <w:pict>
          <v:line id="_x0000_s1635" style="position:absolute;z-index:521" from="378pt,5.6pt" to="414pt,5.6pt">
            <v:stroke endarrow="block"/>
          </v:line>
        </w:pict>
      </w: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shape id="_x0000_s1636" type="#_x0000_t61" style="position:absolute;left:0;text-align:left;margin-left:612pt;margin-top:3.1pt;width:1in;height:36pt;z-index:517" adj="-33360,-10290" fillcolor="silver">
            <v:textbox style="mso-next-textbox:#_x0000_s1636">
              <w:txbxContent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Предложения  на   изменение плана закупок</w:t>
                  </w:r>
                </w:p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shape id="_x0000_s1637" type="#_x0000_t61" style="position:absolute;left:0;text-align:left;margin-left:342pt;margin-top:3.1pt;width:90pt;height:27pt;z-index:509" adj="15384,-17480" fillcolor="silver">
            <v:textbox style="mso-next-textbox:#_x0000_s1637">
              <w:txbxContent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Заявки  на  дополни- тельные   ресурсы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38" style="position:absolute;left:0;text-align:left;z-index:490" from="198pt,.6pt" to="369pt,.6pt">
            <v:stroke dashstyle="dash"/>
          </v:line>
        </w:pict>
      </w:r>
      <w:r>
        <w:rPr>
          <w:noProof/>
        </w:rPr>
        <w:pict>
          <v:line id="_x0000_s1639" style="position:absolute;left:0;text-align:left;flip:y;z-index:525" from="243pt,.6pt" to="243pt,9.6pt">
            <v:stroke endarrow="block"/>
          </v:line>
        </w:pict>
      </w:r>
      <w:r>
        <w:rPr>
          <w:noProof/>
        </w:rPr>
        <w:pict>
          <v:line id="_x0000_s1640" style="position:absolute;left:0;text-align:left;flip:y;z-index:495" from="270pt,.6pt" to="270pt,9.6pt">
            <v:stroke endarrow="block"/>
          </v:line>
        </w:pict>
      </w:r>
      <w:r>
        <w:rPr>
          <w:noProof/>
        </w:rPr>
        <w:pict>
          <v:line id="_x0000_s1641" style="position:absolute;left:0;text-align:left;flip:y;z-index:494" from="297pt,.6pt" to="297pt,9.6pt">
            <v:stroke endarrow="block"/>
          </v:line>
        </w:pict>
      </w:r>
      <w:r>
        <w:rPr>
          <w:noProof/>
        </w:rPr>
        <w:pict>
          <v:line id="_x0000_s1642" style="position:absolute;left:0;text-align:left;flip:y;z-index:493" from="324pt,.6pt" to="324pt,9.6pt">
            <v:stroke endarrow="block"/>
          </v:line>
        </w:pict>
      </w:r>
    </w:p>
    <w:p w:rsidR="0087735B" w:rsidRDefault="0087735B" w:rsidP="00F718EC">
      <w:pPr>
        <w:pStyle w:val="21"/>
        <w:spacing w:before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6.1     6.2      6.3      6.4</w:t>
      </w:r>
    </w:p>
    <w:p w:rsidR="0087735B" w:rsidRDefault="0087735B" w:rsidP="00F718EC">
      <w:pPr>
        <w:pStyle w:val="21"/>
        <w:spacing w:before="0"/>
        <w:rPr>
          <w:b/>
          <w:bCs/>
          <w:sz w:val="20"/>
          <w:szCs w:val="20"/>
        </w:rPr>
      </w:pPr>
    </w:p>
    <w:p w:rsidR="0087735B" w:rsidRDefault="007E22DC" w:rsidP="00F718EC">
      <w:pPr>
        <w:pStyle w:val="21"/>
        <w:spacing w:before="0"/>
        <w:rPr>
          <w:b/>
          <w:bCs/>
          <w:sz w:val="20"/>
          <w:szCs w:val="20"/>
        </w:rPr>
      </w:pPr>
      <w:r>
        <w:rPr>
          <w:noProof/>
        </w:rPr>
        <w:pict>
          <v:line id="_x0000_s1643" style="position:absolute;left:0;text-align:left;z-index:534" from="189pt,2.1pt" to="585pt,2.1pt"/>
        </w:pict>
      </w:r>
      <w:r>
        <w:rPr>
          <w:noProof/>
        </w:rPr>
        <w:pict>
          <v:line id="_x0000_s1644" style="position:absolute;left:0;text-align:left;z-index:241" from="189pt,2.1pt" to="585pt,2.1pt"/>
        </w:pict>
      </w:r>
    </w:p>
    <w:p w:rsidR="0087735B" w:rsidRPr="00C92756" w:rsidRDefault="0087735B" w:rsidP="0087735B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 xml:space="preserve">                   </w:t>
      </w:r>
      <w:r w:rsidRPr="00C92756">
        <w:rPr>
          <w:b/>
          <w:bCs/>
          <w:sz w:val="28"/>
          <w:szCs w:val="28"/>
        </w:rPr>
        <w:t>Приложение   Д</w:t>
      </w:r>
      <w:r w:rsidRPr="00C92756">
        <w:rPr>
          <w:sz w:val="28"/>
          <w:szCs w:val="28"/>
        </w:rPr>
        <w:t xml:space="preserve">       </w:t>
      </w:r>
      <w:r w:rsidRPr="00C92756">
        <w:rPr>
          <w:b/>
          <w:bCs/>
          <w:sz w:val="28"/>
          <w:szCs w:val="28"/>
        </w:rPr>
        <w:t>Схема взаимосвязей  процесса «Управление связями с потребителями» с процессами СМК</w:t>
      </w:r>
    </w:p>
    <w:p w:rsidR="0087735B" w:rsidRDefault="0087735B" w:rsidP="0087735B">
      <w:pPr>
        <w:pStyle w:val="a8"/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</w:p>
    <w:p w:rsidR="0087735B" w:rsidRDefault="007E22DC" w:rsidP="0087735B">
      <w:pPr>
        <w:pStyle w:val="a8"/>
        <w:rPr>
          <w:b/>
          <w:bCs/>
        </w:rPr>
      </w:pPr>
      <w:r>
        <w:rPr>
          <w:noProof/>
        </w:rPr>
        <w:pict>
          <v:line id="_x0000_s1645" style="position:absolute;z-index:69" from="171pt,-.45pt" to="171pt,17.55pt">
            <v:stroke endarrow="block"/>
          </v:line>
        </w:pict>
      </w:r>
      <w:r>
        <w:rPr>
          <w:noProof/>
        </w:rPr>
        <w:pict>
          <v:line id="_x0000_s1646" style="position:absolute;z-index:68" from="414pt,2.05pt" to="414pt,20.05pt">
            <v:stroke endarrow="block"/>
          </v:line>
        </w:pict>
      </w:r>
      <w:r w:rsidR="0087735B">
        <w:rPr>
          <w:b/>
          <w:bCs/>
        </w:rPr>
        <w:t xml:space="preserve">                                                                        4.1,  4.2.3 , 4.2.4,  5.2, 5.3,  5.4 , 5.5, 8.1, 8.2.2, 8.2.3, 8.4,  8.5</w:t>
      </w:r>
    </w:p>
    <w:p w:rsidR="0087735B" w:rsidRDefault="007E22DC" w:rsidP="0087735B">
      <w:pPr>
        <w:pStyle w:val="a8"/>
        <w:jc w:val="center"/>
      </w:pPr>
      <w:r>
        <w:rPr>
          <w:noProof/>
        </w:rPr>
        <w:pict>
          <v:line id="_x0000_s1647" style="position:absolute;left:0;text-align:left;z-index:14" from="396pt,6.05pt" to="396pt,240.5pt">
            <v:stroke dashstyle="dash"/>
          </v:line>
        </w:pict>
      </w:r>
      <w:r>
        <w:rPr>
          <w:noProof/>
        </w:rPr>
        <w:pict>
          <v:line id="_x0000_s1648" style="position:absolute;left:0;text-align:left;z-index:7" from="171pt,3.9pt" to="171pt,240.05pt">
            <v:stroke dashstyle="dash"/>
          </v:line>
        </w:pict>
      </w:r>
      <w:r>
        <w:rPr>
          <w:noProof/>
        </w:rPr>
        <w:pict>
          <v:line id="_x0000_s1649" style="position:absolute;left:0;text-align:left;z-index:246" from="171pt,6.05pt" to="414pt,6.05pt">
            <v:stroke dashstyle="dash"/>
          </v:line>
        </w:pict>
      </w:r>
      <w:r w:rsidR="0087735B">
        <w:t xml:space="preserve">                                  </w:t>
      </w:r>
    </w:p>
    <w:p w:rsidR="0087735B" w:rsidRDefault="007E22DC" w:rsidP="0087735B">
      <w:pPr>
        <w:pStyle w:val="a8"/>
        <w:ind w:left="1416"/>
      </w:pPr>
      <w:r>
        <w:rPr>
          <w:noProof/>
        </w:rPr>
        <w:pict>
          <v:shape id="_x0000_s1650" type="#_x0000_t202" style="position:absolute;left:0;text-align:left;margin-left:9pt;margin-top:8.1pt;width:63pt;height:81pt;z-index:8" fillcolor="#f9c">
            <v:textbox style="mso-next-textbox:#_x0000_s1650">
              <w:txbxContent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РЫНОК</w:t>
                  </w:r>
                </w:p>
              </w:txbxContent>
            </v:textbox>
          </v:shape>
        </w:pict>
      </w:r>
      <w:r w:rsidR="0087735B">
        <w:rPr>
          <w:b/>
          <w:bCs/>
          <w:sz w:val="16"/>
          <w:szCs w:val="16"/>
        </w:rPr>
        <w:t xml:space="preserve">                                                          </w:t>
      </w:r>
      <w:r w:rsidR="0087735B">
        <w:rPr>
          <w:b/>
          <w:bCs/>
        </w:rPr>
        <w:t>Управление связями  с потребителями</w:t>
      </w:r>
      <w:r w:rsidR="0087735B">
        <w:rPr>
          <w:b/>
          <w:bCs/>
          <w:sz w:val="16"/>
          <w:szCs w:val="16"/>
        </w:rPr>
        <w:t xml:space="preserve">                              </w:t>
      </w:r>
    </w:p>
    <w:p w:rsidR="0087735B" w:rsidRDefault="007E22DC" w:rsidP="0087735B">
      <w:pPr>
        <w:pStyle w:val="a8"/>
        <w:rPr>
          <w:sz w:val="16"/>
          <w:szCs w:val="16"/>
        </w:rPr>
      </w:pPr>
      <w:r>
        <w:rPr>
          <w:noProof/>
        </w:rPr>
        <w:pict>
          <v:shape id="_x0000_s1651" type="#_x0000_t202" style="position:absolute;margin-left:243pt;margin-top:6.55pt;width:126pt;height:98.95pt;z-index:6" fillcolor="aqua">
            <v:textbox style="mso-next-textbox:#_x0000_s1651">
              <w:txbxContent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7.2-1</w:t>
                  </w:r>
                  <w:r>
                    <w:rPr>
                      <w:sz w:val="16"/>
                      <w:szCs w:val="16"/>
                    </w:rPr>
                    <w:t xml:space="preserve"> Маркетинг </w:t>
                  </w:r>
                </w:p>
              </w:txbxContent>
            </v:textbox>
          </v:shape>
        </w:pict>
      </w:r>
      <w:r w:rsidR="0087735B">
        <w:t xml:space="preserve"> </w:t>
      </w:r>
      <w:r w:rsidR="0087735B">
        <w:rPr>
          <w:sz w:val="16"/>
          <w:szCs w:val="16"/>
        </w:rPr>
        <w:t xml:space="preserve">                                                                                            </w:t>
      </w:r>
    </w:p>
    <w:p w:rsidR="0087735B" w:rsidRDefault="0087735B" w:rsidP="0087735B">
      <w:pPr>
        <w:pStyle w:val="a8"/>
      </w:pPr>
      <w:r>
        <w:t xml:space="preserve">                                    Требования потребителей                                                                                          </w:t>
      </w:r>
    </w:p>
    <w:p w:rsidR="0087735B" w:rsidRDefault="007E22DC" w:rsidP="0087735B">
      <w:pPr>
        <w:pStyle w:val="a8"/>
        <w:jc w:val="center"/>
        <w:rPr>
          <w:b/>
          <w:bCs/>
        </w:rPr>
      </w:pPr>
      <w:r>
        <w:rPr>
          <w:noProof/>
        </w:rPr>
        <w:pict>
          <v:shape id="_x0000_s1652" type="#_x0000_t202" style="position:absolute;left:0;text-align:left;margin-left:438.5pt;margin-top:2.15pt;width:1in;height:65.15pt;z-index:242">
            <v:textbox style="mso-next-textbox:#_x0000_s1652">
              <w:txbxContent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7.1 Планиров</w:t>
                  </w:r>
                  <w:r>
                    <w:rPr>
                      <w:sz w:val="16"/>
                      <w:szCs w:val="16"/>
                    </w:rPr>
                    <w:t>а</w:t>
                  </w:r>
                  <w:r>
                    <w:rPr>
                      <w:sz w:val="16"/>
                      <w:szCs w:val="16"/>
                    </w:rPr>
                    <w:t>ние процессов  ЖЦП</w:t>
                  </w:r>
                </w:p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ТД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53" style="position:absolute;left:0;text-align:left;z-index:28" from="1in,3.1pt" to="243pt,3.1pt">
            <v:stroke endarrow="block"/>
          </v:line>
        </w:pict>
      </w:r>
      <w:r w:rsidR="0087735B">
        <w:rPr>
          <w:b/>
          <w:bCs/>
        </w:rPr>
        <w:t xml:space="preserve">                                                      </w:t>
      </w:r>
    </w:p>
    <w:p w:rsidR="0087735B" w:rsidRDefault="007E22DC" w:rsidP="0087735B">
      <w:pPr>
        <w:pStyle w:val="a8"/>
      </w:pPr>
      <w:r>
        <w:rPr>
          <w:noProof/>
        </w:rPr>
        <w:pict>
          <v:line id="_x0000_s1654" style="position:absolute;z-index:243" from="366.5pt,2.15pt" to="438.5pt,2.15pt">
            <v:stroke endarrow="block"/>
          </v:line>
        </w:pict>
      </w:r>
      <w:r>
        <w:rPr>
          <w:noProof/>
        </w:rPr>
        <w:pict>
          <v:line id="_x0000_s1655" style="position:absolute;z-index:13" from="1in,9.4pt" to="243pt,9.4pt">
            <v:stroke endarrow="block"/>
          </v:line>
        </w:pict>
      </w:r>
      <w:r w:rsidR="0087735B">
        <w:t xml:space="preserve">                                    Информация о продукции </w:t>
      </w:r>
    </w:p>
    <w:p w:rsidR="0087735B" w:rsidRDefault="007E22DC" w:rsidP="0087735B">
      <w:pPr>
        <w:pStyle w:val="a8"/>
        <w:rPr>
          <w:b/>
          <w:bCs/>
          <w:sz w:val="16"/>
          <w:szCs w:val="16"/>
        </w:rPr>
      </w:pPr>
      <w:r>
        <w:rPr>
          <w:noProof/>
        </w:rPr>
        <w:pict>
          <v:line id="_x0000_s1656" style="position:absolute;z-index:297" from="735.5pt,-.35pt" to="735.5pt,20.35pt">
            <v:stroke endarrow="block"/>
          </v:line>
        </w:pict>
      </w:r>
      <w:r>
        <w:rPr>
          <w:noProof/>
        </w:rPr>
        <w:pict>
          <v:line id="_x0000_s1657" style="position:absolute;z-index:245" from="654.5pt,-.35pt" to="654.5pt,20.35pt">
            <v:stroke endarrow="block"/>
          </v:line>
        </w:pict>
      </w:r>
      <w:r>
        <w:rPr>
          <w:noProof/>
        </w:rPr>
        <w:pict>
          <v:line id="_x0000_s1658" style="position:absolute;z-index:244" from="582.5pt,-.35pt" to="582.5pt,20.35pt">
            <v:stroke endarrow="block"/>
          </v:line>
        </w:pict>
      </w:r>
      <w:r>
        <w:rPr>
          <w:noProof/>
        </w:rPr>
        <w:pict>
          <v:line id="_x0000_s1659" style="position:absolute;z-index:296" from="528.5pt,-.35pt" to="528.5pt,209.35pt">
            <v:stroke endarrow="block"/>
          </v:line>
        </w:pict>
      </w:r>
      <w:r>
        <w:rPr>
          <w:noProof/>
        </w:rPr>
        <w:pict>
          <v:line id="_x0000_s1660" style="position:absolute;z-index:423" from="510.5pt,-.35pt" to="735.5pt,-.35pt"/>
        </w:pict>
      </w:r>
      <w:r>
        <w:rPr>
          <w:noProof/>
        </w:rPr>
        <w:pict>
          <v:line id="_x0000_s1661" style="position:absolute;z-index:415" from="402.5pt,8.65pt" to="402.5pt,116.65pt"/>
        </w:pict>
      </w:r>
      <w:r>
        <w:rPr>
          <w:noProof/>
        </w:rPr>
        <w:pict>
          <v:line id="_x0000_s1662" style="position:absolute;z-index:301" from="402.5pt,8.65pt" to="438.5pt,8.65pt">
            <v:stroke endarrow="block"/>
          </v:line>
        </w:pict>
      </w:r>
      <w:r w:rsidR="0087735B">
        <w:rPr>
          <w:b/>
          <w:bCs/>
          <w:sz w:val="16"/>
          <w:szCs w:val="16"/>
        </w:rPr>
        <w:tab/>
      </w:r>
      <w:r w:rsidR="0087735B">
        <w:rPr>
          <w:b/>
          <w:bCs/>
          <w:sz w:val="16"/>
          <w:szCs w:val="16"/>
        </w:rPr>
        <w:tab/>
        <w:t xml:space="preserve">   </w:t>
      </w:r>
    </w:p>
    <w:p w:rsidR="0087735B" w:rsidRDefault="0087735B" w:rsidP="0087735B">
      <w:pPr>
        <w:pStyle w:val="a8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</w:t>
      </w:r>
      <w:r>
        <w:t>Реклама изделий ООО</w:t>
      </w:r>
    </w:p>
    <w:p w:rsidR="0087735B" w:rsidRDefault="007E22DC" w:rsidP="0087735B">
      <w:pPr>
        <w:pStyle w:val="a8"/>
      </w:pPr>
      <w:r>
        <w:rPr>
          <w:noProof/>
        </w:rPr>
        <w:pict>
          <v:line id="_x0000_s1663" style="position:absolute;z-index:420" from="420.5pt,5.95pt" to="438.5pt,5.95pt">
            <v:stroke endarrow="block"/>
          </v:line>
        </w:pict>
      </w:r>
      <w:r>
        <w:rPr>
          <w:noProof/>
        </w:rPr>
        <w:pict>
          <v:line id="_x0000_s1664" style="position:absolute;z-index:419" from="420.5pt,5.95pt" to="420.5pt,41.95pt"/>
        </w:pict>
      </w:r>
      <w:r>
        <w:rPr>
          <w:noProof/>
        </w:rPr>
        <w:pict>
          <v:shape id="_x0000_s1665" type="#_x0000_t202" style="position:absolute;margin-left:546.5pt;margin-top:-.35pt;width:63pt;height:54pt;z-index:2">
            <v:textbox style="mso-next-textbox:#_x0000_s1665">
              <w:txbxContent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7.3  </w:t>
                  </w:r>
                  <w:r>
                    <w:rPr>
                      <w:sz w:val="16"/>
                      <w:szCs w:val="16"/>
                    </w:rPr>
                    <w:t>Управл</w:t>
                  </w:r>
                  <w:r>
                    <w:rPr>
                      <w:sz w:val="16"/>
                      <w:szCs w:val="16"/>
                    </w:rPr>
                    <w:t>е</w:t>
                  </w:r>
                  <w:r>
                    <w:rPr>
                      <w:sz w:val="16"/>
                      <w:szCs w:val="16"/>
                    </w:rPr>
                    <w:t>ние проектом и разработка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ПТК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66" type="#_x0000_t202" style="position:absolute;margin-left:618.5pt;margin-top:-.35pt;width:1in;height:54pt;z-index:3">
            <v:textbox style="mso-next-textbox:#_x0000_s1666">
              <w:txbxContent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7.5.1</w:t>
                  </w:r>
                </w:p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Курирование производства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67" type="#_x0000_t202" style="position:absolute;margin-left:699.5pt;margin-top:-.35pt;width:63pt;height:54pt;z-index:9">
            <v:textbox style="mso-next-textbox:#_x0000_s1667">
              <w:txbxContent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7.5.5</w:t>
                  </w:r>
                </w:p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Хранение готовой пр</w:t>
                  </w:r>
                  <w:r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>дукции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68" style="position:absolute;z-index:24" from="90pt,4.4pt" to="90pt,40.4pt"/>
        </w:pict>
      </w:r>
      <w:r>
        <w:rPr>
          <w:noProof/>
        </w:rPr>
        <w:pict>
          <v:line id="_x0000_s1669" style="position:absolute;z-index:23" from="90pt,4.4pt" to="243pt,4.4pt"/>
        </w:pict>
      </w:r>
      <w:r w:rsidR="0087735B">
        <w:t xml:space="preserve">                                            </w:t>
      </w:r>
    </w:p>
    <w:p w:rsidR="0087735B" w:rsidRDefault="007E22DC" w:rsidP="0087735B">
      <w:pPr>
        <w:pStyle w:val="a8"/>
      </w:pPr>
      <w:r>
        <w:rPr>
          <w:noProof/>
        </w:rPr>
        <w:pict>
          <v:line id="_x0000_s1670" style="position:absolute;z-index:298" from="690.5pt,6.15pt" to="699.5pt,6.15pt">
            <v:stroke endarrow="block"/>
          </v:line>
        </w:pict>
      </w:r>
      <w:r>
        <w:rPr>
          <w:noProof/>
        </w:rPr>
        <w:pict>
          <v:line id="_x0000_s1671" style="position:absolute;z-index:21" from="108pt,10.9pt" to="108pt,64.9pt"/>
        </w:pict>
      </w:r>
      <w:r>
        <w:rPr>
          <w:noProof/>
        </w:rPr>
        <w:pict>
          <v:line id="_x0000_s1672" style="position:absolute;z-index:12" from="108pt,10.9pt" to="243pt,10.9pt">
            <v:stroke endarrow="block"/>
          </v:line>
        </w:pict>
      </w:r>
      <w:r>
        <w:rPr>
          <w:noProof/>
        </w:rPr>
        <w:pict>
          <v:line id="_x0000_s1673" style="position:absolute;z-index:17" from="387pt,1.9pt" to="387pt,46.9pt"/>
        </w:pict>
      </w:r>
      <w:r>
        <w:rPr>
          <w:noProof/>
        </w:rPr>
        <w:pict>
          <v:line id="_x0000_s1674" style="position:absolute;z-index:15" from="369pt,1.9pt" to="387pt,1.9pt"/>
        </w:pict>
      </w:r>
      <w:r w:rsidR="0087735B">
        <w:t xml:space="preserve">                                        Обратная связь с потребителями        </w:t>
      </w:r>
    </w:p>
    <w:p w:rsidR="0087735B" w:rsidRDefault="007E22DC" w:rsidP="0087735B">
      <w:pPr>
        <w:pStyle w:val="a8"/>
      </w:pPr>
      <w:r>
        <w:rPr>
          <w:noProof/>
        </w:rPr>
        <w:pict>
          <v:line id="_x0000_s1675" style="position:absolute;z-index:304" from="537.5pt,3.65pt" to="546.5pt,3.65pt">
            <v:stroke endarrow="block"/>
          </v:line>
        </w:pict>
      </w:r>
      <w:r>
        <w:rPr>
          <w:noProof/>
        </w:rPr>
        <w:pict>
          <v:line id="_x0000_s1676" style="position:absolute;z-index:303" from="537.5pt,3.65pt" to="537.5pt,75.65pt"/>
        </w:pict>
      </w:r>
      <w:r w:rsidR="0087735B">
        <w:t xml:space="preserve">                               </w:t>
      </w:r>
    </w:p>
    <w:p w:rsidR="0087735B" w:rsidRDefault="007E22DC" w:rsidP="0087735B">
      <w:pPr>
        <w:pStyle w:val="a8"/>
      </w:pPr>
      <w:r>
        <w:rPr>
          <w:noProof/>
        </w:rPr>
        <w:pict>
          <v:line id="_x0000_s1677" style="position:absolute;z-index:418" from="420.5pt,7.45pt" to="501.5pt,7.45pt"/>
        </w:pict>
      </w:r>
      <w:r>
        <w:rPr>
          <w:noProof/>
        </w:rPr>
        <w:pict>
          <v:line id="_x0000_s1678" style="position:absolute;z-index:417" from="501.5pt,7.45pt" to="501.5pt,43.45pt"/>
        </w:pict>
      </w:r>
      <w:r>
        <w:rPr>
          <w:noProof/>
        </w:rPr>
        <w:pict>
          <v:line id="_x0000_s1679" style="position:absolute;z-index:26" from="0,5.9pt" to="0,41.9pt"/>
        </w:pict>
      </w:r>
      <w:r>
        <w:rPr>
          <w:noProof/>
        </w:rPr>
        <w:pict>
          <v:line id="_x0000_s1680" style="position:absolute;z-index:25" from="0,5.9pt" to="90pt,5.9pt"/>
        </w:pict>
      </w:r>
      <w:r w:rsidR="0087735B">
        <w:t xml:space="preserve"> </w:t>
      </w:r>
    </w:p>
    <w:p w:rsidR="0087735B" w:rsidRDefault="007E22DC" w:rsidP="0087735B">
      <w:pPr>
        <w:pStyle w:val="a8"/>
      </w:pPr>
      <w:r>
        <w:rPr>
          <w:noProof/>
        </w:rPr>
        <w:pict>
          <v:line id="_x0000_s1681" style="position:absolute;z-index:299" from="645.5pt,7.65pt" to="645.5pt,34.65pt">
            <v:stroke endarrow="block"/>
          </v:line>
        </w:pict>
      </w:r>
      <w:r>
        <w:rPr>
          <w:noProof/>
        </w:rPr>
        <w:pict>
          <v:line id="_x0000_s1682" style="position:absolute;flip:y;z-index:300" from="672.5pt,7.65pt" to="672.5pt,34.65pt">
            <v:stroke endarrow="block"/>
          </v:line>
        </w:pict>
      </w:r>
      <w:r>
        <w:rPr>
          <w:noProof/>
        </w:rPr>
        <w:pict>
          <v:line id="_x0000_s1683" style="position:absolute;z-index:248" from="735.5pt,7.65pt" to="735.5pt,160.65pt"/>
        </w:pict>
      </w:r>
      <w:r>
        <w:rPr>
          <w:noProof/>
        </w:rPr>
        <w:pict>
          <v:shape id="_x0000_s1684" type="#_x0000_t202" style="position:absolute;margin-left:9pt;margin-top:10.85pt;width:69.5pt;height:85.4pt;z-index:5" fillcolor="lime">
            <v:textbox style="mso-next-textbox:#_x0000_s1684">
              <w:txbxContent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Потребители</w:t>
                  </w:r>
                </w:p>
              </w:txbxContent>
            </v:textbox>
          </v:shape>
        </w:pict>
      </w:r>
      <w:r w:rsidR="0087735B">
        <w:t xml:space="preserve">                                                                                              Маркетинговые исследования                  </w:t>
      </w:r>
    </w:p>
    <w:p w:rsidR="0087735B" w:rsidRDefault="007E22DC" w:rsidP="0087735B">
      <w:pPr>
        <w:pStyle w:val="a8"/>
        <w:jc w:val="center"/>
      </w:pPr>
      <w:r>
        <w:rPr>
          <w:noProof/>
        </w:rPr>
        <w:pict>
          <v:shape id="_x0000_s1685" type="#_x0000_t202" style="position:absolute;left:0;text-align:left;margin-left:243pt;margin-top:6.05pt;width:132.5pt;height:78.1pt;z-index:1" fillcolor="aqua">
            <v:textbox style="mso-next-textbox:#_x0000_s1685">
              <w:txbxContent>
                <w:p w:rsidR="00192D1C" w:rsidRDefault="00192D1C" w:rsidP="0087735B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192D1C" w:rsidRDefault="00192D1C" w:rsidP="0087735B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192D1C" w:rsidRDefault="00192D1C" w:rsidP="0087735B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7.2-2</w:t>
                  </w:r>
                  <w:r>
                    <w:rPr>
                      <w:sz w:val="16"/>
                      <w:szCs w:val="16"/>
                    </w:rPr>
                    <w:t xml:space="preserve"> Управление контрактами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86" type="#_x0000_t202" style="position:absolute;left:0;text-align:left;margin-left:420.5pt;margin-top:2.45pt;width:1in;height:81pt;z-index:414">
            <v:textbox style="mso-next-textbox:#_x0000_s1686">
              <w:txbxContent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7.4-1</w:t>
                  </w:r>
                </w:p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Выбор  и оценка изготовителей ИМС</w:t>
                  </w:r>
                </w:p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687" style="position:absolute;left:0;text-align:left;z-index:18" from="225pt,.9pt" to="225pt,18.9pt"/>
        </w:pict>
      </w:r>
      <w:r>
        <w:rPr>
          <w:noProof/>
        </w:rPr>
        <w:pict>
          <v:line id="_x0000_s1688" style="position:absolute;left:0;text-align:left;z-index:16" from="225pt,.9pt" to="387pt,.9pt"/>
        </w:pict>
      </w:r>
    </w:p>
    <w:p w:rsidR="0087735B" w:rsidRDefault="007E22DC" w:rsidP="0087735B">
      <w:pPr>
        <w:pStyle w:val="a8"/>
        <w:jc w:val="center"/>
      </w:pPr>
      <w:r>
        <w:rPr>
          <w:noProof/>
        </w:rPr>
        <w:pict>
          <v:line id="_x0000_s1689" style="position:absolute;left:0;text-align:left;z-index:416" from="492.5pt,8.95pt" to="501.5pt,8.95pt"/>
        </w:pict>
      </w:r>
      <w:r>
        <w:rPr>
          <w:noProof/>
        </w:rPr>
        <w:pict>
          <v:line id="_x0000_s1690" style="position:absolute;left:0;text-align:left;z-index:27" from="0,7.4pt" to="9pt,7.4pt">
            <v:stroke endarrow="block"/>
          </v:line>
        </w:pict>
      </w:r>
      <w:r>
        <w:rPr>
          <w:noProof/>
        </w:rPr>
        <w:pict>
          <v:line id="_x0000_s1691" style="position:absolute;left:0;text-align:left;z-index:22" from="81pt,7.4pt" to="108pt,7.4pt"/>
        </w:pict>
      </w:r>
      <w:r>
        <w:rPr>
          <w:noProof/>
        </w:rPr>
        <w:pict>
          <v:line id="_x0000_s1692" style="position:absolute;left:0;text-align:left;z-index:19" from="225pt,7.4pt" to="243pt,7.4pt">
            <v:stroke endarrow="block"/>
          </v:line>
        </w:pict>
      </w:r>
    </w:p>
    <w:p w:rsidR="0087735B" w:rsidRDefault="007E22DC" w:rsidP="0087735B">
      <w:pPr>
        <w:pStyle w:val="a8"/>
      </w:pPr>
      <w:r>
        <w:rPr>
          <w:noProof/>
        </w:rPr>
        <w:pict>
          <v:shape id="_x0000_s1693" type="#_x0000_t202" style="position:absolute;margin-left:627.5pt;margin-top:.15pt;width:63pt;height:36pt;flip:x y;z-index:4" fillcolor="yellow">
            <v:textbox style="mso-next-textbox:#_x0000_s1693">
              <w:txbxContent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FOUNDRY</w:t>
                  </w:r>
                </w:p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 w:rsidR="0087735B">
        <w:t xml:space="preserve">                                    </w:t>
      </w:r>
    </w:p>
    <w:p w:rsidR="0087735B" w:rsidRDefault="007E22DC" w:rsidP="0087735B">
      <w:pPr>
        <w:pStyle w:val="a8"/>
        <w:rPr>
          <w:b/>
          <w:bCs/>
          <w:sz w:val="18"/>
          <w:szCs w:val="18"/>
        </w:rPr>
      </w:pPr>
      <w:r>
        <w:rPr>
          <w:noProof/>
        </w:rPr>
        <w:pict>
          <v:line id="_x0000_s1694" style="position:absolute;z-index:421" from="375.5pt,3.95pt" to="402.5pt,3.95pt"/>
        </w:pict>
      </w:r>
      <w:r>
        <w:rPr>
          <w:noProof/>
        </w:rPr>
        <w:pict>
          <v:line id="_x0000_s1695" style="position:absolute;z-index:302" from="537.5pt,6.65pt" to="627.5pt,6.65pt"/>
        </w:pict>
      </w:r>
      <w:r w:rsidR="0087735B">
        <w:t xml:space="preserve">                                 Обратная связь с потребителями</w:t>
      </w:r>
    </w:p>
    <w:p w:rsidR="0087735B" w:rsidRDefault="007E22DC" w:rsidP="0087735B">
      <w:pPr>
        <w:pStyle w:val="a8"/>
      </w:pPr>
      <w:r>
        <w:rPr>
          <w:noProof/>
        </w:rPr>
        <w:pict>
          <v:line id="_x0000_s1696" style="position:absolute;z-index:250" from="-11.5pt,7.95pt" to="-11.5pt,106.95pt"/>
        </w:pict>
      </w:r>
      <w:r>
        <w:rPr>
          <w:noProof/>
        </w:rPr>
        <w:pict>
          <v:line id="_x0000_s1697" style="position:absolute;z-index:249" from="-11.5pt,7.95pt" to="6.5pt,7.95pt">
            <v:stroke endarrow="block"/>
          </v:line>
        </w:pict>
      </w:r>
      <w:r>
        <w:rPr>
          <w:noProof/>
        </w:rPr>
        <w:pict>
          <v:line id="_x0000_s1698" style="position:absolute;z-index:11" from="81pt,1.05pt" to="243pt,1.05pt">
            <v:stroke endarrow="block"/>
          </v:line>
        </w:pict>
      </w:r>
      <w:r w:rsidR="0087735B">
        <w:t xml:space="preserve">                                      </w:t>
      </w:r>
    </w:p>
    <w:p w:rsidR="0087735B" w:rsidRDefault="007E22DC" w:rsidP="0087735B">
      <w:pPr>
        <w:pStyle w:val="a8"/>
      </w:pPr>
      <w:r>
        <w:rPr>
          <w:noProof/>
        </w:rPr>
        <w:pict>
          <v:line id="_x0000_s1699" style="position:absolute;z-index:422" from="375.5pt,7.95pt" to="420.5pt,7.95pt">
            <v:stroke endarrow="block"/>
          </v:line>
        </w:pict>
      </w:r>
      <w:r w:rsidR="0087735B">
        <w:t xml:space="preserve">                                     Требования потребителей   </w:t>
      </w:r>
    </w:p>
    <w:p w:rsidR="0087735B" w:rsidRDefault="007E22DC" w:rsidP="0087735B">
      <w:pPr>
        <w:pStyle w:val="a8"/>
        <w:jc w:val="center"/>
      </w:pPr>
      <w:r>
        <w:rPr>
          <w:noProof/>
        </w:rPr>
        <w:pict>
          <v:line id="_x0000_s1700" style="position:absolute;left:0;text-align:left;z-index:20" from="81pt,5.05pt" to="243pt,5.05pt">
            <v:stroke endarrow="block"/>
          </v:line>
        </w:pict>
      </w:r>
    </w:p>
    <w:p w:rsidR="0087735B" w:rsidRDefault="0087735B" w:rsidP="0087735B">
      <w:pPr>
        <w:pStyle w:val="a8"/>
      </w:pPr>
      <w:r>
        <w:t xml:space="preserve">                              </w:t>
      </w:r>
    </w:p>
    <w:p w:rsidR="0087735B" w:rsidRDefault="007E22DC" w:rsidP="0087735B">
      <w:pPr>
        <w:pStyle w:val="a8"/>
      </w:pPr>
      <w:r>
        <w:rPr>
          <w:noProof/>
        </w:rPr>
        <w:pict>
          <v:line id="_x0000_s1701" style="position:absolute;flip:y;z-index:461" from="5in,5.7pt" to="5in,23.7pt">
            <v:stroke endarrow="block"/>
          </v:line>
        </w:pict>
      </w:r>
      <w:r>
        <w:rPr>
          <w:noProof/>
        </w:rPr>
        <w:pict>
          <v:line id="_x0000_s1702" style="position:absolute;flip:y;z-index:458" from="324pt,5.7pt" to="324pt,23.7pt">
            <v:stroke endarrow="block"/>
          </v:line>
        </w:pict>
      </w:r>
      <w:r>
        <w:rPr>
          <w:noProof/>
        </w:rPr>
        <w:pict>
          <v:line id="_x0000_s1703" style="position:absolute;flip:y;z-index:456" from="297pt,5.7pt" to="297pt,23.7pt">
            <v:stroke endarrow="block"/>
          </v:line>
        </w:pict>
      </w:r>
      <w:r>
        <w:rPr>
          <w:noProof/>
        </w:rPr>
        <w:pict>
          <v:line id="_x0000_s1704" style="position:absolute;flip:y;z-index:457" from="270pt,5.7pt" to="270pt,23.7pt">
            <v:stroke endarrow="block"/>
          </v:line>
        </w:pict>
      </w:r>
      <w:r>
        <w:rPr>
          <w:noProof/>
        </w:rPr>
        <w:pict>
          <v:line id="_x0000_s1705" style="position:absolute;flip:y;z-index:459" from="234pt,5.7pt" to="234pt,23.7pt">
            <v:stroke endarrow="block"/>
          </v:line>
        </w:pict>
      </w:r>
      <w:r>
        <w:rPr>
          <w:noProof/>
        </w:rPr>
        <w:pict>
          <v:line id="_x0000_s1706" style="position:absolute;flip:y;z-index:460" from="198pt,5.7pt" to="198pt,23.7pt">
            <v:stroke endarrow="block"/>
          </v:line>
        </w:pict>
      </w:r>
      <w:r>
        <w:rPr>
          <w:noProof/>
        </w:rPr>
        <w:pict>
          <v:line id="_x0000_s1707" style="position:absolute;z-index:247" from="171pt,3.2pt" to="414pt,3.2pt">
            <v:stroke dashstyle="dash"/>
          </v:line>
        </w:pict>
      </w:r>
      <w:r w:rsidR="0087735B">
        <w:t xml:space="preserve">                                                                  </w:t>
      </w:r>
    </w:p>
    <w:p w:rsidR="0087735B" w:rsidRDefault="0087735B" w:rsidP="0087735B">
      <w:pPr>
        <w:pStyle w:val="a8"/>
        <w:rPr>
          <w:b/>
          <w:bCs/>
        </w:rPr>
      </w:pPr>
      <w:r>
        <w:t xml:space="preserve">                                                                       </w:t>
      </w:r>
      <w:r>
        <w:rPr>
          <w:b/>
          <w:bCs/>
        </w:rPr>
        <w:t>6.1          6.2        6.3        6.4    6.5      7.4-3        7.4-4</w:t>
      </w:r>
    </w:p>
    <w:p w:rsidR="0087735B" w:rsidRDefault="0087735B" w:rsidP="0087735B">
      <w:pPr>
        <w:pStyle w:val="a8"/>
      </w:pPr>
    </w:p>
    <w:p w:rsidR="0087735B" w:rsidRDefault="007E22DC" w:rsidP="0087735B">
      <w:pPr>
        <w:pStyle w:val="a8"/>
        <w:jc w:val="center"/>
      </w:pPr>
      <w:r>
        <w:rPr>
          <w:noProof/>
        </w:rPr>
        <w:pict>
          <v:shape id="_x0000_s1708" type="#_x0000_t202" style="position:absolute;left:0;text-align:left;margin-left:483.5pt;margin-top:4.7pt;width:90pt;height:40.95pt;z-index:10">
            <v:textbox style="mso-next-textbox:#_x0000_s1708">
              <w:txbxContent>
                <w:p w:rsidR="00192D1C" w:rsidRDefault="00192D1C" w:rsidP="0087735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7.5</w:t>
                  </w:r>
                  <w:r>
                    <w:rPr>
                      <w:sz w:val="16"/>
                      <w:szCs w:val="16"/>
                    </w:rPr>
                    <w:t xml:space="preserve"> Сбыт готовой продукции  </w:t>
                  </w:r>
                </w:p>
                <w:p w:rsidR="00192D1C" w:rsidRDefault="00192D1C" w:rsidP="0087735B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87735B" w:rsidRDefault="0087735B" w:rsidP="0087735B">
      <w:pPr>
        <w:pStyle w:val="a8"/>
      </w:pPr>
    </w:p>
    <w:p w:rsidR="0087735B" w:rsidRDefault="0087735B" w:rsidP="0087735B">
      <w:pPr>
        <w:pStyle w:val="a8"/>
      </w:pPr>
    </w:p>
    <w:p w:rsidR="0087735B" w:rsidRDefault="0087735B" w:rsidP="0087735B">
      <w:pPr>
        <w:pStyle w:val="a8"/>
      </w:pPr>
    </w:p>
    <w:p w:rsidR="0087735B" w:rsidRDefault="0087735B" w:rsidP="0087735B">
      <w:pPr>
        <w:pStyle w:val="a8"/>
      </w:pPr>
    </w:p>
    <w:p w:rsidR="0087735B" w:rsidRDefault="0087735B" w:rsidP="0087735B">
      <w:pPr>
        <w:pStyle w:val="a8"/>
      </w:pPr>
    </w:p>
    <w:p w:rsidR="0087735B" w:rsidRDefault="0087735B" w:rsidP="0087735B">
      <w:pPr>
        <w:pStyle w:val="a8"/>
      </w:pPr>
    </w:p>
    <w:p w:rsidR="0087735B" w:rsidRDefault="0087735B" w:rsidP="0087735B">
      <w:pPr>
        <w:pStyle w:val="a8"/>
      </w:pPr>
    </w:p>
    <w:p w:rsidR="0087735B" w:rsidRDefault="0087735B" w:rsidP="0087735B">
      <w:pPr>
        <w:pStyle w:val="a8"/>
        <w:sectPr w:rsidR="0087735B" w:rsidSect="0087735B">
          <w:pgSz w:w="16839" w:h="11907" w:orient="landscape" w:code="9"/>
          <w:pgMar w:top="1418" w:right="1134" w:bottom="851" w:left="851" w:header="567" w:footer="567" w:gutter="0"/>
          <w:cols w:space="708"/>
          <w:docGrid w:linePitch="360"/>
        </w:sectPr>
      </w:pPr>
    </w:p>
    <w:p w:rsidR="0087735B" w:rsidRDefault="0087735B" w:rsidP="0087735B">
      <w:pPr>
        <w:ind w:firstLine="708"/>
        <w:jc w:val="center"/>
        <w:rPr>
          <w:b/>
          <w:bCs/>
        </w:rPr>
      </w:pPr>
      <w:r w:rsidRPr="00307BE3">
        <w:rPr>
          <w:b/>
          <w:bCs/>
        </w:rPr>
        <w:lastRenderedPageBreak/>
        <w:t>Приложение Е</w:t>
      </w: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  <w:r>
        <w:rPr>
          <w:b/>
          <w:bCs/>
        </w:rPr>
        <w:t>Таблица взаимодействия процессов ЖЦП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240"/>
        <w:gridCol w:w="3240"/>
      </w:tblGrid>
      <w:tr w:rsidR="0087735B">
        <w:trPr>
          <w:cantSplit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Процесс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Процессы поставщики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Процессы потребители</w:t>
            </w:r>
          </w:p>
        </w:tc>
      </w:tr>
      <w:tr w:rsidR="0087735B">
        <w:trPr>
          <w:cantSplit/>
          <w:trHeight w:val="1162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pStyle w:val="af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 Планирование проце</w:t>
            </w: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сов ЖЦП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507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pStyle w:val="af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513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pStyle w:val="af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970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pStyle w:val="af4"/>
              <w:tabs>
                <w:tab w:val="clear" w:pos="4153"/>
                <w:tab w:val="clear" w:pos="8306"/>
              </w:tabs>
              <w:rPr>
                <w:lang w:val="ru-RU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210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pStyle w:val="af4"/>
              <w:tabs>
                <w:tab w:val="clear" w:pos="4153"/>
                <w:tab w:val="clear" w:pos="8306"/>
              </w:tabs>
              <w:rPr>
                <w:lang w:val="ru-RU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af4"/>
              <w:tabs>
                <w:tab w:val="clear" w:pos="4153"/>
                <w:tab w:val="clear" w:pos="8306"/>
              </w:tabs>
              <w:rPr>
                <w:lang w:val="ru-RU"/>
              </w:rPr>
            </w:pPr>
          </w:p>
        </w:tc>
      </w:tr>
      <w:tr w:rsidR="0087735B">
        <w:trPr>
          <w:cantSplit/>
          <w:trHeight w:val="295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483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pStyle w:val="af4"/>
              <w:rPr>
                <w:b/>
                <w:bCs/>
                <w:lang w:val="ru-RU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pStyle w:val="af4"/>
              <w:rPr>
                <w:lang w:val="ru-RU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450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pStyle w:val="af4"/>
              <w:rPr>
                <w:b/>
                <w:bCs/>
                <w:lang w:val="ru-RU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pStyle w:val="af4"/>
              <w:tabs>
                <w:tab w:val="clear" w:pos="4153"/>
                <w:tab w:val="clear" w:pos="8306"/>
              </w:tabs>
              <w:rPr>
                <w:lang w:val="ru-RU"/>
              </w:rPr>
            </w:pPr>
          </w:p>
        </w:tc>
      </w:tr>
      <w:tr w:rsidR="0087735B">
        <w:trPr>
          <w:cantSplit/>
          <w:trHeight w:val="450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pStyle w:val="af4"/>
              <w:rPr>
                <w:b/>
                <w:bCs/>
                <w:lang w:val="ru-RU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af4"/>
              <w:tabs>
                <w:tab w:val="clear" w:pos="4153"/>
                <w:tab w:val="clear" w:pos="8306"/>
              </w:tabs>
              <w:rPr>
                <w:lang w:val="ru-RU"/>
              </w:rPr>
            </w:pPr>
          </w:p>
        </w:tc>
      </w:tr>
      <w:tr w:rsidR="0087735B">
        <w:trPr>
          <w:cantSplit/>
          <w:trHeight w:val="450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pStyle w:val="af4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7.5.1.2 Техническая  по</w:t>
            </w:r>
            <w:r>
              <w:rPr>
                <w:b/>
                <w:bCs/>
                <w:lang w:val="ru-RU"/>
              </w:rPr>
              <w:t>д</w:t>
            </w:r>
            <w:r>
              <w:rPr>
                <w:b/>
                <w:bCs/>
                <w:lang w:val="ru-RU"/>
              </w:rPr>
              <w:t>держка  потребителей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870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pStyle w:val="af4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7.5.5  Хранение готовой продукции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450"/>
        </w:trPr>
        <w:tc>
          <w:tcPr>
            <w:tcW w:w="2628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af4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7.6 Управление ко</w:t>
            </w:r>
            <w:r>
              <w:rPr>
                <w:b/>
                <w:bCs/>
                <w:lang w:val="ru-RU"/>
              </w:rPr>
              <w:t>н</w:t>
            </w:r>
            <w:r>
              <w:rPr>
                <w:b/>
                <w:bCs/>
                <w:lang w:val="ru-RU"/>
              </w:rPr>
              <w:t>трольно-измерительными приборами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</w:tbl>
    <w:p w:rsidR="0087735B" w:rsidRDefault="0087735B" w:rsidP="0087735B">
      <w:pPr>
        <w:rPr>
          <w:b/>
          <w:bCs/>
        </w:rPr>
      </w:pPr>
    </w:p>
    <w:p w:rsidR="0087735B" w:rsidRPr="00307BE3" w:rsidRDefault="0087735B" w:rsidP="0087735B">
      <w:pPr>
        <w:jc w:val="center"/>
        <w:rPr>
          <w:b/>
          <w:bCs/>
        </w:rPr>
      </w:pPr>
      <w:r>
        <w:rPr>
          <w:b/>
          <w:bCs/>
        </w:rPr>
        <w:br w:type="page"/>
      </w:r>
      <w:r w:rsidRPr="00307BE3">
        <w:rPr>
          <w:b/>
          <w:bCs/>
        </w:rPr>
        <w:lastRenderedPageBreak/>
        <w:t xml:space="preserve">Приложение Ж  </w:t>
      </w:r>
      <w:r>
        <w:rPr>
          <w:b/>
          <w:bCs/>
        </w:rPr>
        <w:t>(пример оформления)</w:t>
      </w:r>
    </w:p>
    <w:p w:rsidR="0087735B" w:rsidRDefault="0087735B" w:rsidP="0087735B">
      <w:pPr>
        <w:pStyle w:val="2"/>
        <w:ind w:left="821" w:hanging="708"/>
        <w:jc w:val="center"/>
        <w:rPr>
          <w:b/>
          <w:bCs/>
          <w:i/>
          <w:iCs/>
          <w:sz w:val="20"/>
          <w:szCs w:val="20"/>
        </w:rPr>
      </w:pPr>
      <w:r w:rsidRPr="00307BE3">
        <w:rPr>
          <w:i/>
          <w:iCs/>
        </w:rPr>
        <w:t>МАТРИЦА     ОТВЕТСТВЕННОСТИ</w:t>
      </w:r>
      <w:r>
        <w:rPr>
          <w:i/>
          <w:iCs/>
        </w:rPr>
        <w:t xml:space="preserve">  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4144"/>
        <w:gridCol w:w="540"/>
        <w:gridCol w:w="540"/>
        <w:gridCol w:w="540"/>
        <w:gridCol w:w="720"/>
        <w:gridCol w:w="720"/>
        <w:gridCol w:w="730"/>
        <w:gridCol w:w="812"/>
      </w:tblGrid>
      <w:tr w:rsidR="0087735B">
        <w:trPr>
          <w:cantSplit/>
        </w:trPr>
        <w:tc>
          <w:tcPr>
            <w:tcW w:w="828" w:type="dxa"/>
            <w:vMerge w:val="restart"/>
            <w:tcBorders>
              <w:bottom w:val="nil"/>
            </w:tcBorders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Пункты ГОСТ Р ИСО 9001</w:t>
            </w:r>
          </w:p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87735B" w:rsidRDefault="0087735B" w:rsidP="0087735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43" w:type="dxa"/>
            <w:vMerge w:val="restart"/>
            <w:tcBorders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Обозначения и наименование процессов</w:t>
            </w:r>
          </w:p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02" w:type="dxa"/>
            <w:gridSpan w:val="7"/>
            <w:tcBorders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Генеральный директор</w:t>
            </w:r>
          </w:p>
        </w:tc>
      </w:tr>
      <w:tr w:rsidR="0087735B">
        <w:trPr>
          <w:cantSplit/>
        </w:trPr>
        <w:tc>
          <w:tcPr>
            <w:tcW w:w="828" w:type="dxa"/>
            <w:vMerge/>
            <w:tcBorders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2" w:type="dxa"/>
            <w:gridSpan w:val="6"/>
            <w:tcBorders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Представитель руководства по качеству</w:t>
            </w:r>
          </w:p>
        </w:tc>
      </w:tr>
      <w:tr w:rsidR="0087735B">
        <w:trPr>
          <w:cantSplit/>
          <w:trHeight w:val="1894"/>
        </w:trPr>
        <w:tc>
          <w:tcPr>
            <w:tcW w:w="828" w:type="dxa"/>
            <w:vMerge/>
            <w:tcBorders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3" w:type="dxa"/>
            <w:vMerge/>
            <w:tcBorders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СМК</w:t>
            </w:r>
          </w:p>
        </w:tc>
        <w:tc>
          <w:tcPr>
            <w:tcW w:w="720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Технический д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ректор</w:t>
            </w:r>
          </w:p>
        </w:tc>
        <w:tc>
          <w:tcPr>
            <w:tcW w:w="720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Зам. генерального директора по ВЭД</w:t>
            </w:r>
          </w:p>
        </w:tc>
        <w:tc>
          <w:tcPr>
            <w:tcW w:w="730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Финансовый д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ректор</w:t>
            </w:r>
          </w:p>
        </w:tc>
        <w:tc>
          <w:tcPr>
            <w:tcW w:w="812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Начальник адми-нистративного отделения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43" w:type="dxa"/>
          </w:tcPr>
          <w:p w:rsidR="0087735B" w:rsidRDefault="0087735B" w:rsidP="0087735B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4 Управление СМК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a8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4143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4.1 (ДП) Управление процессами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4.2.1</w:t>
            </w:r>
          </w:p>
        </w:tc>
        <w:tc>
          <w:tcPr>
            <w:tcW w:w="4143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4.2.1 Определение документации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4.2.3</w:t>
            </w:r>
          </w:p>
        </w:tc>
        <w:tc>
          <w:tcPr>
            <w:tcW w:w="4143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4.2.3 (ДП) Управление документацией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4.2.3.1Управление стандартами организации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4.2.3.2 Управление КД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4.2.3.3 Управление  ОРД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4.2.3.4 Управление ПД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4.2.3.5 (ДП) Управление документацией и </w:t>
            </w:r>
          </w:p>
          <w:p w:rsidR="0087735B" w:rsidRDefault="0087735B" w:rsidP="0087735B">
            <w:pPr>
              <w:ind w:left="1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записями подразделения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4.2.4</w:t>
            </w:r>
          </w:p>
        </w:tc>
        <w:tc>
          <w:tcPr>
            <w:tcW w:w="4143" w:type="dxa"/>
          </w:tcPr>
          <w:p w:rsidR="0087735B" w:rsidRDefault="0087735B" w:rsidP="0087735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4.2.4 (ДП) Управление записями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43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Ответственность руководства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4143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5.1Обязательства руководства 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4143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 Ориентация на потребителя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4143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 Управление Политикой в области к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чества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</w:t>
            </w:r>
          </w:p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3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5.4 Планирование деятельности по </w:t>
            </w:r>
          </w:p>
          <w:p w:rsidR="0087735B" w:rsidRDefault="0087735B" w:rsidP="0087735B">
            <w:pPr>
              <w:ind w:left="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обеспечению качества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</w:t>
            </w:r>
          </w:p>
          <w:p w:rsidR="0087735B" w:rsidRDefault="0087735B" w:rsidP="0087735B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3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Установление ответственности, </w:t>
            </w:r>
          </w:p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полномочий, взаимодействия и обмена </w:t>
            </w:r>
          </w:p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информацией в СМК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5.5.1</w:t>
            </w:r>
          </w:p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3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5.5.1 Определение ответственности и </w:t>
            </w:r>
          </w:p>
          <w:p w:rsidR="0087735B" w:rsidRDefault="00F059F8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="0087735B">
              <w:rPr>
                <w:b/>
                <w:bCs/>
                <w:sz w:val="20"/>
                <w:szCs w:val="20"/>
              </w:rPr>
              <w:t>олномочий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828" w:type="dxa"/>
            <w:vMerge w:val="restart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:rsidR="0087735B" w:rsidRDefault="0087735B" w:rsidP="0087735B">
            <w:pPr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5.5.1.1 Управление распределением </w:t>
            </w:r>
          </w:p>
          <w:p w:rsidR="0087735B" w:rsidRDefault="00F059F8" w:rsidP="0087735B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7735B">
              <w:rPr>
                <w:sz w:val="20"/>
                <w:szCs w:val="20"/>
              </w:rPr>
              <w:t>тветственности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</w:tr>
      <w:tr w:rsidR="0087735B">
        <w:trPr>
          <w:cantSplit/>
        </w:trPr>
        <w:tc>
          <w:tcPr>
            <w:tcW w:w="828" w:type="dxa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:rsidR="0087735B" w:rsidRDefault="0087735B" w:rsidP="0087735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5.5.1.2 Управление положениями о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делениях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</w:tr>
      <w:tr w:rsidR="0087735B">
        <w:trPr>
          <w:cantSplit/>
        </w:trPr>
        <w:tc>
          <w:tcPr>
            <w:tcW w:w="828" w:type="dxa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4143" w:type="dxa"/>
          </w:tcPr>
          <w:p w:rsidR="0087735B" w:rsidRDefault="0087735B" w:rsidP="0087735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5.5.1.3 Управление должностными инстру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циями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5.5.2</w:t>
            </w: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3" w:type="dxa"/>
          </w:tcPr>
          <w:p w:rsidR="0087735B" w:rsidRDefault="0087735B" w:rsidP="0087735B">
            <w:pPr>
              <w:pStyle w:val="12"/>
              <w:ind w:left="12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5.5.2 Ответственность и полномочий пре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</w:rPr>
              <w:t>ставителя руководства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5.5.3</w:t>
            </w:r>
          </w:p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3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5.5.3 Определение внутреннего обмена </w:t>
            </w:r>
          </w:p>
          <w:p w:rsidR="0087735B" w:rsidRDefault="0087735B" w:rsidP="0087735B">
            <w:pPr>
              <w:ind w:left="11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Информацией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5.6</w:t>
            </w:r>
          </w:p>
        </w:tc>
        <w:tc>
          <w:tcPr>
            <w:tcW w:w="4143" w:type="dxa"/>
          </w:tcPr>
          <w:p w:rsidR="0087735B" w:rsidRDefault="0087735B" w:rsidP="0087735B">
            <w:pPr>
              <w:ind w:left="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5.6 Анализ СМК по стороны руководства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43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Менеджмент ресурсов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4143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Обеспечение ресурсами СМК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4143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6.2  Управление персоналом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4143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Управление инфраструктурой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6.4</w:t>
            </w:r>
          </w:p>
        </w:tc>
        <w:tc>
          <w:tcPr>
            <w:tcW w:w="4143" w:type="dxa"/>
          </w:tcPr>
          <w:p w:rsidR="0087735B" w:rsidRDefault="0087735B" w:rsidP="0087735B">
            <w:pPr>
              <w:pStyle w:val="12"/>
              <w:ind w:left="1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6.4 Управление производственной средой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>
        <w:trPr>
          <w:cantSplit/>
        </w:trPr>
        <w:tc>
          <w:tcPr>
            <w:tcW w:w="828" w:type="dxa"/>
            <w:vMerge w:val="restart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6.3</w:t>
            </w:r>
          </w:p>
        </w:tc>
        <w:tc>
          <w:tcPr>
            <w:tcW w:w="4143" w:type="dxa"/>
          </w:tcPr>
          <w:p w:rsidR="0087735B" w:rsidRDefault="0087735B" w:rsidP="0087735B">
            <w:pPr>
              <w:pStyle w:val="12"/>
              <w:ind w:left="2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6-5 Информационное обеспечение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>
        <w:trPr>
          <w:cantSplit/>
        </w:trPr>
        <w:tc>
          <w:tcPr>
            <w:tcW w:w="828" w:type="dxa"/>
            <w:vMerge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3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6-5.1 Управление оргтехникой,  ПК и ПТ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>
        <w:trPr>
          <w:cantSplit/>
        </w:trPr>
        <w:tc>
          <w:tcPr>
            <w:tcW w:w="828" w:type="dxa"/>
            <w:vMerge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</w:tcPr>
          <w:p w:rsidR="0087735B" w:rsidRDefault="0087735B" w:rsidP="0087735B">
            <w:pPr>
              <w:pStyle w:val="12"/>
              <w:ind w:left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6-5.2 Управление ПО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>
        <w:trPr>
          <w:cantSplit/>
        </w:trPr>
        <w:tc>
          <w:tcPr>
            <w:tcW w:w="8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43" w:type="dxa"/>
          </w:tcPr>
          <w:p w:rsidR="0087735B" w:rsidRDefault="0087735B" w:rsidP="0087735B">
            <w:pPr>
              <w:pStyle w:val="12"/>
              <w:ind w:left="12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826" w:type="dxa"/>
            <w:vMerge w:val="restart"/>
            <w:tcBorders>
              <w:bottom w:val="nil"/>
            </w:tcBorders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Пункты ГОСТ Р ИСО 9001</w:t>
            </w:r>
          </w:p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87735B" w:rsidRDefault="0087735B" w:rsidP="0087735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45" w:type="dxa"/>
            <w:vMerge w:val="restart"/>
            <w:tcBorders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Обозначения и наименование процессов</w:t>
            </w:r>
          </w:p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02" w:type="dxa"/>
            <w:gridSpan w:val="7"/>
            <w:tcBorders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Генеральный директор</w:t>
            </w:r>
          </w:p>
        </w:tc>
      </w:tr>
      <w:tr w:rsidR="0087735B">
        <w:trPr>
          <w:cantSplit/>
        </w:trPr>
        <w:tc>
          <w:tcPr>
            <w:tcW w:w="826" w:type="dxa"/>
            <w:vMerge/>
            <w:tcBorders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vMerge/>
            <w:tcBorders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62" w:type="dxa"/>
            <w:gridSpan w:val="6"/>
            <w:tcBorders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Представитель руководства по качеству</w:t>
            </w:r>
          </w:p>
        </w:tc>
      </w:tr>
      <w:tr w:rsidR="0087735B">
        <w:trPr>
          <w:cantSplit/>
          <w:trHeight w:val="1894"/>
        </w:trPr>
        <w:tc>
          <w:tcPr>
            <w:tcW w:w="826" w:type="dxa"/>
            <w:vMerge/>
            <w:tcBorders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vMerge/>
            <w:tcBorders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СМК</w:t>
            </w:r>
          </w:p>
        </w:tc>
        <w:tc>
          <w:tcPr>
            <w:tcW w:w="720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Технический д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ректор</w:t>
            </w:r>
          </w:p>
        </w:tc>
        <w:tc>
          <w:tcPr>
            <w:tcW w:w="720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Зам. генерального директора по ВЭД</w:t>
            </w:r>
          </w:p>
        </w:tc>
        <w:tc>
          <w:tcPr>
            <w:tcW w:w="730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Финансовый д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ректор</w:t>
            </w:r>
          </w:p>
        </w:tc>
        <w:tc>
          <w:tcPr>
            <w:tcW w:w="812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Начальник адми-нистративного отделения</w:t>
            </w:r>
          </w:p>
        </w:tc>
      </w:tr>
      <w:tr w:rsidR="0087735B">
        <w:trPr>
          <w:cantSplit/>
        </w:trPr>
        <w:tc>
          <w:tcPr>
            <w:tcW w:w="826" w:type="dxa"/>
            <w:vMerge w:val="restart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87735B" w:rsidRDefault="0087735B" w:rsidP="0087735B">
            <w:pPr>
              <w:pStyle w:val="12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6-5.3 Управление связью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>
        <w:trPr>
          <w:cantSplit/>
        </w:trPr>
        <w:tc>
          <w:tcPr>
            <w:tcW w:w="826" w:type="dxa"/>
            <w:vMerge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87735B" w:rsidRDefault="0087735B" w:rsidP="0087735B">
            <w:pPr>
              <w:pStyle w:val="12"/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6-5.4 Управление информацией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>
        <w:trPr>
          <w:cantSplit/>
        </w:trPr>
        <w:tc>
          <w:tcPr>
            <w:tcW w:w="826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45" w:type="dxa"/>
          </w:tcPr>
          <w:p w:rsidR="0087735B" w:rsidRDefault="0087735B" w:rsidP="0087735B">
            <w:pPr>
              <w:pStyle w:val="12"/>
              <w:ind w:left="7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Управление процессами ЖЦП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826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7.1</w:t>
            </w:r>
          </w:p>
        </w:tc>
        <w:tc>
          <w:tcPr>
            <w:tcW w:w="4145" w:type="dxa"/>
          </w:tcPr>
          <w:p w:rsidR="0087735B" w:rsidRDefault="0087735B" w:rsidP="0087735B">
            <w:pPr>
              <w:pStyle w:val="12"/>
              <w:ind w:left="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7.1 Планирование процессов ЖЦП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</w:tr>
      <w:tr w:rsidR="0087735B">
        <w:trPr>
          <w:cantSplit/>
        </w:trPr>
        <w:tc>
          <w:tcPr>
            <w:tcW w:w="826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7.2</w:t>
            </w:r>
          </w:p>
        </w:tc>
        <w:tc>
          <w:tcPr>
            <w:tcW w:w="4145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7.2 Управление связями с потребителем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826" w:type="dxa"/>
            <w:vMerge w:val="restart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7.2.1-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7.2.3</w:t>
            </w:r>
          </w:p>
        </w:tc>
        <w:tc>
          <w:tcPr>
            <w:tcW w:w="4145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7.2-1 Маркетинг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826" w:type="dxa"/>
            <w:vMerge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87735B" w:rsidRDefault="0087735B" w:rsidP="0087735B">
            <w:pPr>
              <w:pStyle w:val="12"/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7.2-2 Управление контрактами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</w:tr>
      <w:tr w:rsidR="0087735B">
        <w:trPr>
          <w:cantSplit/>
        </w:trPr>
        <w:tc>
          <w:tcPr>
            <w:tcW w:w="826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7.3</w:t>
            </w:r>
          </w:p>
        </w:tc>
        <w:tc>
          <w:tcPr>
            <w:tcW w:w="4145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Управление проектом и разработка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</w:tr>
      <w:tr w:rsidR="0087735B">
        <w:trPr>
          <w:cantSplit/>
        </w:trPr>
        <w:tc>
          <w:tcPr>
            <w:tcW w:w="826" w:type="dxa"/>
            <w:vMerge w:val="restart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7.3.1 –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7.3.7</w:t>
            </w:r>
          </w:p>
        </w:tc>
        <w:tc>
          <w:tcPr>
            <w:tcW w:w="4145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7.3-1 Разработка  продукции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  <w:trHeight w:val="255"/>
        </w:trPr>
        <w:tc>
          <w:tcPr>
            <w:tcW w:w="826" w:type="dxa"/>
            <w:vMerge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7.3-2 Разработка радиочастотных приборов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  <w:trHeight w:val="195"/>
        </w:trPr>
        <w:tc>
          <w:tcPr>
            <w:tcW w:w="826" w:type="dxa"/>
            <w:vMerge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7.3-3 Управление проектом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826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7.4</w:t>
            </w:r>
          </w:p>
        </w:tc>
        <w:tc>
          <w:tcPr>
            <w:tcW w:w="4145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Управление закупками</w:t>
            </w:r>
          </w:p>
        </w:tc>
        <w:tc>
          <w:tcPr>
            <w:tcW w:w="540" w:type="dxa"/>
          </w:tcPr>
          <w:p w:rsidR="0087735B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 w:rsidRPr="006020B0">
        <w:trPr>
          <w:cantSplit/>
        </w:trPr>
        <w:tc>
          <w:tcPr>
            <w:tcW w:w="826" w:type="dxa"/>
            <w:vMerge w:val="restart"/>
          </w:tcPr>
          <w:p w:rsidR="0087735B" w:rsidRPr="00307BE3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>7.4.1 –7.4.3</w:t>
            </w:r>
          </w:p>
        </w:tc>
        <w:tc>
          <w:tcPr>
            <w:tcW w:w="4145" w:type="dxa"/>
          </w:tcPr>
          <w:p w:rsidR="0087735B" w:rsidRPr="00307BE3" w:rsidRDefault="0087735B" w:rsidP="0087735B">
            <w:pPr>
              <w:rPr>
                <w:sz w:val="20"/>
                <w:szCs w:val="20"/>
              </w:rPr>
            </w:pPr>
            <w:r w:rsidRPr="00307BE3">
              <w:rPr>
                <w:sz w:val="20"/>
                <w:szCs w:val="20"/>
              </w:rPr>
              <w:t xml:space="preserve">7.4-1 Оценка и выбор изготовителей ИМС </w:t>
            </w:r>
          </w:p>
          <w:p w:rsidR="0087735B" w:rsidRPr="00307BE3" w:rsidRDefault="0087735B" w:rsidP="0087735B">
            <w:pPr>
              <w:ind w:left="822"/>
              <w:rPr>
                <w:sz w:val="20"/>
                <w:szCs w:val="20"/>
              </w:rPr>
            </w:pPr>
            <w:r w:rsidRPr="00307BE3">
              <w:rPr>
                <w:sz w:val="20"/>
                <w:szCs w:val="20"/>
              </w:rPr>
              <w:t>(</w:t>
            </w:r>
            <w:r w:rsidRPr="00307BE3">
              <w:rPr>
                <w:sz w:val="20"/>
                <w:szCs w:val="20"/>
                <w:lang w:val="en-US"/>
              </w:rPr>
              <w:t>foundry</w:t>
            </w:r>
            <w:r w:rsidRPr="00307BE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 w:rsidRPr="006020B0">
        <w:trPr>
          <w:cantSplit/>
          <w:trHeight w:val="223"/>
        </w:trPr>
        <w:tc>
          <w:tcPr>
            <w:tcW w:w="826" w:type="dxa"/>
            <w:vMerge/>
          </w:tcPr>
          <w:p w:rsidR="0087735B" w:rsidRPr="00307BE3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87735B" w:rsidRPr="00307BE3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 xml:space="preserve">7.4-2 Закупки  </w:t>
            </w:r>
            <w:r w:rsidRPr="00307BE3">
              <w:rPr>
                <w:rFonts w:ascii="Times New Roman" w:hAnsi="Times New Roman" w:cs="Times New Roman"/>
                <w:lang w:val="en-US"/>
              </w:rPr>
              <w:t>IP</w:t>
            </w:r>
            <w:r w:rsidRPr="00307BE3">
              <w:rPr>
                <w:rFonts w:ascii="Times New Roman" w:hAnsi="Times New Roman" w:cs="Times New Roman"/>
              </w:rPr>
              <w:t xml:space="preserve"> – блоков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 w:rsidRPr="006020B0">
        <w:trPr>
          <w:cantSplit/>
          <w:trHeight w:val="150"/>
        </w:trPr>
        <w:tc>
          <w:tcPr>
            <w:tcW w:w="826" w:type="dxa"/>
            <w:vMerge/>
          </w:tcPr>
          <w:p w:rsidR="0087735B" w:rsidRPr="00307BE3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87735B" w:rsidRPr="00307BE3" w:rsidRDefault="0087735B" w:rsidP="0087735B">
            <w:pPr>
              <w:pStyle w:val="12"/>
              <w:ind w:left="27"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>7.4-3 Закупки ПО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 w:rsidRPr="006020B0">
        <w:trPr>
          <w:cantSplit/>
        </w:trPr>
        <w:tc>
          <w:tcPr>
            <w:tcW w:w="826" w:type="dxa"/>
            <w:vMerge/>
          </w:tcPr>
          <w:p w:rsidR="0087735B" w:rsidRPr="00307BE3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87735B" w:rsidRPr="00307BE3" w:rsidRDefault="0087735B" w:rsidP="0087735B">
            <w:pPr>
              <w:pStyle w:val="12"/>
              <w:ind w:left="27"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 xml:space="preserve">7.4-4 Закупки  </w:t>
            </w:r>
            <w:r w:rsidRPr="00307BE3">
              <w:rPr>
                <w:rFonts w:ascii="Times New Roman" w:hAnsi="Times New Roman" w:cs="Times New Roman"/>
                <w:lang w:val="en-US"/>
              </w:rPr>
              <w:t>IT</w:t>
            </w:r>
            <w:r w:rsidRPr="00307BE3">
              <w:rPr>
                <w:rFonts w:ascii="Times New Roman" w:hAnsi="Times New Roman" w:cs="Times New Roman"/>
              </w:rPr>
              <w:t xml:space="preserve"> -  техники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 w:rsidRPr="006020B0">
        <w:trPr>
          <w:cantSplit/>
        </w:trPr>
        <w:tc>
          <w:tcPr>
            <w:tcW w:w="826" w:type="dxa"/>
            <w:vMerge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87735B" w:rsidRPr="00307BE3" w:rsidRDefault="0087735B" w:rsidP="0087735B">
            <w:pPr>
              <w:pStyle w:val="12"/>
              <w:ind w:left="27"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 xml:space="preserve">7.4-5 Хозяйственные закупки 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 w:rsidRPr="006020B0">
        <w:trPr>
          <w:cantSplit/>
        </w:trPr>
        <w:tc>
          <w:tcPr>
            <w:tcW w:w="826" w:type="dxa"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07BE3">
              <w:rPr>
                <w:rFonts w:ascii="Times New Roman" w:hAnsi="Times New Roman" w:cs="Times New Roman"/>
                <w:b/>
                <w:bCs/>
              </w:rPr>
              <w:t>7.5</w:t>
            </w:r>
          </w:p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5" w:type="dxa"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07BE3">
              <w:rPr>
                <w:rFonts w:ascii="Times New Roman" w:hAnsi="Times New Roman" w:cs="Times New Roman"/>
                <w:b/>
                <w:bCs/>
              </w:rPr>
              <w:t xml:space="preserve">Управление производством и </w:t>
            </w:r>
          </w:p>
          <w:p w:rsidR="0087735B" w:rsidRPr="00307BE3" w:rsidRDefault="0087735B" w:rsidP="0087735B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  <w:r w:rsidRPr="00307BE3">
              <w:rPr>
                <w:rFonts w:ascii="Times New Roman" w:hAnsi="Times New Roman" w:cs="Times New Roman"/>
                <w:b/>
                <w:bCs/>
              </w:rPr>
              <w:t>Обслуживанием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 w:rsidRPr="006020B0">
        <w:trPr>
          <w:cantSplit/>
        </w:trPr>
        <w:tc>
          <w:tcPr>
            <w:tcW w:w="826" w:type="dxa"/>
            <w:vMerge w:val="restart"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>7.5.1</w:t>
            </w:r>
          </w:p>
        </w:tc>
        <w:tc>
          <w:tcPr>
            <w:tcW w:w="4145" w:type="dxa"/>
          </w:tcPr>
          <w:p w:rsidR="0087735B" w:rsidRPr="00307BE3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>7.5.1 Курирование  производства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 w:rsidRPr="006020B0">
        <w:trPr>
          <w:cantSplit/>
        </w:trPr>
        <w:tc>
          <w:tcPr>
            <w:tcW w:w="826" w:type="dxa"/>
            <w:vMerge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87735B" w:rsidRPr="00307BE3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>7.5.1.1 Сбыт продукции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 w:rsidRPr="006020B0">
        <w:trPr>
          <w:cantSplit/>
        </w:trPr>
        <w:tc>
          <w:tcPr>
            <w:tcW w:w="826" w:type="dxa"/>
            <w:vMerge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</w:tcPr>
          <w:p w:rsidR="0087735B" w:rsidRPr="00307BE3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>7.5.1.2 Техническая поддержка  потребителей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 w:rsidRPr="006020B0">
        <w:trPr>
          <w:cantSplit/>
        </w:trPr>
        <w:tc>
          <w:tcPr>
            <w:tcW w:w="826" w:type="dxa"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07BE3">
              <w:rPr>
                <w:rFonts w:ascii="Times New Roman" w:hAnsi="Times New Roman" w:cs="Times New Roman"/>
                <w:b/>
                <w:bCs/>
              </w:rPr>
              <w:t>7.5.3</w:t>
            </w:r>
          </w:p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5" w:type="dxa"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07BE3">
              <w:rPr>
                <w:rFonts w:ascii="Times New Roman" w:hAnsi="Times New Roman" w:cs="Times New Roman"/>
                <w:b/>
                <w:bCs/>
              </w:rPr>
              <w:t xml:space="preserve">7.5.3 Обеспечение  идентификации и </w:t>
            </w:r>
          </w:p>
          <w:p w:rsidR="0087735B" w:rsidRPr="00307BE3" w:rsidRDefault="00F059F8" w:rsidP="0087735B">
            <w:pPr>
              <w:pStyle w:val="12"/>
              <w:ind w:left="42"/>
              <w:rPr>
                <w:rFonts w:ascii="Times New Roman" w:hAnsi="Times New Roman" w:cs="Times New Roman"/>
                <w:b/>
                <w:bCs/>
              </w:rPr>
            </w:pPr>
            <w:r w:rsidRPr="00307BE3">
              <w:rPr>
                <w:rFonts w:ascii="Times New Roman" w:hAnsi="Times New Roman" w:cs="Times New Roman"/>
                <w:b/>
                <w:bCs/>
              </w:rPr>
              <w:t>П</w:t>
            </w:r>
            <w:r w:rsidR="0087735B" w:rsidRPr="00307BE3">
              <w:rPr>
                <w:rFonts w:ascii="Times New Roman" w:hAnsi="Times New Roman" w:cs="Times New Roman"/>
                <w:b/>
                <w:bCs/>
              </w:rPr>
              <w:t>рослеживаемости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pStyle w:val="12"/>
              <w:rPr>
                <w:b/>
                <w:bCs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 w:rsidRPr="006020B0">
        <w:trPr>
          <w:cantSplit/>
        </w:trPr>
        <w:tc>
          <w:tcPr>
            <w:tcW w:w="826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7.5.5</w:t>
            </w:r>
          </w:p>
        </w:tc>
        <w:tc>
          <w:tcPr>
            <w:tcW w:w="4145" w:type="dxa"/>
          </w:tcPr>
          <w:p w:rsidR="0087735B" w:rsidRPr="00307BE3" w:rsidRDefault="0087735B" w:rsidP="0087735B">
            <w:pPr>
              <w:ind w:left="27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7.5.5 Хранение готовой продукции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 w:rsidRPr="006020B0">
        <w:trPr>
          <w:cantSplit/>
        </w:trPr>
        <w:tc>
          <w:tcPr>
            <w:tcW w:w="826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7.6</w:t>
            </w:r>
          </w:p>
        </w:tc>
        <w:tc>
          <w:tcPr>
            <w:tcW w:w="4145" w:type="dxa"/>
          </w:tcPr>
          <w:p w:rsidR="0087735B" w:rsidRPr="00307BE3" w:rsidRDefault="0087735B" w:rsidP="0087735B">
            <w:pPr>
              <w:ind w:left="27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7.6 Управление  КИП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 w:rsidRPr="006020B0">
        <w:trPr>
          <w:cantSplit/>
        </w:trPr>
        <w:tc>
          <w:tcPr>
            <w:tcW w:w="826" w:type="dxa"/>
          </w:tcPr>
          <w:p w:rsidR="0087735B" w:rsidRPr="00307BE3" w:rsidRDefault="0087735B" w:rsidP="0087735B">
            <w:pPr>
              <w:rPr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45" w:type="dxa"/>
          </w:tcPr>
          <w:p w:rsidR="0087735B" w:rsidRPr="00307BE3" w:rsidRDefault="0087735B" w:rsidP="0087735B">
            <w:pPr>
              <w:rPr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 Измерение, анализ, улучшение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 w:rsidRPr="006020B0">
        <w:trPr>
          <w:cantSplit/>
        </w:trPr>
        <w:tc>
          <w:tcPr>
            <w:tcW w:w="826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8.1</w:t>
            </w:r>
          </w:p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</w:tcPr>
          <w:p w:rsidR="0087735B" w:rsidRPr="00307BE3" w:rsidRDefault="0087735B" w:rsidP="0087735B">
            <w:pPr>
              <w:ind w:left="42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8.1 Планирование мониторинга, измер</w:t>
            </w:r>
            <w:r w:rsidRPr="00307BE3">
              <w:rPr>
                <w:b/>
                <w:bCs/>
                <w:sz w:val="20"/>
                <w:szCs w:val="20"/>
              </w:rPr>
              <w:t>е</w:t>
            </w:r>
            <w:r w:rsidRPr="00307BE3">
              <w:rPr>
                <w:b/>
                <w:bCs/>
                <w:sz w:val="20"/>
                <w:szCs w:val="20"/>
              </w:rPr>
              <w:t>ния,  анализа и улучшения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</w:tr>
      <w:tr w:rsidR="0087735B" w:rsidRPr="006020B0">
        <w:trPr>
          <w:cantSplit/>
        </w:trPr>
        <w:tc>
          <w:tcPr>
            <w:tcW w:w="826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8.2</w:t>
            </w:r>
          </w:p>
        </w:tc>
        <w:tc>
          <w:tcPr>
            <w:tcW w:w="4145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8.2 Проведение мониторинга и измерений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 w:rsidRPr="006020B0">
        <w:trPr>
          <w:cantSplit/>
        </w:trPr>
        <w:tc>
          <w:tcPr>
            <w:tcW w:w="826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8.2.1</w:t>
            </w:r>
          </w:p>
        </w:tc>
        <w:tc>
          <w:tcPr>
            <w:tcW w:w="4145" w:type="dxa"/>
          </w:tcPr>
          <w:p w:rsidR="0087735B" w:rsidRPr="00307BE3" w:rsidRDefault="0087735B" w:rsidP="0087735B">
            <w:pPr>
              <w:ind w:left="72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8.2.1 Оценка удовлетворенности потреб</w:t>
            </w:r>
            <w:r w:rsidRPr="00307BE3">
              <w:rPr>
                <w:b/>
                <w:bCs/>
                <w:sz w:val="20"/>
                <w:szCs w:val="20"/>
              </w:rPr>
              <w:t>и</w:t>
            </w:r>
            <w:r w:rsidRPr="00307BE3">
              <w:rPr>
                <w:b/>
                <w:bCs/>
                <w:sz w:val="20"/>
                <w:szCs w:val="20"/>
              </w:rPr>
              <w:t>телей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30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 w:rsidRPr="006020B0">
        <w:trPr>
          <w:cantSplit/>
        </w:trPr>
        <w:tc>
          <w:tcPr>
            <w:tcW w:w="826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8.2.2</w:t>
            </w:r>
          </w:p>
        </w:tc>
        <w:tc>
          <w:tcPr>
            <w:tcW w:w="4145" w:type="dxa"/>
          </w:tcPr>
          <w:p w:rsidR="0087735B" w:rsidRPr="00307BE3" w:rsidRDefault="0087735B" w:rsidP="0087735B">
            <w:pPr>
              <w:ind w:left="27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8.2.2 (ДП) Внутренние проверки СМК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</w:tr>
      <w:tr w:rsidR="0087735B" w:rsidRPr="006020B0">
        <w:trPr>
          <w:cantSplit/>
        </w:trPr>
        <w:tc>
          <w:tcPr>
            <w:tcW w:w="826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</w:tcPr>
          <w:p w:rsidR="0087735B" w:rsidRPr="00307BE3" w:rsidRDefault="0087735B" w:rsidP="0087735B">
            <w:pPr>
              <w:ind w:left="72"/>
              <w:rPr>
                <w:sz w:val="20"/>
                <w:szCs w:val="20"/>
              </w:rPr>
            </w:pPr>
            <w:r w:rsidRPr="00307BE3">
              <w:rPr>
                <w:sz w:val="20"/>
                <w:szCs w:val="20"/>
              </w:rPr>
              <w:t>8.2.2.1 Управление персоналом аудита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 w:rsidRPr="006020B0">
        <w:trPr>
          <w:cantSplit/>
        </w:trPr>
        <w:tc>
          <w:tcPr>
            <w:tcW w:w="826" w:type="dxa"/>
          </w:tcPr>
          <w:p w:rsidR="0087735B" w:rsidRPr="00307BE3" w:rsidRDefault="0087735B" w:rsidP="0087735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8.2.3</w:t>
            </w:r>
          </w:p>
        </w:tc>
        <w:tc>
          <w:tcPr>
            <w:tcW w:w="4145" w:type="dxa"/>
          </w:tcPr>
          <w:p w:rsidR="0087735B" w:rsidRPr="00307BE3" w:rsidRDefault="0087735B" w:rsidP="0087735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8.2.3 Мониторинг и измерение процессов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</w:tr>
      <w:tr w:rsidR="0087735B" w:rsidRPr="006020B0">
        <w:trPr>
          <w:cantSplit/>
        </w:trPr>
        <w:tc>
          <w:tcPr>
            <w:tcW w:w="826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8.2.4</w:t>
            </w:r>
          </w:p>
        </w:tc>
        <w:tc>
          <w:tcPr>
            <w:tcW w:w="4145" w:type="dxa"/>
          </w:tcPr>
          <w:p w:rsidR="0087735B" w:rsidRPr="00307BE3" w:rsidRDefault="0087735B" w:rsidP="0087735B">
            <w:pPr>
              <w:ind w:left="42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8.2.4 Мониторинг и измерение продукции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 w:rsidRPr="006020B0">
        <w:trPr>
          <w:cantSplit/>
        </w:trPr>
        <w:tc>
          <w:tcPr>
            <w:tcW w:w="826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8.3</w:t>
            </w:r>
          </w:p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 xml:space="preserve">8.3 (ДП) Управление несоответствующей </w:t>
            </w:r>
          </w:p>
          <w:p w:rsidR="0087735B" w:rsidRPr="00307BE3" w:rsidRDefault="00F059F8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П</w:t>
            </w:r>
            <w:r w:rsidR="0087735B" w:rsidRPr="00307BE3">
              <w:rPr>
                <w:b/>
                <w:bCs/>
                <w:sz w:val="20"/>
                <w:szCs w:val="20"/>
              </w:rPr>
              <w:t>родукцией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 w:rsidRPr="006020B0">
        <w:trPr>
          <w:cantSplit/>
        </w:trPr>
        <w:tc>
          <w:tcPr>
            <w:tcW w:w="826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8.4</w:t>
            </w:r>
          </w:p>
        </w:tc>
        <w:tc>
          <w:tcPr>
            <w:tcW w:w="4145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8.4 Анализ данных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</w:tr>
      <w:tr w:rsidR="0087735B" w:rsidRPr="006020B0">
        <w:trPr>
          <w:cantSplit/>
        </w:trPr>
        <w:tc>
          <w:tcPr>
            <w:tcW w:w="826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8.5</w:t>
            </w:r>
          </w:p>
        </w:tc>
        <w:tc>
          <w:tcPr>
            <w:tcW w:w="4145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8.5 Улучшение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 w:rsidRPr="006020B0">
        <w:trPr>
          <w:cantSplit/>
        </w:trPr>
        <w:tc>
          <w:tcPr>
            <w:tcW w:w="826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8.5.1</w:t>
            </w:r>
          </w:p>
        </w:tc>
        <w:tc>
          <w:tcPr>
            <w:tcW w:w="4145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8.5.1 Постоянное улучшение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</w:tr>
      <w:tr w:rsidR="0087735B" w:rsidRPr="006020B0">
        <w:trPr>
          <w:cantSplit/>
        </w:trPr>
        <w:tc>
          <w:tcPr>
            <w:tcW w:w="826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8.5.2</w:t>
            </w:r>
          </w:p>
        </w:tc>
        <w:tc>
          <w:tcPr>
            <w:tcW w:w="4145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8.5.2 (ДП) Корректирующие действия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</w:tr>
      <w:tr w:rsidR="0087735B">
        <w:trPr>
          <w:cantSplit/>
        </w:trPr>
        <w:tc>
          <w:tcPr>
            <w:tcW w:w="826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8.5.3</w:t>
            </w:r>
          </w:p>
        </w:tc>
        <w:tc>
          <w:tcPr>
            <w:tcW w:w="4145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8.5.3 (ДП) Предупреждающие действия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2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73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812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И</w:t>
            </w:r>
          </w:p>
        </w:tc>
      </w:tr>
    </w:tbl>
    <w:p w:rsidR="0087735B" w:rsidRDefault="0087735B" w:rsidP="0087735B">
      <w:pPr>
        <w:ind w:firstLine="708"/>
        <w:jc w:val="center"/>
        <w:rPr>
          <w:b/>
          <w:bCs/>
          <w:sz w:val="20"/>
          <w:szCs w:val="20"/>
        </w:rPr>
      </w:pPr>
    </w:p>
    <w:p w:rsidR="0087735B" w:rsidRDefault="0087735B" w:rsidP="0087735B">
      <w:pPr>
        <w:ind w:firstLine="708"/>
        <w:jc w:val="center"/>
        <w:rPr>
          <w:b/>
          <w:bCs/>
          <w:sz w:val="20"/>
          <w:szCs w:val="20"/>
        </w:rPr>
      </w:pPr>
    </w:p>
    <w:p w:rsidR="0087735B" w:rsidRDefault="0087735B" w:rsidP="0087735B">
      <w:pPr>
        <w:ind w:firstLine="708"/>
        <w:jc w:val="center"/>
        <w:rPr>
          <w:b/>
          <w:bCs/>
          <w:sz w:val="20"/>
          <w:szCs w:val="20"/>
        </w:rPr>
      </w:pPr>
    </w:p>
    <w:p w:rsidR="0087735B" w:rsidRDefault="0087735B" w:rsidP="0087735B">
      <w:pPr>
        <w:ind w:firstLine="708"/>
        <w:jc w:val="center"/>
        <w:rPr>
          <w:b/>
          <w:bCs/>
          <w:sz w:val="20"/>
          <w:szCs w:val="20"/>
        </w:rPr>
      </w:pPr>
    </w:p>
    <w:p w:rsidR="0087735B" w:rsidRDefault="0087735B" w:rsidP="0087735B">
      <w:pPr>
        <w:ind w:firstLine="708"/>
        <w:jc w:val="center"/>
        <w:rPr>
          <w:b/>
          <w:bCs/>
          <w:sz w:val="20"/>
          <w:szCs w:val="20"/>
        </w:rPr>
      </w:pPr>
    </w:p>
    <w:p w:rsidR="00F718EC" w:rsidRDefault="00F718EC" w:rsidP="0087735B">
      <w:pPr>
        <w:ind w:firstLine="708"/>
        <w:jc w:val="center"/>
        <w:rPr>
          <w:b/>
          <w:bCs/>
          <w:sz w:val="20"/>
          <w:szCs w:val="20"/>
        </w:rPr>
      </w:pPr>
    </w:p>
    <w:p w:rsidR="0087735B" w:rsidRDefault="0087735B" w:rsidP="0087735B">
      <w:pPr>
        <w:ind w:firstLine="708"/>
        <w:jc w:val="center"/>
        <w:rPr>
          <w:b/>
          <w:bCs/>
          <w:sz w:val="20"/>
          <w:szCs w:val="20"/>
        </w:rPr>
      </w:pPr>
    </w:p>
    <w:p w:rsidR="0087735B" w:rsidRDefault="0087735B" w:rsidP="0087735B">
      <w:pPr>
        <w:ind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МАТРИЦА     </w:t>
      </w:r>
      <w:r w:rsidRPr="00307BE3">
        <w:rPr>
          <w:b/>
          <w:bCs/>
          <w:sz w:val="20"/>
          <w:szCs w:val="20"/>
        </w:rPr>
        <w:t>ОТВЕТСТВЕННОСТИ  ПО ПРОЦЕССАМ, ВЛАДЕЛЬЦЕМ</w:t>
      </w:r>
      <w:r>
        <w:rPr>
          <w:b/>
          <w:bCs/>
          <w:sz w:val="20"/>
          <w:szCs w:val="20"/>
        </w:rPr>
        <w:t xml:space="preserve"> КОТОРЫХ ЯВЛЯЕТСЯ  Проректор по 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540"/>
        <w:gridCol w:w="540"/>
        <w:gridCol w:w="540"/>
        <w:gridCol w:w="522"/>
        <w:gridCol w:w="540"/>
        <w:gridCol w:w="540"/>
        <w:gridCol w:w="529"/>
        <w:gridCol w:w="473"/>
      </w:tblGrid>
      <w:tr w:rsidR="0087735B">
        <w:trPr>
          <w:cantSplit/>
        </w:trPr>
        <w:tc>
          <w:tcPr>
            <w:tcW w:w="4608" w:type="dxa"/>
            <w:vMerge w:val="restart"/>
            <w:tcBorders>
              <w:bottom w:val="nil"/>
            </w:tcBorders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Процессы СМК</w:t>
            </w:r>
          </w:p>
        </w:tc>
        <w:tc>
          <w:tcPr>
            <w:tcW w:w="4764" w:type="dxa"/>
            <w:gridSpan w:val="9"/>
            <w:tcBorders>
              <w:bottom w:val="nil"/>
            </w:tcBorders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Технический директор</w:t>
            </w:r>
          </w:p>
        </w:tc>
      </w:tr>
      <w:tr w:rsidR="0087735B">
        <w:trPr>
          <w:cantSplit/>
          <w:trHeight w:val="1134"/>
        </w:trPr>
        <w:tc>
          <w:tcPr>
            <w:tcW w:w="4608" w:type="dxa"/>
            <w:vMerge/>
            <w:tcBorders>
              <w:bottom w:val="nil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  <w:textDirection w:val="btLr"/>
          </w:tcPr>
          <w:p w:rsidR="0087735B" w:rsidRDefault="0087735B" w:rsidP="0087735B">
            <w:pPr>
              <w:ind w:left="113" w:right="11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ГКИ</w:t>
            </w:r>
          </w:p>
        </w:tc>
        <w:tc>
          <w:tcPr>
            <w:tcW w:w="540" w:type="dxa"/>
            <w:textDirection w:val="btLr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Отд.11</w:t>
            </w:r>
          </w:p>
        </w:tc>
        <w:tc>
          <w:tcPr>
            <w:tcW w:w="540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Отд.12</w:t>
            </w:r>
          </w:p>
        </w:tc>
        <w:tc>
          <w:tcPr>
            <w:tcW w:w="522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Отд.13</w:t>
            </w:r>
          </w:p>
        </w:tc>
        <w:tc>
          <w:tcPr>
            <w:tcW w:w="540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Отд.14</w:t>
            </w:r>
          </w:p>
        </w:tc>
        <w:tc>
          <w:tcPr>
            <w:tcW w:w="540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Одтел.2</w:t>
            </w:r>
          </w:p>
        </w:tc>
        <w:tc>
          <w:tcPr>
            <w:tcW w:w="529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Отдел. 3</w:t>
            </w:r>
          </w:p>
        </w:tc>
        <w:tc>
          <w:tcPr>
            <w:tcW w:w="473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Отдел. 4</w:t>
            </w: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 Планирование процессов ЖЦП 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 Управление проектом и разработка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7.3-1  Управление разработкой макро-блоков, микросхем и программного обеспечения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7.3-1.1 </w:t>
            </w:r>
            <w:r>
              <w:rPr>
                <w:noProof/>
                <w:sz w:val="20"/>
                <w:szCs w:val="20"/>
              </w:rPr>
              <w:t>Разработка спецификаций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7.3-1.2 Разработка программных моделей  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7.3-1.3  . Разработка и изготовление</w:t>
            </w:r>
          </w:p>
          <w:p w:rsidR="0087735B" w:rsidRDefault="0087735B" w:rsidP="0087735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FPGA-эмуляторов  устройств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7.3-1.4 Разработка и отладка RTL моделей для FPGA-эмуляторов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7.3-1.5 Разработка прикладного программного обеспечения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7.3-1.6 Разработка </w:t>
            </w:r>
            <w:r>
              <w:rPr>
                <w:sz w:val="20"/>
                <w:szCs w:val="20"/>
                <w:lang w:val="en-US"/>
              </w:rPr>
              <w:t>RTL</w:t>
            </w:r>
            <w:r>
              <w:rPr>
                <w:sz w:val="20"/>
                <w:szCs w:val="20"/>
              </w:rPr>
              <w:t xml:space="preserve"> – и  </w:t>
            </w:r>
            <w:r>
              <w:rPr>
                <w:sz w:val="20"/>
                <w:szCs w:val="20"/>
                <w:lang w:val="en-US"/>
              </w:rPr>
              <w:t>GLN</w:t>
            </w:r>
            <w:r>
              <w:rPr>
                <w:sz w:val="20"/>
                <w:szCs w:val="20"/>
              </w:rPr>
              <w:t xml:space="preserve"> моделей  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7.3-1.7 Разработка, программы  измерений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7.3-1.8  Разработка схемотехнической КД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7.3-1.9  Разработка топологии  и ее верификация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7.3-1.10  Разработка топологической  КД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7.3-1.12 Разработка и изготовление испытательной оснастки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7.3-1.13 Разработка  программ исследований и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пытаний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7.3-1.14 Проведение исследований и испытаний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7.3-1.15 Разработка  эскизной ТД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7.3-2 Разработка радиочастотных приборов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7.3-3  Управление проектом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  <w:trHeight w:val="199"/>
        </w:trPr>
        <w:tc>
          <w:tcPr>
            <w:tcW w:w="460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 (ДП) Управление несоответствующей проду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цией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7735B" w:rsidRDefault="0087735B" w:rsidP="0087735B">
      <w:pPr>
        <w:ind w:firstLine="708"/>
        <w:rPr>
          <w:i/>
          <w:iCs/>
        </w:rPr>
      </w:pPr>
    </w:p>
    <w:p w:rsidR="0087735B" w:rsidRDefault="0087735B" w:rsidP="0087735B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Примечание – Обозначения использованных сокращений:</w:t>
      </w:r>
    </w:p>
    <w:p w:rsidR="0087735B" w:rsidRDefault="0087735B" w:rsidP="0087735B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 – владелец процесса;</w:t>
      </w:r>
    </w:p>
    <w:p w:rsidR="0087735B" w:rsidRDefault="0087735B" w:rsidP="0087735B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И – исполнитель процесса;</w:t>
      </w:r>
    </w:p>
    <w:p w:rsidR="0087735B" w:rsidRDefault="0087735B" w:rsidP="0087735B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С- соисполнитель процесса;</w:t>
      </w:r>
    </w:p>
    <w:p w:rsidR="0087735B" w:rsidRDefault="0087735B" w:rsidP="0087735B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О – ответственный за документированную процедуру.</w:t>
      </w:r>
    </w:p>
    <w:p w:rsidR="0087735B" w:rsidRDefault="0087735B" w:rsidP="0087735B">
      <w:pPr>
        <w:ind w:firstLine="708"/>
        <w:rPr>
          <w:i/>
          <w:iCs/>
        </w:rPr>
      </w:pPr>
    </w:p>
    <w:p w:rsidR="0087735B" w:rsidRDefault="0087735B" w:rsidP="0087735B">
      <w:pPr>
        <w:ind w:firstLine="708"/>
        <w:rPr>
          <w:i/>
          <w:iCs/>
        </w:rPr>
      </w:pPr>
    </w:p>
    <w:p w:rsidR="0087735B" w:rsidRDefault="0087735B" w:rsidP="0087735B">
      <w:pPr>
        <w:ind w:firstLine="708"/>
        <w:rPr>
          <w:i/>
          <w:iCs/>
        </w:rPr>
      </w:pPr>
    </w:p>
    <w:p w:rsidR="0087735B" w:rsidRDefault="0087735B" w:rsidP="0087735B">
      <w:pPr>
        <w:ind w:firstLine="708"/>
        <w:rPr>
          <w:i/>
          <w:iCs/>
        </w:rPr>
      </w:pPr>
    </w:p>
    <w:p w:rsidR="0087735B" w:rsidRDefault="0087735B" w:rsidP="0087735B">
      <w:pPr>
        <w:ind w:firstLine="708"/>
        <w:rPr>
          <w:i/>
          <w:iCs/>
        </w:rPr>
      </w:pPr>
    </w:p>
    <w:p w:rsidR="0087735B" w:rsidRDefault="0087735B" w:rsidP="0087735B">
      <w:pPr>
        <w:ind w:firstLine="708"/>
        <w:rPr>
          <w:i/>
          <w:iCs/>
        </w:rPr>
      </w:pPr>
    </w:p>
    <w:p w:rsidR="0087735B" w:rsidRDefault="0087735B" w:rsidP="0087735B">
      <w:pPr>
        <w:ind w:firstLine="708"/>
        <w:rPr>
          <w:i/>
          <w:iCs/>
        </w:rPr>
      </w:pPr>
    </w:p>
    <w:p w:rsidR="0087735B" w:rsidRDefault="0087735B" w:rsidP="0087735B">
      <w:pPr>
        <w:ind w:firstLine="708"/>
        <w:rPr>
          <w:i/>
          <w:iCs/>
        </w:rPr>
      </w:pPr>
    </w:p>
    <w:p w:rsidR="0087735B" w:rsidRDefault="0087735B" w:rsidP="0087735B">
      <w:pPr>
        <w:ind w:firstLine="708"/>
        <w:rPr>
          <w:i/>
          <w:iCs/>
        </w:rPr>
      </w:pPr>
    </w:p>
    <w:p w:rsidR="0087735B" w:rsidRDefault="0087735B" w:rsidP="0087735B">
      <w:pPr>
        <w:ind w:firstLine="708"/>
        <w:rPr>
          <w:i/>
          <w:iCs/>
        </w:rPr>
      </w:pPr>
    </w:p>
    <w:p w:rsidR="0087735B" w:rsidRDefault="0087735B" w:rsidP="0087735B">
      <w:pPr>
        <w:ind w:firstLine="708"/>
        <w:rPr>
          <w:i/>
          <w:iCs/>
        </w:rPr>
      </w:pPr>
    </w:p>
    <w:p w:rsidR="0087735B" w:rsidRDefault="0087735B" w:rsidP="0087735B">
      <w:pPr>
        <w:ind w:firstLine="708"/>
        <w:rPr>
          <w:i/>
          <w:iCs/>
        </w:rPr>
      </w:pPr>
    </w:p>
    <w:p w:rsidR="00F718EC" w:rsidRDefault="00F718EC" w:rsidP="0087735B">
      <w:pPr>
        <w:ind w:firstLine="708"/>
        <w:rPr>
          <w:i/>
          <w:iCs/>
        </w:rPr>
      </w:pPr>
    </w:p>
    <w:p w:rsidR="00F718EC" w:rsidRDefault="00F718EC" w:rsidP="0087735B">
      <w:pPr>
        <w:ind w:firstLine="708"/>
        <w:rPr>
          <w:i/>
          <w:i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sz w:val="20"/>
          <w:szCs w:val="20"/>
        </w:rPr>
      </w:pPr>
    </w:p>
    <w:p w:rsidR="0087735B" w:rsidRDefault="0087735B" w:rsidP="0087735B">
      <w:pPr>
        <w:ind w:firstLine="708"/>
        <w:jc w:val="center"/>
        <w:rPr>
          <w:b/>
          <w:bCs/>
          <w:sz w:val="20"/>
          <w:szCs w:val="20"/>
        </w:rPr>
      </w:pPr>
      <w:r w:rsidRPr="00F973B4">
        <w:rPr>
          <w:b/>
          <w:bCs/>
          <w:sz w:val="20"/>
          <w:szCs w:val="20"/>
        </w:rPr>
        <w:lastRenderedPageBreak/>
        <w:t>МАТРИЦА     ОТВЕТСТВЕННОСТИ  ПО ПРОЦЕССАМ, ВЛАДЕЛЬЦЕМ КОТОРЫХ ЯВЛЯЕТСЯ   проректор по НФ</w:t>
      </w:r>
      <w:r>
        <w:rPr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540"/>
        <w:gridCol w:w="540"/>
        <w:gridCol w:w="540"/>
        <w:gridCol w:w="540"/>
        <w:gridCol w:w="540"/>
        <w:gridCol w:w="506"/>
        <w:gridCol w:w="496"/>
      </w:tblGrid>
      <w:tr w:rsidR="0087735B">
        <w:trPr>
          <w:cantSplit/>
        </w:trPr>
        <w:tc>
          <w:tcPr>
            <w:tcW w:w="5328" w:type="dxa"/>
            <w:vMerge w:val="restart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Процессы СМК</w:t>
            </w:r>
          </w:p>
        </w:tc>
        <w:tc>
          <w:tcPr>
            <w:tcW w:w="4242" w:type="dxa"/>
            <w:gridSpan w:val="8"/>
            <w:tcBorders>
              <w:bottom w:val="nil"/>
            </w:tcBorders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Зам. директора по ВЭД</w:t>
            </w:r>
          </w:p>
        </w:tc>
      </w:tr>
      <w:tr w:rsidR="0087735B">
        <w:trPr>
          <w:cantSplit/>
          <w:trHeight w:val="907"/>
        </w:trPr>
        <w:tc>
          <w:tcPr>
            <w:tcW w:w="5328" w:type="dxa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87735B" w:rsidRDefault="0087735B" w:rsidP="0087735B">
            <w:pPr>
              <w:ind w:left="113" w:righ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Отд.61</w:t>
            </w:r>
          </w:p>
        </w:tc>
        <w:tc>
          <w:tcPr>
            <w:tcW w:w="540" w:type="dxa"/>
            <w:textDirection w:val="btLr"/>
          </w:tcPr>
          <w:p w:rsidR="0087735B" w:rsidRDefault="0087735B" w:rsidP="0087735B">
            <w:pPr>
              <w:ind w:left="113" w:right="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Отд.62</w:t>
            </w:r>
          </w:p>
        </w:tc>
        <w:tc>
          <w:tcPr>
            <w:tcW w:w="540" w:type="dxa"/>
            <w:textDirection w:val="btLr"/>
          </w:tcPr>
          <w:p w:rsidR="0087735B" w:rsidRDefault="0087735B" w:rsidP="0087735B">
            <w:pPr>
              <w:ind w:left="113" w:right="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Отд.63</w:t>
            </w:r>
          </w:p>
        </w:tc>
        <w:tc>
          <w:tcPr>
            <w:tcW w:w="540" w:type="dxa"/>
            <w:textDirection w:val="btLr"/>
          </w:tcPr>
          <w:p w:rsidR="0087735B" w:rsidRDefault="0087735B" w:rsidP="0087735B">
            <w:pPr>
              <w:ind w:left="113" w:right="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Отд.64</w:t>
            </w:r>
          </w:p>
        </w:tc>
        <w:tc>
          <w:tcPr>
            <w:tcW w:w="540" w:type="dxa"/>
            <w:textDirection w:val="btLr"/>
          </w:tcPr>
          <w:p w:rsidR="0087735B" w:rsidRDefault="0087735B" w:rsidP="0087735B">
            <w:pPr>
              <w:ind w:left="113" w:right="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Отд.65</w:t>
            </w:r>
          </w:p>
        </w:tc>
        <w:tc>
          <w:tcPr>
            <w:tcW w:w="506" w:type="dxa"/>
            <w:textDirection w:val="btLr"/>
          </w:tcPr>
          <w:p w:rsidR="0087735B" w:rsidRDefault="0087735B" w:rsidP="0087735B">
            <w:pPr>
              <w:ind w:left="113" w:right="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Отд.66</w:t>
            </w:r>
          </w:p>
        </w:tc>
        <w:tc>
          <w:tcPr>
            <w:tcW w:w="496" w:type="dxa"/>
            <w:textDirection w:val="btLr"/>
          </w:tcPr>
          <w:p w:rsidR="0087735B" w:rsidRDefault="0087735B" w:rsidP="0087735B">
            <w:pPr>
              <w:ind w:left="113" w:right="11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Отд.67</w:t>
            </w:r>
          </w:p>
        </w:tc>
      </w:tr>
      <w:tr w:rsidR="0087735B">
        <w:trPr>
          <w:cantSplit/>
        </w:trPr>
        <w:tc>
          <w:tcPr>
            <w:tcW w:w="5328" w:type="dxa"/>
          </w:tcPr>
          <w:p w:rsidR="0087735B" w:rsidRDefault="0087735B" w:rsidP="0087735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Планирование процессов ЖЦП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 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</w:tc>
      </w:tr>
      <w:tr w:rsidR="0087735B">
        <w:trPr>
          <w:cantSplit/>
        </w:trPr>
        <w:tc>
          <w:tcPr>
            <w:tcW w:w="53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 Управление связями с потребителем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53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7.2-1 Маркетинг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53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7.2-2  Управление контрактами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>
        <w:trPr>
          <w:cantSplit/>
        </w:trPr>
        <w:tc>
          <w:tcPr>
            <w:tcW w:w="53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7.3-2.11 Изготовление опытных образцов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53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7.3-2.16 Разработка  рабочей ТД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53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7.4-1  Оценка и выбор изготовителей ИМС (</w:t>
            </w:r>
            <w:r>
              <w:rPr>
                <w:rFonts w:ascii="Times New Roman" w:hAnsi="Times New Roman" w:cs="Times New Roman"/>
                <w:lang w:val="en-US"/>
              </w:rPr>
              <w:t>foundry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53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7.4-2  Закупки  </w:t>
            </w: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>-блоков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53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 Управление производством и обслуживанием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53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7.5.1 Курирование  производства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53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7.5.1.1 Сбыт продукции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>
        <w:trPr>
          <w:cantSplit/>
        </w:trPr>
        <w:tc>
          <w:tcPr>
            <w:tcW w:w="53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7.5.1.2 Техническая поддержка  потребителей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5328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7.5.3 Обеспечение  идентификации и прослеживаемости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532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7.5.5  Хранение готовой продукции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532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8.2.1 Оценка удовлетворенности потребителей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87735B">
        <w:trPr>
          <w:cantSplit/>
        </w:trPr>
        <w:tc>
          <w:tcPr>
            <w:tcW w:w="532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8.2.4 Мониторинг и измерение продукции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532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(ДП) Управление несоответствующей продукцией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735B" w:rsidRDefault="0087735B" w:rsidP="0087735B">
      <w:pPr>
        <w:ind w:firstLine="708"/>
        <w:jc w:val="center"/>
        <w:rPr>
          <w:b/>
          <w:bCs/>
          <w:sz w:val="20"/>
          <w:szCs w:val="20"/>
        </w:rPr>
      </w:pPr>
    </w:p>
    <w:p w:rsidR="0087735B" w:rsidRDefault="0087735B" w:rsidP="0087735B">
      <w:pPr>
        <w:ind w:firstLine="708"/>
        <w:jc w:val="center"/>
        <w:rPr>
          <w:b/>
          <w:bCs/>
          <w:sz w:val="20"/>
          <w:szCs w:val="20"/>
        </w:rPr>
      </w:pPr>
      <w:r w:rsidRPr="00307BE3">
        <w:rPr>
          <w:b/>
          <w:bCs/>
          <w:sz w:val="20"/>
          <w:szCs w:val="20"/>
        </w:rPr>
        <w:t>МАТРИЦА     ОТВЕТСТВЕННОСТИ</w:t>
      </w:r>
      <w:r>
        <w:rPr>
          <w:b/>
          <w:bCs/>
          <w:sz w:val="20"/>
          <w:szCs w:val="20"/>
        </w:rPr>
        <w:t xml:space="preserve">  ПО ПРОЦЕССАМ, ВЛАДЕЛЬЦЕМ КОТОРЫХ ЯВЛЯЕТСЯ   проректор по АСД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540"/>
        <w:gridCol w:w="540"/>
        <w:gridCol w:w="540"/>
        <w:gridCol w:w="540"/>
        <w:gridCol w:w="540"/>
        <w:gridCol w:w="506"/>
        <w:gridCol w:w="496"/>
      </w:tblGrid>
      <w:tr w:rsidR="0087735B">
        <w:trPr>
          <w:cantSplit/>
        </w:trPr>
        <w:tc>
          <w:tcPr>
            <w:tcW w:w="5868" w:type="dxa"/>
            <w:vMerge w:val="restart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Процессы СМК</w:t>
            </w:r>
          </w:p>
        </w:tc>
        <w:tc>
          <w:tcPr>
            <w:tcW w:w="3702" w:type="dxa"/>
            <w:gridSpan w:val="7"/>
            <w:tcBorders>
              <w:bottom w:val="nil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Административный менеджер</w:t>
            </w:r>
          </w:p>
        </w:tc>
      </w:tr>
      <w:tr w:rsidR="0087735B">
        <w:trPr>
          <w:cantSplit/>
          <w:trHeight w:val="1018"/>
        </w:trPr>
        <w:tc>
          <w:tcPr>
            <w:tcW w:w="5868" w:type="dxa"/>
            <w:vMerge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dxa"/>
            <w:textDirection w:val="btLr"/>
          </w:tcPr>
          <w:p w:rsidR="0087735B" w:rsidRDefault="0087735B" w:rsidP="0087735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>4.2.3.2 Управление КД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>4.2.3.3 Управление ОРД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Pr="00307BE3" w:rsidRDefault="0087735B" w:rsidP="0087735B">
            <w:pPr>
              <w:rPr>
                <w:sz w:val="20"/>
                <w:szCs w:val="20"/>
              </w:rPr>
            </w:pPr>
            <w:r w:rsidRPr="00307BE3">
              <w:rPr>
                <w:sz w:val="20"/>
                <w:szCs w:val="20"/>
              </w:rPr>
              <w:t>4.2.3.4 Управление ПД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Pr="00307BE3" w:rsidRDefault="0087735B" w:rsidP="0087735B">
            <w:pPr>
              <w:rPr>
                <w:sz w:val="20"/>
                <w:szCs w:val="20"/>
              </w:rPr>
            </w:pPr>
            <w:r w:rsidRPr="00307BE3">
              <w:rPr>
                <w:sz w:val="20"/>
                <w:szCs w:val="20"/>
              </w:rPr>
              <w:t>5.5.1.3 Управление должностными инструкциями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Pr="00307BE3" w:rsidRDefault="0087735B" w:rsidP="0087735B">
            <w:pPr>
              <w:pStyle w:val="4"/>
              <w:rPr>
                <w:b/>
                <w:bCs/>
                <w:sz w:val="20"/>
                <w:szCs w:val="20"/>
              </w:rPr>
            </w:pPr>
            <w:r w:rsidRPr="00307BE3">
              <w:rPr>
                <w:b/>
                <w:bCs/>
                <w:sz w:val="20"/>
                <w:szCs w:val="20"/>
              </w:rPr>
              <w:t>6.2  Управление персоналом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Pr="00307BE3" w:rsidRDefault="0087735B" w:rsidP="0087735B">
            <w:pPr>
              <w:rPr>
                <w:b/>
                <w:bCs/>
                <w:sz w:val="20"/>
                <w:szCs w:val="20"/>
              </w:rPr>
            </w:pPr>
            <w:r w:rsidRPr="00307BE3">
              <w:rPr>
                <w:sz w:val="20"/>
                <w:szCs w:val="20"/>
              </w:rPr>
              <w:t>6.3 Управление инфраструктурой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>6.4 Управление производственной средой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>6-5 Информационное обеспечение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7BE3"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07BE3">
              <w:rPr>
                <w:rFonts w:ascii="Times New Roman" w:hAnsi="Times New Roman" w:cs="Times New Roman"/>
              </w:rPr>
              <w:t>6-5.1 Управление оргтехникой, ПК и ПТ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>6-5.2 Управление ПО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>6-5.3 Управление связью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>6-5.4 Управление информацией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>7.1</w:t>
            </w:r>
            <w:r w:rsidRPr="00307B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7BE3">
              <w:rPr>
                <w:rFonts w:ascii="Times New Roman" w:hAnsi="Times New Roman" w:cs="Times New Roman"/>
              </w:rPr>
              <w:t>Планирование процессов ЖЦП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7BE3">
              <w:rPr>
                <w:b/>
                <w:bCs/>
                <w:sz w:val="22"/>
                <w:szCs w:val="22"/>
              </w:rPr>
              <w:t xml:space="preserve">С 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>7.2-2 Управление  контрактами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>7.3 Управление проектом и разработка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Pr="00307BE3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>7.4-3 Закупки  ПО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Pr="00307BE3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 w:rsidRPr="00307BE3">
              <w:rPr>
                <w:rFonts w:ascii="Times New Roman" w:hAnsi="Times New Roman" w:cs="Times New Roman"/>
              </w:rPr>
              <w:t xml:space="preserve">7.4-4 Закупки  </w:t>
            </w:r>
            <w:r w:rsidRPr="00307BE3">
              <w:rPr>
                <w:rFonts w:ascii="Times New Roman" w:hAnsi="Times New Roman" w:cs="Times New Roman"/>
                <w:lang w:val="en-US"/>
              </w:rPr>
              <w:t>IT</w:t>
            </w:r>
            <w:r w:rsidRPr="00307BE3">
              <w:rPr>
                <w:rFonts w:ascii="Times New Roman" w:hAnsi="Times New Roman" w:cs="Times New Roman"/>
              </w:rPr>
              <w:t xml:space="preserve"> -  техники</w:t>
            </w:r>
          </w:p>
        </w:tc>
        <w:tc>
          <w:tcPr>
            <w:tcW w:w="540" w:type="dxa"/>
          </w:tcPr>
          <w:p w:rsidR="0087735B" w:rsidRPr="00307BE3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7.4-5  Хозяйственные закупки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7735B">
        <w:trPr>
          <w:cantSplit/>
        </w:trPr>
        <w:tc>
          <w:tcPr>
            <w:tcW w:w="5868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 Управление контрольно-измерительными приборами</w:t>
            </w: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</w:p>
        </w:tc>
        <w:tc>
          <w:tcPr>
            <w:tcW w:w="496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7735B" w:rsidRDefault="0087735B" w:rsidP="0087735B">
      <w:pPr>
        <w:jc w:val="center"/>
        <w:rPr>
          <w:b/>
          <w:bCs/>
        </w:rPr>
        <w:sectPr w:rsidR="0087735B" w:rsidSect="0087735B"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87735B" w:rsidRDefault="0087735B" w:rsidP="0087735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Приложение </w:t>
      </w:r>
      <w:r w:rsidR="00443CA1">
        <w:rPr>
          <w:b/>
          <w:bCs/>
        </w:rPr>
        <w:t>И</w:t>
      </w:r>
    </w:p>
    <w:p w:rsidR="0087735B" w:rsidRDefault="0087735B" w:rsidP="0087735B">
      <w:pPr>
        <w:jc w:val="center"/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  <w:r>
        <w:rPr>
          <w:b/>
          <w:bCs/>
        </w:rPr>
        <w:t>Схема организационной структуры службы качества в организации</w:t>
      </w:r>
    </w:p>
    <w:p w:rsidR="0087735B" w:rsidRDefault="0087735B" w:rsidP="0087735B">
      <w:pPr>
        <w:jc w:val="center"/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</w:p>
    <w:p w:rsidR="0087735B" w:rsidRDefault="007E22DC" w:rsidP="0087735B">
      <w:pPr>
        <w:jc w:val="center"/>
        <w:rPr>
          <w:b/>
          <w:bCs/>
        </w:rPr>
      </w:pPr>
      <w:r>
        <w:rPr>
          <w:noProof/>
        </w:rPr>
        <w:pict>
          <v:rect id="_x0000_s1709" style="position:absolute;left:0;text-align:left;margin-left:157.7pt;margin-top:11pt;width:225pt;height:27pt;z-index:472">
            <v:textbox style="mso-next-textbox:#_x0000_s1709">
              <w:txbxContent>
                <w:p w:rsidR="00192D1C" w:rsidRDefault="00192D1C" w:rsidP="0087735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Ректор</w:t>
                  </w:r>
                </w:p>
              </w:txbxContent>
            </v:textbox>
          </v:rect>
        </w:pict>
      </w:r>
    </w:p>
    <w:p w:rsidR="0087735B" w:rsidRDefault="0087735B" w:rsidP="00F718EC">
      <w:pPr>
        <w:rPr>
          <w:b/>
          <w:bCs/>
        </w:rPr>
      </w:pPr>
    </w:p>
    <w:p w:rsidR="0087735B" w:rsidRDefault="007E22DC" w:rsidP="00F718EC">
      <w:pPr>
        <w:rPr>
          <w:b/>
          <w:bCs/>
        </w:rPr>
      </w:pPr>
      <w:r>
        <w:rPr>
          <w:noProof/>
        </w:rPr>
        <w:pict>
          <v:line id="_x0000_s1710" style="position:absolute;z-index:477" from="269.45pt,10.4pt" to="269.45pt,28.4pt">
            <v:stroke endarrow="block"/>
          </v:line>
        </w:pict>
      </w:r>
    </w:p>
    <w:p w:rsidR="0087735B" w:rsidRDefault="0087735B" w:rsidP="00F718EC">
      <w:pPr>
        <w:rPr>
          <w:b/>
          <w:bCs/>
        </w:rPr>
      </w:pPr>
    </w:p>
    <w:p w:rsidR="0087735B" w:rsidRDefault="007E22DC" w:rsidP="00F718EC">
      <w:pPr>
        <w:rPr>
          <w:b/>
          <w:bCs/>
        </w:rPr>
      </w:pPr>
      <w:r>
        <w:rPr>
          <w:noProof/>
        </w:rPr>
        <w:pict>
          <v:rect id="_x0000_s1711" style="position:absolute;margin-left:157.7pt;margin-top:.8pt;width:225pt;height:27pt;z-index:473">
            <v:textbox style="mso-next-textbox:#_x0000_s1711">
              <w:txbxContent>
                <w:p w:rsidR="00192D1C" w:rsidRDefault="00192D1C" w:rsidP="0087735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Проректор по УР</w:t>
                  </w:r>
                </w:p>
              </w:txbxContent>
            </v:textbox>
          </v:rect>
        </w:pict>
      </w:r>
    </w:p>
    <w:p w:rsidR="0087735B" w:rsidRDefault="0087735B" w:rsidP="00F718EC">
      <w:pPr>
        <w:rPr>
          <w:b/>
          <w:bCs/>
        </w:rPr>
      </w:pPr>
    </w:p>
    <w:p w:rsidR="0087735B" w:rsidRDefault="007E22DC" w:rsidP="00F718EC">
      <w:pPr>
        <w:rPr>
          <w:b/>
          <w:bCs/>
        </w:rPr>
      </w:pPr>
      <w:r>
        <w:rPr>
          <w:noProof/>
        </w:rPr>
        <w:pict>
          <v:line id="_x0000_s1712" style="position:absolute;z-index:478" from="269.45pt,.2pt" to="269.45pt,18.2pt">
            <v:stroke endarrow="block"/>
          </v:line>
        </w:pict>
      </w:r>
    </w:p>
    <w:p w:rsidR="0087735B" w:rsidRDefault="007E22DC" w:rsidP="00F718EC">
      <w:pPr>
        <w:rPr>
          <w:b/>
          <w:bCs/>
        </w:rPr>
      </w:pPr>
      <w:r>
        <w:rPr>
          <w:noProof/>
        </w:rPr>
        <w:pict>
          <v:rect id="_x0000_s1713" style="position:absolute;margin-left:157.7pt;margin-top:4.4pt;width:225pt;height:27pt;z-index:475">
            <v:textbox style="mso-next-textbox:#_x0000_s1713">
              <w:txbxContent>
                <w:p w:rsidR="00192D1C" w:rsidRDefault="00192D1C" w:rsidP="0087735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СК</w:t>
                  </w:r>
                </w:p>
              </w:txbxContent>
            </v:textbox>
          </v:rect>
        </w:pict>
      </w:r>
    </w:p>
    <w:p w:rsidR="0087735B" w:rsidRDefault="0087735B" w:rsidP="00F718EC">
      <w:pPr>
        <w:rPr>
          <w:b/>
          <w:bCs/>
        </w:rPr>
      </w:pPr>
    </w:p>
    <w:p w:rsidR="0087735B" w:rsidRDefault="007E22DC" w:rsidP="00F718EC">
      <w:pPr>
        <w:rPr>
          <w:b/>
          <w:bCs/>
        </w:rPr>
      </w:pPr>
      <w:r>
        <w:rPr>
          <w:noProof/>
        </w:rPr>
        <w:pict>
          <v:line id="_x0000_s1714" style="position:absolute;z-index:479" from="269.45pt,3.8pt" to="269.45pt,30.8pt">
            <v:stroke endarrow="block"/>
          </v:line>
        </w:pict>
      </w:r>
    </w:p>
    <w:p w:rsidR="0087735B" w:rsidRDefault="0087735B" w:rsidP="00F718EC">
      <w:pPr>
        <w:rPr>
          <w:b/>
          <w:bCs/>
        </w:rPr>
      </w:pPr>
    </w:p>
    <w:p w:rsidR="0087735B" w:rsidRDefault="007E22DC" w:rsidP="00F718EC">
      <w:pPr>
        <w:rPr>
          <w:b/>
          <w:bCs/>
        </w:rPr>
      </w:pPr>
      <w:r>
        <w:rPr>
          <w:noProof/>
        </w:rPr>
        <w:pict>
          <v:rect id="_x0000_s1715" style="position:absolute;margin-left:110.45pt;margin-top:3.2pt;width:5in;height:27pt;z-index:474">
            <v:textbox style="mso-next-textbox:#_x0000_s1715">
              <w:txbxContent>
                <w:p w:rsidR="00192D1C" w:rsidRDefault="00192D1C" w:rsidP="0087735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Ответственные за качество в подразделениях организации</w:t>
                  </w:r>
                </w:p>
              </w:txbxContent>
            </v:textbox>
          </v:rect>
        </w:pict>
      </w:r>
    </w:p>
    <w:p w:rsidR="0087735B" w:rsidRDefault="0087735B" w:rsidP="00F718EC">
      <w:pPr>
        <w:rPr>
          <w:b/>
          <w:bCs/>
        </w:rPr>
      </w:pPr>
    </w:p>
    <w:p w:rsidR="0087735B" w:rsidRDefault="007E22DC" w:rsidP="00F718EC">
      <w:pPr>
        <w:rPr>
          <w:b/>
          <w:bCs/>
        </w:rPr>
      </w:pPr>
      <w:r>
        <w:rPr>
          <w:noProof/>
        </w:rPr>
        <w:pict>
          <v:rect id="_x0000_s1716" style="position:absolute;margin-left:110.45pt;margin-top:2.6pt;width:5in;height:27pt;z-index:476">
            <v:textbox style="mso-next-textbox:#_x0000_s1716">
              <w:txbxContent>
                <w:p w:rsidR="00192D1C" w:rsidRDefault="00192D1C" w:rsidP="0087735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Подразделения организации</w:t>
                  </w:r>
                </w:p>
              </w:txbxContent>
            </v:textbox>
          </v:rect>
        </w:pict>
      </w:r>
    </w:p>
    <w:p w:rsidR="0087735B" w:rsidRDefault="0087735B" w:rsidP="00F718EC">
      <w:pPr>
        <w:rPr>
          <w:b/>
          <w:bCs/>
        </w:rPr>
      </w:pPr>
    </w:p>
    <w:p w:rsidR="0087735B" w:rsidRDefault="0087735B" w:rsidP="00F718EC">
      <w:pPr>
        <w:rPr>
          <w:b/>
          <w:bCs/>
        </w:rPr>
      </w:pPr>
    </w:p>
    <w:p w:rsidR="0087735B" w:rsidRDefault="0087735B" w:rsidP="00F718EC">
      <w:pPr>
        <w:rPr>
          <w:b/>
          <w:bCs/>
        </w:rPr>
      </w:pPr>
    </w:p>
    <w:p w:rsidR="0087735B" w:rsidRDefault="0087735B" w:rsidP="00F718EC">
      <w:pPr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  <w:sectPr w:rsidR="0087735B" w:rsidSect="0087735B">
          <w:type w:val="nextColumn"/>
          <w:pgSz w:w="11907" w:h="16839" w:code="9"/>
          <w:pgMar w:top="1134" w:right="1701" w:bottom="1134" w:left="851" w:header="709" w:footer="709" w:gutter="0"/>
          <w:cols w:space="708"/>
          <w:docGrid w:linePitch="360"/>
        </w:sectPr>
      </w:pPr>
    </w:p>
    <w:p w:rsidR="0087735B" w:rsidRDefault="0087735B" w:rsidP="0087735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Приложение </w:t>
      </w:r>
      <w:r w:rsidR="00443CA1">
        <w:rPr>
          <w:b/>
          <w:bCs/>
        </w:rPr>
        <w:t>К</w:t>
      </w:r>
    </w:p>
    <w:p w:rsidR="000932BE" w:rsidRDefault="000932BE" w:rsidP="0087735B">
      <w:pPr>
        <w:jc w:val="center"/>
        <w:rPr>
          <w:b/>
          <w:bCs/>
        </w:rPr>
      </w:pPr>
    </w:p>
    <w:p w:rsidR="0087735B" w:rsidRDefault="0087735B" w:rsidP="000932BE">
      <w:pPr>
        <w:pStyle w:val="1"/>
        <w:jc w:val="center"/>
      </w:pPr>
      <w:r>
        <w:t>Политика в области качества ОУ</w:t>
      </w:r>
    </w:p>
    <w:p w:rsidR="0087735B" w:rsidRDefault="0087735B" w:rsidP="0087735B">
      <w:pPr>
        <w:ind w:left="2124" w:firstLine="708"/>
        <w:rPr>
          <w:u w:val="single"/>
        </w:rPr>
      </w:pPr>
      <w:r>
        <w:t xml:space="preserve">                                                                                                                  </w:t>
      </w:r>
    </w:p>
    <w:p w:rsidR="0087735B" w:rsidRDefault="0087735B" w:rsidP="00443CA1">
      <w:pPr>
        <w:spacing w:line="360" w:lineRule="auto"/>
        <w:rPr>
          <w:b/>
          <w:bCs/>
          <w:i/>
          <w:iCs/>
          <w:sz w:val="28"/>
          <w:szCs w:val="28"/>
        </w:rPr>
      </w:pPr>
      <w:r w:rsidRPr="00443CA1">
        <w:rPr>
          <w:b/>
          <w:bCs/>
          <w:i/>
          <w:iCs/>
          <w:sz w:val="28"/>
          <w:szCs w:val="28"/>
          <w:u w:val="single"/>
        </w:rPr>
        <w:t>Наш лозунг</w:t>
      </w:r>
      <w:r w:rsidRPr="00443CA1">
        <w:rPr>
          <w:b/>
          <w:bCs/>
          <w:i/>
          <w:iCs/>
          <w:sz w:val="28"/>
          <w:szCs w:val="28"/>
        </w:rPr>
        <w:t>:      ОУ – дорога в будущее, построенная на знаниях и иннов</w:t>
      </w:r>
      <w:r w:rsidRPr="00443CA1">
        <w:rPr>
          <w:b/>
          <w:bCs/>
          <w:i/>
          <w:iCs/>
          <w:sz w:val="28"/>
          <w:szCs w:val="28"/>
        </w:rPr>
        <w:t>а</w:t>
      </w:r>
      <w:r w:rsidRPr="00443CA1">
        <w:rPr>
          <w:b/>
          <w:bCs/>
          <w:i/>
          <w:iCs/>
          <w:sz w:val="28"/>
          <w:szCs w:val="28"/>
        </w:rPr>
        <w:t>циях</w:t>
      </w:r>
    </w:p>
    <w:p w:rsidR="00443CA1" w:rsidRPr="00443CA1" w:rsidRDefault="00443CA1" w:rsidP="00443CA1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87735B" w:rsidRPr="00443CA1" w:rsidRDefault="0087735B" w:rsidP="00443CA1">
      <w:pPr>
        <w:spacing w:line="360" w:lineRule="auto"/>
        <w:rPr>
          <w:b/>
          <w:bCs/>
          <w:i/>
          <w:iCs/>
          <w:sz w:val="28"/>
          <w:szCs w:val="28"/>
        </w:rPr>
      </w:pPr>
      <w:r w:rsidRPr="00443CA1">
        <w:rPr>
          <w:b/>
          <w:bCs/>
          <w:i/>
          <w:iCs/>
          <w:sz w:val="28"/>
          <w:szCs w:val="28"/>
          <w:u w:val="single"/>
        </w:rPr>
        <w:t>Наша миссия</w:t>
      </w:r>
      <w:r w:rsidRPr="00443CA1">
        <w:rPr>
          <w:b/>
          <w:bCs/>
          <w:i/>
          <w:iCs/>
          <w:sz w:val="28"/>
          <w:szCs w:val="28"/>
        </w:rPr>
        <w:t xml:space="preserve"> – Создание интеллектуального потенциала для комплек</w:t>
      </w:r>
      <w:r w:rsidRPr="00443CA1">
        <w:rPr>
          <w:b/>
          <w:bCs/>
          <w:i/>
          <w:iCs/>
          <w:sz w:val="28"/>
          <w:szCs w:val="28"/>
        </w:rPr>
        <w:t>с</w:t>
      </w:r>
      <w:r w:rsidRPr="00443CA1">
        <w:rPr>
          <w:b/>
          <w:bCs/>
          <w:i/>
          <w:iCs/>
          <w:sz w:val="28"/>
          <w:szCs w:val="28"/>
        </w:rPr>
        <w:t>ного обеспечения высокотехнологичных  предприятий и организаций, формирующих конкурентоспособную инновационную экономику и  выс</w:t>
      </w:r>
      <w:r w:rsidRPr="00443CA1">
        <w:rPr>
          <w:b/>
          <w:bCs/>
          <w:i/>
          <w:iCs/>
          <w:sz w:val="28"/>
          <w:szCs w:val="28"/>
        </w:rPr>
        <w:t>о</w:t>
      </w:r>
      <w:r w:rsidRPr="00443CA1">
        <w:rPr>
          <w:b/>
          <w:bCs/>
          <w:i/>
          <w:iCs/>
          <w:sz w:val="28"/>
          <w:szCs w:val="28"/>
        </w:rPr>
        <w:t>кую обороноспособность страны.</w:t>
      </w:r>
    </w:p>
    <w:p w:rsidR="0087735B" w:rsidRPr="00443CA1" w:rsidRDefault="0087735B" w:rsidP="00443CA1">
      <w:pPr>
        <w:spacing w:line="360" w:lineRule="auto"/>
        <w:rPr>
          <w:b/>
          <w:bCs/>
          <w:i/>
          <w:iCs/>
          <w:sz w:val="28"/>
          <w:szCs w:val="28"/>
        </w:rPr>
      </w:pPr>
    </w:p>
    <w:p w:rsidR="0087735B" w:rsidRPr="00443CA1" w:rsidRDefault="0087735B" w:rsidP="00443CA1">
      <w:pPr>
        <w:spacing w:line="360" w:lineRule="auto"/>
        <w:rPr>
          <w:b/>
          <w:bCs/>
          <w:i/>
          <w:iCs/>
          <w:sz w:val="28"/>
          <w:szCs w:val="28"/>
        </w:rPr>
      </w:pPr>
      <w:r w:rsidRPr="00443CA1">
        <w:rPr>
          <w:b/>
          <w:bCs/>
          <w:i/>
          <w:iCs/>
          <w:sz w:val="28"/>
          <w:szCs w:val="28"/>
        </w:rPr>
        <w:t xml:space="preserve"> Основой    Политики  в области качества  ОУ является:</w:t>
      </w:r>
    </w:p>
    <w:p w:rsidR="0087735B" w:rsidRPr="00443CA1" w:rsidRDefault="0087735B" w:rsidP="00443CA1">
      <w:pPr>
        <w:numPr>
          <w:ilvl w:val="0"/>
          <w:numId w:val="6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3CA1">
        <w:rPr>
          <w:sz w:val="28"/>
          <w:szCs w:val="28"/>
        </w:rPr>
        <w:t>Увеличение удовлетворенности потребителей за счет предвосхищения и формирования спроса на инновационные продукты и услуги, обеспечения соответствия их ожиданию по качеству предоставляемых образовательных, научно-исследовательских, производственных  услуг и продукции</w:t>
      </w:r>
    </w:p>
    <w:p w:rsidR="0087735B" w:rsidRPr="00443CA1" w:rsidRDefault="0087735B" w:rsidP="00443CA1">
      <w:pPr>
        <w:numPr>
          <w:ilvl w:val="0"/>
          <w:numId w:val="62"/>
        </w:numPr>
        <w:spacing w:line="360" w:lineRule="auto"/>
        <w:ind w:left="0" w:firstLine="0"/>
        <w:jc w:val="both"/>
        <w:rPr>
          <w:i/>
          <w:iCs/>
          <w:sz w:val="28"/>
          <w:szCs w:val="28"/>
        </w:rPr>
      </w:pPr>
      <w:r w:rsidRPr="00443CA1">
        <w:rPr>
          <w:sz w:val="28"/>
          <w:szCs w:val="28"/>
        </w:rPr>
        <w:t>Повышение результативности всех видов нашей деятельности на осн</w:t>
      </w:r>
      <w:r w:rsidRPr="00443CA1">
        <w:rPr>
          <w:sz w:val="28"/>
          <w:szCs w:val="28"/>
        </w:rPr>
        <w:t>о</w:t>
      </w:r>
      <w:r w:rsidRPr="00443CA1">
        <w:rPr>
          <w:sz w:val="28"/>
          <w:szCs w:val="28"/>
        </w:rPr>
        <w:t>ве  последовательного совершенствования процедур системы менеджмента качества, соответствующей стандартам ИСО 9000</w:t>
      </w:r>
    </w:p>
    <w:p w:rsidR="0087735B" w:rsidRPr="00443CA1" w:rsidRDefault="0087735B" w:rsidP="00443CA1">
      <w:pPr>
        <w:numPr>
          <w:ilvl w:val="0"/>
          <w:numId w:val="61"/>
        </w:numPr>
        <w:spacing w:line="360" w:lineRule="auto"/>
        <w:ind w:left="0" w:firstLine="0"/>
        <w:jc w:val="both"/>
        <w:rPr>
          <w:i/>
          <w:iCs/>
          <w:sz w:val="28"/>
          <w:szCs w:val="28"/>
        </w:rPr>
      </w:pPr>
      <w:r w:rsidRPr="00443CA1">
        <w:rPr>
          <w:sz w:val="28"/>
          <w:szCs w:val="28"/>
        </w:rPr>
        <w:t>Приверженность  всех и каждого к становлению ОУ как ведущего вуза страны</w:t>
      </w:r>
    </w:p>
    <w:p w:rsidR="0087735B" w:rsidRPr="00443CA1" w:rsidRDefault="0087735B" w:rsidP="00443CA1">
      <w:pPr>
        <w:numPr>
          <w:ilvl w:val="0"/>
          <w:numId w:val="6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3CA1">
        <w:rPr>
          <w:sz w:val="28"/>
          <w:szCs w:val="28"/>
        </w:rPr>
        <w:t>Обязательства и ответственность высшего руководства   ежедневно</w:t>
      </w:r>
    </w:p>
    <w:p w:rsidR="0087735B" w:rsidRPr="00443CA1" w:rsidRDefault="0087735B" w:rsidP="00443CA1">
      <w:pPr>
        <w:pStyle w:val="12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CA1">
        <w:rPr>
          <w:rFonts w:ascii="Times New Roman" w:hAnsi="Times New Roman" w:cs="Times New Roman"/>
          <w:sz w:val="28"/>
          <w:szCs w:val="28"/>
        </w:rPr>
        <w:t xml:space="preserve">       доказывать   лидерство  в  улучшении  результативности  нашей  работы путем:</w:t>
      </w:r>
    </w:p>
    <w:p w:rsidR="0087735B" w:rsidRPr="00443CA1" w:rsidRDefault="0087735B" w:rsidP="00443CA1">
      <w:pPr>
        <w:pStyle w:val="aa"/>
        <w:numPr>
          <w:ilvl w:val="1"/>
          <w:numId w:val="61"/>
        </w:numPr>
        <w:spacing w:before="0" w:line="360" w:lineRule="auto"/>
        <w:ind w:left="0" w:firstLine="0"/>
      </w:pPr>
      <w:r w:rsidRPr="00443CA1">
        <w:t>постоянного анализа и  учета изменений баланса ожиданий всех сторон заинтересованных в успехе нашей деятельности;</w:t>
      </w:r>
    </w:p>
    <w:p w:rsidR="0087735B" w:rsidRPr="00443CA1" w:rsidRDefault="0087735B" w:rsidP="00443CA1">
      <w:pPr>
        <w:pStyle w:val="aa"/>
        <w:numPr>
          <w:ilvl w:val="1"/>
          <w:numId w:val="61"/>
        </w:numPr>
        <w:spacing w:before="0" w:line="360" w:lineRule="auto"/>
        <w:ind w:left="0" w:firstLine="0"/>
      </w:pPr>
      <w:r w:rsidRPr="00443CA1">
        <w:t>определения понятного будущего ОУ, постановки новых выс</w:t>
      </w:r>
      <w:r w:rsidRPr="00443CA1">
        <w:t>о</w:t>
      </w:r>
      <w:r w:rsidRPr="00443CA1">
        <w:t>ких, но достижимых  целей   на пути повышения его конкурентоспособности</w:t>
      </w:r>
    </w:p>
    <w:p w:rsidR="0087735B" w:rsidRPr="00443CA1" w:rsidRDefault="0087735B" w:rsidP="00443CA1">
      <w:pPr>
        <w:pStyle w:val="aa"/>
        <w:numPr>
          <w:ilvl w:val="1"/>
          <w:numId w:val="61"/>
        </w:numPr>
        <w:spacing w:before="0" w:line="360" w:lineRule="auto"/>
        <w:ind w:left="0" w:firstLine="0"/>
      </w:pPr>
      <w:r w:rsidRPr="00443CA1">
        <w:lastRenderedPageBreak/>
        <w:t>создания  обстановки ответственности и доверия,  побуждающей сотрудников повышать квалификацию, обмениваться знаниями, трансфо</w:t>
      </w:r>
      <w:r w:rsidRPr="00443CA1">
        <w:t>р</w:t>
      </w:r>
      <w:r w:rsidRPr="00443CA1">
        <w:t>мировать их в обновление и улучшение поставляемых нами продуктов и у</w:t>
      </w:r>
      <w:r w:rsidRPr="00443CA1">
        <w:t>с</w:t>
      </w:r>
      <w:r w:rsidRPr="00443CA1">
        <w:t>луг</w:t>
      </w:r>
    </w:p>
    <w:p w:rsidR="0087735B" w:rsidRPr="00443CA1" w:rsidRDefault="0087735B" w:rsidP="00443CA1">
      <w:pPr>
        <w:pStyle w:val="aa"/>
        <w:numPr>
          <w:ilvl w:val="1"/>
          <w:numId w:val="61"/>
        </w:numPr>
        <w:spacing w:before="0" w:line="360" w:lineRule="auto"/>
        <w:ind w:left="0" w:firstLine="0"/>
        <w:rPr>
          <w:b/>
          <w:bCs/>
          <w:i/>
          <w:iCs/>
        </w:rPr>
      </w:pPr>
      <w:r w:rsidRPr="00443CA1">
        <w:t xml:space="preserve">обеспечения  ресурсами и поощрения творчества сотрудников во всех областях деятельности </w:t>
      </w:r>
    </w:p>
    <w:p w:rsidR="0087735B" w:rsidRPr="00443CA1" w:rsidRDefault="0087735B" w:rsidP="00443CA1">
      <w:pPr>
        <w:pStyle w:val="aa"/>
        <w:spacing w:line="360" w:lineRule="auto"/>
        <w:ind w:firstLine="0"/>
        <w:rPr>
          <w:b/>
          <w:bCs/>
          <w:i/>
          <w:iCs/>
        </w:rPr>
      </w:pPr>
    </w:p>
    <w:p w:rsidR="0087735B" w:rsidRPr="00443CA1" w:rsidRDefault="0087735B" w:rsidP="00443CA1">
      <w:pPr>
        <w:pStyle w:val="12"/>
        <w:widowControl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3C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Принципами  реализации Политики в области качества  являются:</w:t>
      </w:r>
    </w:p>
    <w:p w:rsidR="0087735B" w:rsidRPr="00443CA1" w:rsidRDefault="0087735B" w:rsidP="00443CA1">
      <w:pPr>
        <w:pStyle w:val="12"/>
        <w:widowControl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735B" w:rsidRPr="00443CA1" w:rsidRDefault="0087735B" w:rsidP="00443CA1">
      <w:pPr>
        <w:numPr>
          <w:ilvl w:val="0"/>
          <w:numId w:val="6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3CA1">
        <w:rPr>
          <w:b/>
          <w:bCs/>
          <w:sz w:val="28"/>
          <w:szCs w:val="28"/>
        </w:rPr>
        <w:t>Постоянное совершенствование</w:t>
      </w:r>
      <w:r w:rsidRPr="00443CA1">
        <w:rPr>
          <w:sz w:val="28"/>
          <w:szCs w:val="28"/>
        </w:rPr>
        <w:t xml:space="preserve"> деятельности, основанное на изм</w:t>
      </w:r>
      <w:r w:rsidRPr="00443CA1">
        <w:rPr>
          <w:sz w:val="28"/>
          <w:szCs w:val="28"/>
        </w:rPr>
        <w:t>е</w:t>
      </w:r>
      <w:r w:rsidRPr="00443CA1">
        <w:rPr>
          <w:sz w:val="28"/>
          <w:szCs w:val="28"/>
        </w:rPr>
        <w:t>римости целей процессов, обеспечении их результативности и удовлетворе</w:t>
      </w:r>
      <w:r w:rsidRPr="00443CA1">
        <w:rPr>
          <w:sz w:val="28"/>
          <w:szCs w:val="28"/>
        </w:rPr>
        <w:t>н</w:t>
      </w:r>
      <w:r w:rsidRPr="00443CA1">
        <w:rPr>
          <w:sz w:val="28"/>
          <w:szCs w:val="28"/>
        </w:rPr>
        <w:t>ности потребителей, как обязательных условий улучшения процессов</w:t>
      </w:r>
    </w:p>
    <w:p w:rsidR="0087735B" w:rsidRPr="00443CA1" w:rsidRDefault="0087735B" w:rsidP="00443CA1">
      <w:pPr>
        <w:numPr>
          <w:ilvl w:val="0"/>
          <w:numId w:val="6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3CA1">
        <w:rPr>
          <w:b/>
          <w:bCs/>
          <w:sz w:val="28"/>
          <w:szCs w:val="28"/>
        </w:rPr>
        <w:t>Ориентация на требования потребителей,</w:t>
      </w:r>
      <w:r w:rsidRPr="00443CA1">
        <w:rPr>
          <w:sz w:val="28"/>
          <w:szCs w:val="28"/>
        </w:rPr>
        <w:t xml:space="preserve"> на их ценностные орие</w:t>
      </w:r>
      <w:r w:rsidRPr="00443CA1">
        <w:rPr>
          <w:sz w:val="28"/>
          <w:szCs w:val="28"/>
        </w:rPr>
        <w:t>н</w:t>
      </w:r>
      <w:r w:rsidRPr="00443CA1">
        <w:rPr>
          <w:sz w:val="28"/>
          <w:szCs w:val="28"/>
        </w:rPr>
        <w:t>тиры и ожидания</w:t>
      </w:r>
    </w:p>
    <w:p w:rsidR="0087735B" w:rsidRPr="00443CA1" w:rsidRDefault="0087735B" w:rsidP="00443CA1">
      <w:pPr>
        <w:numPr>
          <w:ilvl w:val="0"/>
          <w:numId w:val="6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3CA1">
        <w:rPr>
          <w:b/>
          <w:bCs/>
          <w:sz w:val="28"/>
          <w:szCs w:val="28"/>
        </w:rPr>
        <w:t>Согласованность</w:t>
      </w:r>
      <w:r w:rsidRPr="00443CA1">
        <w:rPr>
          <w:sz w:val="28"/>
          <w:szCs w:val="28"/>
        </w:rPr>
        <w:t xml:space="preserve"> планов подразделений и Программ качества с целями развития инновационного образования и поддержки наукоемких прои</w:t>
      </w:r>
      <w:r w:rsidRPr="00443CA1">
        <w:rPr>
          <w:sz w:val="28"/>
          <w:szCs w:val="28"/>
        </w:rPr>
        <w:t>з</w:t>
      </w:r>
      <w:r w:rsidRPr="00443CA1">
        <w:rPr>
          <w:sz w:val="28"/>
          <w:szCs w:val="28"/>
        </w:rPr>
        <w:t>водств и технологий</w:t>
      </w:r>
    </w:p>
    <w:p w:rsidR="0087735B" w:rsidRPr="00443CA1" w:rsidRDefault="0087735B" w:rsidP="00443CA1">
      <w:pPr>
        <w:numPr>
          <w:ilvl w:val="0"/>
          <w:numId w:val="6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43CA1">
        <w:rPr>
          <w:b/>
          <w:bCs/>
          <w:sz w:val="28"/>
          <w:szCs w:val="28"/>
        </w:rPr>
        <w:t>Распределение ответственности</w:t>
      </w:r>
      <w:r w:rsidRPr="00443CA1">
        <w:rPr>
          <w:sz w:val="28"/>
          <w:szCs w:val="28"/>
        </w:rPr>
        <w:t xml:space="preserve"> и полномочий по уровням компете</w:t>
      </w:r>
      <w:r w:rsidRPr="00443CA1">
        <w:rPr>
          <w:sz w:val="28"/>
          <w:szCs w:val="28"/>
        </w:rPr>
        <w:t>н</w:t>
      </w:r>
      <w:r w:rsidRPr="00443CA1">
        <w:rPr>
          <w:sz w:val="28"/>
          <w:szCs w:val="28"/>
        </w:rPr>
        <w:t>ции владельцев, исполнителей, поставщиков и потребителей процессов</w:t>
      </w:r>
    </w:p>
    <w:p w:rsidR="0087735B" w:rsidRPr="00443CA1" w:rsidRDefault="0087735B" w:rsidP="00443CA1">
      <w:pPr>
        <w:numPr>
          <w:ilvl w:val="0"/>
          <w:numId w:val="62"/>
        </w:numPr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443CA1">
        <w:rPr>
          <w:b/>
          <w:bCs/>
          <w:sz w:val="28"/>
          <w:szCs w:val="28"/>
        </w:rPr>
        <w:t xml:space="preserve">Обоснованность </w:t>
      </w:r>
      <w:r w:rsidRPr="00443CA1">
        <w:rPr>
          <w:sz w:val="28"/>
          <w:szCs w:val="28"/>
        </w:rPr>
        <w:t xml:space="preserve">принятия решений и </w:t>
      </w:r>
      <w:r w:rsidRPr="00443CA1">
        <w:rPr>
          <w:b/>
          <w:bCs/>
          <w:sz w:val="28"/>
          <w:szCs w:val="28"/>
        </w:rPr>
        <w:t>Предупреждение</w:t>
      </w:r>
      <w:r w:rsidRPr="00443CA1">
        <w:rPr>
          <w:sz w:val="28"/>
          <w:szCs w:val="28"/>
        </w:rPr>
        <w:t>, а не устран</w:t>
      </w:r>
      <w:r w:rsidRPr="00443CA1">
        <w:rPr>
          <w:sz w:val="28"/>
          <w:szCs w:val="28"/>
        </w:rPr>
        <w:t>е</w:t>
      </w:r>
      <w:r w:rsidRPr="00443CA1">
        <w:rPr>
          <w:sz w:val="28"/>
          <w:szCs w:val="28"/>
        </w:rPr>
        <w:t xml:space="preserve">ние несоответствий </w:t>
      </w:r>
    </w:p>
    <w:p w:rsidR="0087735B" w:rsidRDefault="0087735B" w:rsidP="00443CA1">
      <w:pPr>
        <w:spacing w:line="360" w:lineRule="auto"/>
        <w:ind w:left="360"/>
        <w:jc w:val="right"/>
      </w:pPr>
      <w:r w:rsidRPr="00443CA1">
        <w:rPr>
          <w:b/>
          <w:bCs/>
          <w:sz w:val="28"/>
          <w:szCs w:val="28"/>
        </w:rPr>
        <w:t>Ректор ОУ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</w:t>
      </w:r>
    </w:p>
    <w:p w:rsidR="0087735B" w:rsidRDefault="0087735B" w:rsidP="00443CA1">
      <w:pPr>
        <w:spacing w:line="360" w:lineRule="auto"/>
        <w:rPr>
          <w:b/>
          <w:bCs/>
        </w:rPr>
      </w:pPr>
    </w:p>
    <w:p w:rsidR="0087735B" w:rsidRDefault="0087735B" w:rsidP="0087735B">
      <w:pPr>
        <w:rPr>
          <w:b/>
          <w:bCs/>
        </w:rPr>
        <w:sectPr w:rsidR="0087735B" w:rsidSect="0087735B">
          <w:type w:val="nextColumn"/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443CA1" w:rsidRDefault="0087735B" w:rsidP="0087735B">
      <w:pPr>
        <w:jc w:val="center"/>
        <w:rPr>
          <w:b/>
          <w:bCs/>
          <w:sz w:val="28"/>
          <w:szCs w:val="28"/>
        </w:rPr>
      </w:pPr>
      <w:r w:rsidRPr="00443CA1">
        <w:rPr>
          <w:b/>
          <w:bCs/>
          <w:sz w:val="28"/>
          <w:szCs w:val="28"/>
        </w:rPr>
        <w:lastRenderedPageBreak/>
        <w:t xml:space="preserve">Приложение </w:t>
      </w:r>
      <w:r w:rsidR="00443CA1">
        <w:rPr>
          <w:b/>
          <w:bCs/>
          <w:sz w:val="28"/>
          <w:szCs w:val="28"/>
        </w:rPr>
        <w:t>Л</w:t>
      </w:r>
      <w:r w:rsidRPr="00443CA1">
        <w:rPr>
          <w:b/>
          <w:bCs/>
          <w:sz w:val="28"/>
          <w:szCs w:val="28"/>
        </w:rPr>
        <w:t xml:space="preserve"> </w:t>
      </w:r>
    </w:p>
    <w:p w:rsidR="00F718EC" w:rsidRPr="00443CA1" w:rsidRDefault="0087735B" w:rsidP="0087735B">
      <w:pPr>
        <w:jc w:val="center"/>
        <w:rPr>
          <w:b/>
          <w:bCs/>
          <w:sz w:val="28"/>
          <w:szCs w:val="28"/>
        </w:rPr>
      </w:pPr>
      <w:r w:rsidRPr="00443CA1">
        <w:rPr>
          <w:b/>
          <w:bCs/>
          <w:sz w:val="28"/>
          <w:szCs w:val="28"/>
        </w:rPr>
        <w:t xml:space="preserve">Организационная структура ОУ </w:t>
      </w:r>
      <w:r w:rsidRPr="00443CA1">
        <w:rPr>
          <w:b/>
          <w:bCs/>
          <w:sz w:val="28"/>
          <w:szCs w:val="28"/>
        </w:rPr>
        <w:tab/>
      </w:r>
    </w:p>
    <w:p w:rsidR="0087735B" w:rsidRPr="00AF6749" w:rsidRDefault="0087735B" w:rsidP="0087735B">
      <w:pPr>
        <w:jc w:val="center"/>
        <w:rPr>
          <w:b/>
          <w:bCs/>
          <w:sz w:val="28"/>
          <w:szCs w:val="28"/>
        </w:rPr>
      </w:pPr>
      <w:r w:rsidRPr="00443CA1">
        <w:rPr>
          <w:b/>
          <w:bCs/>
          <w:sz w:val="28"/>
          <w:szCs w:val="28"/>
        </w:rPr>
        <w:t>Вставить сокращеннуюструктуру</w:t>
      </w: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 w:rsidRPr="00AF6749">
        <w:rPr>
          <w:b/>
          <w:bCs/>
          <w:sz w:val="28"/>
          <w:szCs w:val="28"/>
        </w:rPr>
        <w:t xml:space="preserve">Приложение </w:t>
      </w:r>
      <w:r w:rsidR="00443CA1" w:rsidRPr="00AF6749">
        <w:rPr>
          <w:b/>
          <w:bCs/>
          <w:sz w:val="28"/>
          <w:szCs w:val="28"/>
        </w:rPr>
        <w:t>М</w:t>
      </w:r>
    </w:p>
    <w:p w:rsidR="0087735B" w:rsidRPr="00443CA1" w:rsidRDefault="0087735B" w:rsidP="00AF6749">
      <w:pPr>
        <w:jc w:val="right"/>
        <w:rPr>
          <w:b/>
          <w:bCs/>
          <w:sz w:val="28"/>
          <w:szCs w:val="28"/>
        </w:rPr>
      </w:pPr>
      <w:r w:rsidRPr="00443CA1">
        <w:rPr>
          <w:b/>
          <w:bCs/>
          <w:sz w:val="28"/>
          <w:szCs w:val="28"/>
        </w:rPr>
        <w:t>Перечень процессов, подлежащих мониторингу</w:t>
      </w:r>
    </w:p>
    <w:p w:rsidR="0087735B" w:rsidRDefault="0087735B" w:rsidP="0087735B">
      <w:pPr>
        <w:jc w:val="center"/>
        <w:rPr>
          <w:b/>
          <w:bCs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700"/>
        <w:gridCol w:w="2340"/>
        <w:gridCol w:w="1723"/>
      </w:tblGrid>
      <w:tr w:rsidR="0087735B">
        <w:tc>
          <w:tcPr>
            <w:tcW w:w="2808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Процесс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Параметры процесса, подлежащие </w:t>
            </w:r>
          </w:p>
          <w:p w:rsidR="0087735B" w:rsidRDefault="00F059F8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="0087735B">
              <w:rPr>
                <w:b/>
                <w:bCs/>
                <w:sz w:val="22"/>
                <w:szCs w:val="22"/>
              </w:rPr>
              <w:t>ониторингу</w:t>
            </w: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за мониторинг</w:t>
            </w: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Кому предо</w:t>
            </w:r>
            <w:r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тавляются сведения (о</w:t>
            </w:r>
            <w:r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четы)</w:t>
            </w:r>
          </w:p>
        </w:tc>
      </w:tr>
      <w:tr w:rsidR="0087735B">
        <w:tc>
          <w:tcPr>
            <w:tcW w:w="2808" w:type="dxa"/>
          </w:tcPr>
          <w:p w:rsidR="0087735B" w:rsidRDefault="0087735B" w:rsidP="0087735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7.0 Управление образовательными программами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Образовательные программы</w:t>
            </w: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ЛОКУП</w:t>
            </w:r>
          </w:p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отдел</w:t>
            </w: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УР</w:t>
            </w:r>
          </w:p>
        </w:tc>
      </w:tr>
      <w:tr w:rsidR="0087735B">
        <w:tc>
          <w:tcPr>
            <w:tcW w:w="2808" w:type="dxa"/>
          </w:tcPr>
          <w:p w:rsidR="0087735B" w:rsidRDefault="0087735B" w:rsidP="0087735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7.1.2 Управление расписаний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Выполнение расписаний</w:t>
            </w: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отдел</w:t>
            </w:r>
          </w:p>
        </w:tc>
        <w:tc>
          <w:tcPr>
            <w:tcW w:w="1723" w:type="dxa"/>
          </w:tcPr>
          <w:p w:rsidR="0087735B" w:rsidRDefault="0087735B" w:rsidP="0087735B">
            <w:pPr>
              <w:pStyle w:val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Деканы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культетов</w:t>
            </w:r>
          </w:p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кафедр</w:t>
            </w:r>
          </w:p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УР</w:t>
            </w:r>
          </w:p>
        </w:tc>
      </w:tr>
      <w:tr w:rsidR="0087735B">
        <w:tc>
          <w:tcPr>
            <w:tcW w:w="2808" w:type="dxa"/>
          </w:tcPr>
          <w:p w:rsidR="0087735B" w:rsidRDefault="0087735B" w:rsidP="0087735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7.1.3 Планирование работы профессорско-преподавательского состава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Индивид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альных планов препод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вателей</w:t>
            </w: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отдел</w:t>
            </w:r>
          </w:p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Заведующие кафе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рами</w:t>
            </w: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Кафедры</w:t>
            </w:r>
          </w:p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Деканаты</w:t>
            </w:r>
          </w:p>
        </w:tc>
      </w:tr>
      <w:tr w:rsidR="0087735B">
        <w:tc>
          <w:tcPr>
            <w:tcW w:w="2808" w:type="dxa"/>
          </w:tcPr>
          <w:p w:rsidR="0087735B" w:rsidRDefault="0087735B" w:rsidP="0087735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7.2.1 Лицензирование образовательных программ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</w:t>
            </w:r>
          </w:p>
        </w:tc>
        <w:tc>
          <w:tcPr>
            <w:tcW w:w="2340" w:type="dxa"/>
          </w:tcPr>
          <w:p w:rsidR="0087735B" w:rsidRDefault="0087735B" w:rsidP="0087735B">
            <w:pPr>
              <w:pStyle w:val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</w:t>
            </w:r>
          </w:p>
          <w:p w:rsidR="0087735B" w:rsidRDefault="0087735B" w:rsidP="0087735B">
            <w:pPr>
              <w:pStyle w:val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Зав. кафедрой</w:t>
            </w:r>
          </w:p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735B">
        <w:tc>
          <w:tcPr>
            <w:tcW w:w="2808" w:type="dxa"/>
          </w:tcPr>
          <w:p w:rsidR="0087735B" w:rsidRPr="00512A83" w:rsidRDefault="0087735B" w:rsidP="0087735B">
            <w:pPr>
              <w:rPr>
                <w:noProof/>
                <w:sz w:val="22"/>
                <w:szCs w:val="22"/>
              </w:rPr>
            </w:pPr>
            <w:r w:rsidRPr="00512A83">
              <w:rPr>
                <w:noProof/>
                <w:sz w:val="22"/>
                <w:szCs w:val="22"/>
              </w:rPr>
              <w:t>7.2.3 Трудоустройство выпускников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</w:tr>
      <w:tr w:rsidR="0087735B">
        <w:tc>
          <w:tcPr>
            <w:tcW w:w="2808" w:type="dxa"/>
          </w:tcPr>
          <w:p w:rsidR="0087735B" w:rsidRDefault="0087735B" w:rsidP="0087735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7.3.1 Управление  УМК ООП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УМК ООП</w:t>
            </w: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Заведующие выпу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кающих кафедр</w:t>
            </w:r>
          </w:p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t>СК</w:t>
            </w: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УМКФ</w:t>
            </w:r>
          </w:p>
        </w:tc>
      </w:tr>
      <w:tr w:rsidR="0087735B">
        <w:tc>
          <w:tcPr>
            <w:tcW w:w="2808" w:type="dxa"/>
          </w:tcPr>
          <w:p w:rsidR="0087735B" w:rsidRPr="00512A83" w:rsidRDefault="0087735B" w:rsidP="0087735B">
            <w:pPr>
              <w:rPr>
                <w:noProof/>
                <w:sz w:val="22"/>
                <w:szCs w:val="22"/>
              </w:rPr>
            </w:pPr>
            <w:r w:rsidRPr="00512A83">
              <w:rPr>
                <w:noProof/>
                <w:sz w:val="22"/>
                <w:szCs w:val="22"/>
              </w:rPr>
              <w:t xml:space="preserve">7.4.1 </w:t>
            </w:r>
            <w:r w:rsidRPr="00512A83">
              <w:rPr>
                <w:sz w:val="22"/>
                <w:szCs w:val="22"/>
              </w:rPr>
              <w:t>Выбор поставщика  и управление материально-техническим обеспечением учебного процесса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</w:tr>
      <w:tr w:rsidR="0087735B">
        <w:tc>
          <w:tcPr>
            <w:tcW w:w="2808" w:type="dxa"/>
          </w:tcPr>
          <w:p w:rsidR="0087735B" w:rsidRPr="00512A83" w:rsidRDefault="0087735B" w:rsidP="0087735B">
            <w:pPr>
              <w:rPr>
                <w:noProof/>
                <w:sz w:val="22"/>
                <w:szCs w:val="22"/>
              </w:rPr>
            </w:pPr>
            <w:r w:rsidRPr="00512A83">
              <w:rPr>
                <w:noProof/>
                <w:sz w:val="22"/>
                <w:szCs w:val="22"/>
              </w:rPr>
              <w:t xml:space="preserve">7.4.2 </w:t>
            </w:r>
            <w:r w:rsidRPr="00512A83">
              <w:rPr>
                <w:sz w:val="22"/>
                <w:szCs w:val="22"/>
              </w:rPr>
              <w:t>Пополнение и обно</w:t>
            </w:r>
            <w:r w:rsidRPr="00512A83">
              <w:rPr>
                <w:sz w:val="22"/>
                <w:szCs w:val="22"/>
              </w:rPr>
              <w:t>в</w:t>
            </w:r>
            <w:r w:rsidRPr="00512A83">
              <w:rPr>
                <w:sz w:val="22"/>
                <w:szCs w:val="22"/>
              </w:rPr>
              <w:t>ление библиотечного фо</w:t>
            </w:r>
            <w:r w:rsidRPr="00512A83">
              <w:rPr>
                <w:sz w:val="22"/>
                <w:szCs w:val="22"/>
              </w:rPr>
              <w:t>н</w:t>
            </w:r>
            <w:r w:rsidRPr="00512A83">
              <w:rPr>
                <w:sz w:val="22"/>
                <w:szCs w:val="22"/>
              </w:rPr>
              <w:t xml:space="preserve">да   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</w:tr>
      <w:tr w:rsidR="0087735B">
        <w:tc>
          <w:tcPr>
            <w:tcW w:w="2808" w:type="dxa"/>
          </w:tcPr>
          <w:p w:rsidR="0087735B" w:rsidRPr="00512A83" w:rsidRDefault="0087735B" w:rsidP="0087735B">
            <w:pPr>
              <w:rPr>
                <w:noProof/>
                <w:sz w:val="22"/>
                <w:szCs w:val="22"/>
              </w:rPr>
            </w:pPr>
            <w:r w:rsidRPr="00512A83">
              <w:rPr>
                <w:noProof/>
                <w:sz w:val="22"/>
                <w:szCs w:val="22"/>
              </w:rPr>
              <w:t xml:space="preserve">7.4.3 </w:t>
            </w:r>
            <w:r w:rsidRPr="00512A83">
              <w:rPr>
                <w:sz w:val="22"/>
                <w:szCs w:val="22"/>
              </w:rPr>
              <w:t>Пополнение и обно</w:t>
            </w:r>
            <w:r w:rsidRPr="00512A83">
              <w:rPr>
                <w:sz w:val="22"/>
                <w:szCs w:val="22"/>
              </w:rPr>
              <w:t>в</w:t>
            </w:r>
            <w:r w:rsidRPr="00512A83">
              <w:rPr>
                <w:sz w:val="22"/>
                <w:szCs w:val="22"/>
              </w:rPr>
              <w:t>ление фонда компьюте</w:t>
            </w:r>
            <w:r w:rsidRPr="00512A83">
              <w:rPr>
                <w:sz w:val="22"/>
                <w:szCs w:val="22"/>
              </w:rPr>
              <w:t>р</w:t>
            </w:r>
            <w:r w:rsidRPr="00512A83">
              <w:rPr>
                <w:sz w:val="22"/>
                <w:szCs w:val="22"/>
              </w:rPr>
              <w:t xml:space="preserve">ных программ 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</w:tr>
      <w:tr w:rsidR="0087735B">
        <w:tc>
          <w:tcPr>
            <w:tcW w:w="2808" w:type="dxa"/>
          </w:tcPr>
          <w:p w:rsidR="0087735B" w:rsidRDefault="0087735B" w:rsidP="0087735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7.5.1.1. </w:t>
            </w:r>
            <w:r>
              <w:rPr>
                <w:sz w:val="22"/>
                <w:szCs w:val="22"/>
              </w:rPr>
              <w:t>Аудиторное лекц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онное занятие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Посещаемость занятий</w:t>
            </w: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Преподаватели</w:t>
            </w:r>
          </w:p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кафедрами</w:t>
            </w: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Деканаты</w:t>
            </w:r>
          </w:p>
        </w:tc>
      </w:tr>
      <w:tr w:rsidR="0087735B">
        <w:tc>
          <w:tcPr>
            <w:tcW w:w="2808" w:type="dxa"/>
          </w:tcPr>
          <w:p w:rsidR="0087735B" w:rsidRDefault="0087735B" w:rsidP="0087735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7.5.1.2 Аудиторное практическое занятие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Посещаемость занятий</w:t>
            </w: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Преподаватели</w:t>
            </w:r>
          </w:p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кафедрами</w:t>
            </w: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Деканаты</w:t>
            </w:r>
          </w:p>
        </w:tc>
      </w:tr>
      <w:tr w:rsidR="0087735B">
        <w:tc>
          <w:tcPr>
            <w:tcW w:w="2808" w:type="dxa"/>
          </w:tcPr>
          <w:p w:rsidR="0087735B" w:rsidRDefault="0087735B" w:rsidP="0087735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7.5.1.3 Лабораторное занятие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Посещаемость занятий</w:t>
            </w: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Преподаватели</w:t>
            </w:r>
          </w:p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отдел</w:t>
            </w: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Деканаты</w:t>
            </w:r>
          </w:p>
        </w:tc>
      </w:tr>
      <w:tr w:rsidR="0087735B">
        <w:tc>
          <w:tcPr>
            <w:tcW w:w="2808" w:type="dxa"/>
          </w:tcPr>
          <w:p w:rsidR="0087735B" w:rsidRDefault="0087735B" w:rsidP="0087735B">
            <w:pPr>
              <w:rPr>
                <w:noProof/>
                <w:sz w:val="22"/>
                <w:szCs w:val="22"/>
              </w:rPr>
            </w:pPr>
            <w:r w:rsidRPr="00512A83">
              <w:rPr>
                <w:noProof/>
                <w:sz w:val="22"/>
                <w:szCs w:val="22"/>
              </w:rPr>
              <w:t>7.5.1.4  Курсовое проектирование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</w:tr>
      <w:tr w:rsidR="0087735B">
        <w:trPr>
          <w:trHeight w:val="721"/>
        </w:trPr>
        <w:tc>
          <w:tcPr>
            <w:tcW w:w="2808" w:type="dxa"/>
          </w:tcPr>
          <w:p w:rsidR="0087735B" w:rsidRDefault="0087735B" w:rsidP="0087735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7.5.1.5 </w:t>
            </w:r>
            <w:r>
              <w:rPr>
                <w:sz w:val="22"/>
                <w:szCs w:val="22"/>
              </w:rPr>
              <w:t>Управление пра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тикой студентов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Выполнение практик</w:t>
            </w: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выпускающих кафедр</w:t>
            </w:r>
          </w:p>
          <w:p w:rsidR="0087735B" w:rsidRDefault="0087735B" w:rsidP="0087735B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Деканаты</w:t>
            </w:r>
          </w:p>
        </w:tc>
      </w:tr>
    </w:tbl>
    <w:p w:rsidR="0087735B" w:rsidRDefault="0087735B" w:rsidP="0087735B"/>
    <w:p w:rsidR="0087735B" w:rsidRDefault="0087735B" w:rsidP="0087735B"/>
    <w:p w:rsidR="0087735B" w:rsidRDefault="0087735B" w:rsidP="0087735B"/>
    <w:p w:rsidR="0087735B" w:rsidRDefault="0087735B" w:rsidP="0087735B"/>
    <w:p w:rsidR="0087735B" w:rsidRDefault="0087735B" w:rsidP="0087735B"/>
    <w:p w:rsidR="0087735B" w:rsidRDefault="0087735B" w:rsidP="0087735B"/>
    <w:p w:rsidR="0087735B" w:rsidRDefault="0087735B" w:rsidP="0087735B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700"/>
        <w:gridCol w:w="2340"/>
        <w:gridCol w:w="1723"/>
      </w:tblGrid>
      <w:tr w:rsidR="0087735B">
        <w:tc>
          <w:tcPr>
            <w:tcW w:w="2808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Процесс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Параметры процесса, подлежащие </w:t>
            </w:r>
          </w:p>
          <w:p w:rsidR="0087735B" w:rsidRDefault="00F059F8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="0087735B">
              <w:rPr>
                <w:b/>
                <w:bCs/>
                <w:sz w:val="22"/>
                <w:szCs w:val="22"/>
              </w:rPr>
              <w:t>ониторингу</w:t>
            </w: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за мониторинг</w:t>
            </w: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Кому предо</w:t>
            </w:r>
            <w:r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>тавляются сведения (о</w:t>
            </w:r>
            <w:r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четы)</w:t>
            </w:r>
          </w:p>
        </w:tc>
      </w:tr>
      <w:tr w:rsidR="0087735B">
        <w:tc>
          <w:tcPr>
            <w:tcW w:w="2808" w:type="dxa"/>
          </w:tcPr>
          <w:p w:rsidR="0087735B" w:rsidRDefault="0087735B" w:rsidP="0087735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7.5.2.1 Управление разработкой и изданием учебной литературы</w:t>
            </w: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Сроки: </w:t>
            </w:r>
          </w:p>
          <w:p w:rsidR="0087735B" w:rsidRDefault="0087735B" w:rsidP="00877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проведения конкурса грантов Ученого Совета;</w:t>
            </w:r>
          </w:p>
          <w:p w:rsidR="0087735B" w:rsidRDefault="0087735B" w:rsidP="00877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проведения  работ по грантам. </w:t>
            </w:r>
          </w:p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поступления рукописей учебных изданий в РИО</w:t>
            </w: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</w:t>
            </w: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735B">
        <w:tc>
          <w:tcPr>
            <w:tcW w:w="2808" w:type="dxa"/>
          </w:tcPr>
          <w:p w:rsidR="0087735B" w:rsidRPr="00512A83" w:rsidRDefault="0087735B" w:rsidP="0087735B">
            <w:pPr>
              <w:rPr>
                <w:noProof/>
                <w:sz w:val="22"/>
                <w:szCs w:val="22"/>
              </w:rPr>
            </w:pPr>
            <w:r w:rsidRPr="00512A83">
              <w:rPr>
                <w:noProof/>
                <w:sz w:val="22"/>
                <w:szCs w:val="22"/>
              </w:rPr>
              <w:t>7.5.2.2 Мультимедийная поддержка учебного процесса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7735B">
        <w:tc>
          <w:tcPr>
            <w:tcW w:w="2808" w:type="dxa"/>
          </w:tcPr>
          <w:p w:rsidR="0087735B" w:rsidRPr="00512A83" w:rsidRDefault="0087735B" w:rsidP="0087735B">
            <w:pPr>
              <w:rPr>
                <w:noProof/>
                <w:sz w:val="22"/>
                <w:szCs w:val="22"/>
              </w:rPr>
            </w:pPr>
            <w:r w:rsidRPr="00512A83">
              <w:rPr>
                <w:noProof/>
                <w:sz w:val="22"/>
                <w:szCs w:val="22"/>
              </w:rPr>
              <w:t xml:space="preserve">7.5.3 Прослеживаемость  учебного процесса  </w:t>
            </w: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87735B" w:rsidRDefault="0087735B" w:rsidP="0087735B">
            <w:pPr>
              <w:rPr>
                <w:sz w:val="22"/>
                <w:szCs w:val="22"/>
              </w:rPr>
            </w:pPr>
          </w:p>
        </w:tc>
      </w:tr>
      <w:tr w:rsidR="0087735B">
        <w:tc>
          <w:tcPr>
            <w:tcW w:w="2808" w:type="dxa"/>
          </w:tcPr>
          <w:p w:rsidR="0087735B" w:rsidRDefault="0087735B" w:rsidP="0087735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8.2.3.1 Контроль  реализации обучения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процесс</w:t>
            </w:r>
          </w:p>
        </w:tc>
        <w:tc>
          <w:tcPr>
            <w:tcW w:w="2340" w:type="dxa"/>
          </w:tcPr>
          <w:p w:rsidR="0087735B" w:rsidRDefault="0087735B" w:rsidP="0087735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отдел</w:t>
            </w:r>
          </w:p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Заведующие кафе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рами</w:t>
            </w: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УР</w:t>
            </w:r>
          </w:p>
        </w:tc>
      </w:tr>
      <w:tr w:rsidR="0087735B">
        <w:tc>
          <w:tcPr>
            <w:tcW w:w="2808" w:type="dxa"/>
          </w:tcPr>
          <w:p w:rsidR="0087735B" w:rsidRDefault="0087735B" w:rsidP="0087735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8.2.3.2 </w:t>
            </w:r>
            <w:r>
              <w:rPr>
                <w:sz w:val="22"/>
                <w:szCs w:val="22"/>
              </w:rPr>
              <w:t>Мониторинг  тек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щей успеваемости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Текущая успеваемость</w:t>
            </w:r>
          </w:p>
        </w:tc>
        <w:tc>
          <w:tcPr>
            <w:tcW w:w="2340" w:type="dxa"/>
          </w:tcPr>
          <w:p w:rsidR="0087735B" w:rsidRDefault="0087735B" w:rsidP="0087735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отдел</w:t>
            </w:r>
          </w:p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Заведующие кафе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рами</w:t>
            </w: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Деканаты</w:t>
            </w:r>
          </w:p>
        </w:tc>
      </w:tr>
      <w:tr w:rsidR="0087735B">
        <w:tc>
          <w:tcPr>
            <w:tcW w:w="2808" w:type="dxa"/>
          </w:tcPr>
          <w:p w:rsidR="0087735B" w:rsidRDefault="0087735B" w:rsidP="0087735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8.2.3.3 </w:t>
            </w:r>
            <w:r>
              <w:rPr>
                <w:sz w:val="22"/>
                <w:szCs w:val="22"/>
              </w:rPr>
              <w:t>Рейтинговая оценка студентов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Текущая успеваемость</w:t>
            </w: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кафедрами Мет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дисты деканатов</w:t>
            </w: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Информацион-ные  стенды факультетов</w:t>
            </w:r>
          </w:p>
        </w:tc>
      </w:tr>
      <w:tr w:rsidR="0087735B">
        <w:tc>
          <w:tcPr>
            <w:tcW w:w="2808" w:type="dxa"/>
          </w:tcPr>
          <w:p w:rsidR="0087735B" w:rsidRDefault="0087735B" w:rsidP="0087735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8.2.3.4 Тестирование в учебном процессе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тестирования</w:t>
            </w: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Деканаты</w:t>
            </w:r>
          </w:p>
        </w:tc>
      </w:tr>
      <w:tr w:rsidR="0087735B">
        <w:tc>
          <w:tcPr>
            <w:tcW w:w="2808" w:type="dxa"/>
          </w:tcPr>
          <w:p w:rsidR="0087735B" w:rsidRDefault="0087735B" w:rsidP="0087735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8.2.3.5 Мониторинг обеспеченности студентов учебной литературой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Книгообеспеченность студентов</w:t>
            </w: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Кафедры</w:t>
            </w:r>
          </w:p>
        </w:tc>
      </w:tr>
      <w:tr w:rsidR="0087735B">
        <w:tc>
          <w:tcPr>
            <w:tcW w:w="2808" w:type="dxa"/>
          </w:tcPr>
          <w:p w:rsidR="0087735B" w:rsidRDefault="0087735B" w:rsidP="0087735B">
            <w:pPr>
              <w:rPr>
                <w:noProof/>
                <w:sz w:val="22"/>
                <w:szCs w:val="22"/>
              </w:rPr>
            </w:pPr>
            <w:r w:rsidRPr="00512A83">
              <w:rPr>
                <w:noProof/>
                <w:sz w:val="22"/>
                <w:szCs w:val="22"/>
              </w:rPr>
              <w:t>8.2.3.6 Мониторинг послевузовской истории специалистов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87735B" w:rsidRDefault="0087735B" w:rsidP="0087735B">
            <w:pPr>
              <w:jc w:val="center"/>
              <w:rPr>
                <w:sz w:val="22"/>
                <w:szCs w:val="22"/>
              </w:rPr>
            </w:pPr>
          </w:p>
        </w:tc>
      </w:tr>
    </w:tbl>
    <w:p w:rsidR="0087735B" w:rsidRDefault="0087735B" w:rsidP="0087735B">
      <w:pPr>
        <w:pStyle w:val="a4"/>
        <w:rPr>
          <w:sz w:val="22"/>
          <w:szCs w:val="22"/>
        </w:rPr>
      </w:pPr>
    </w:p>
    <w:p w:rsidR="0087735B" w:rsidRDefault="0087735B" w:rsidP="0087735B">
      <w:pPr>
        <w:pStyle w:val="a4"/>
        <w:rPr>
          <w:sz w:val="22"/>
          <w:szCs w:val="22"/>
        </w:rPr>
      </w:pPr>
    </w:p>
    <w:p w:rsidR="0087735B" w:rsidRDefault="0087735B" w:rsidP="0087735B">
      <w:pPr>
        <w:rPr>
          <w:b/>
          <w:bCs/>
        </w:rPr>
        <w:sectPr w:rsidR="0087735B" w:rsidSect="0087735B">
          <w:type w:val="nextColumn"/>
          <w:pgSz w:w="11907" w:h="16839" w:code="9"/>
          <w:pgMar w:top="1134" w:right="1134" w:bottom="1134" w:left="1134" w:header="709" w:footer="709" w:gutter="0"/>
          <w:cols w:space="708"/>
          <w:docGrid w:linePitch="360"/>
        </w:sectPr>
      </w:pPr>
    </w:p>
    <w:p w:rsidR="0087735B" w:rsidRDefault="0087735B" w:rsidP="0087735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Приложение    </w:t>
      </w:r>
      <w:r w:rsidR="00443CA1">
        <w:rPr>
          <w:b/>
          <w:bCs/>
        </w:rPr>
        <w:t>Н</w:t>
      </w:r>
      <w:r>
        <w:rPr>
          <w:b/>
          <w:bCs/>
        </w:rPr>
        <w:t xml:space="preserve">        «Управление оргтехникой, ПК и ПТ»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420"/>
        <w:gridCol w:w="1800"/>
        <w:gridCol w:w="2160"/>
      </w:tblGrid>
      <w:tr w:rsidR="0087735B">
        <w:tc>
          <w:tcPr>
            <w:tcW w:w="216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Потоковая диаграмма</w:t>
            </w:r>
          </w:p>
        </w:tc>
        <w:tc>
          <w:tcPr>
            <w:tcW w:w="34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Наименование операции</w:t>
            </w:r>
          </w:p>
        </w:tc>
        <w:tc>
          <w:tcPr>
            <w:tcW w:w="180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Ответственный</w:t>
            </w:r>
          </w:p>
        </w:tc>
        <w:tc>
          <w:tcPr>
            <w:tcW w:w="216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Документы на вых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де</w:t>
            </w:r>
          </w:p>
        </w:tc>
      </w:tr>
      <w:tr w:rsidR="0087735B">
        <w:trPr>
          <w:cantSplit/>
          <w:trHeight w:val="1180"/>
        </w:trPr>
        <w:tc>
          <w:tcPr>
            <w:tcW w:w="2160" w:type="dxa"/>
            <w:vMerge w:val="restart"/>
          </w:tcPr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oundrect id="_x0000_s1717" style="position:absolute;margin-left:12.85pt;margin-top:7.2pt;width:63pt;height:18pt;z-index:114;mso-position-horizontal-relative:text;mso-position-vertical-relative:text" arcsize="10923f">
                  <v:textbox style="mso-next-textbox:#_x0000_s1717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Начало</w:t>
                        </w:r>
                      </w:p>
                    </w:txbxContent>
                  </v:textbox>
                </v:round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18" style="position:absolute;z-index:113" from="39.6pt,6.7pt" to="39.6pt,26.05pt">
                  <v:stroke endarrow="block"/>
                </v:line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19" style="position:absolute;margin-left:12.7pt;margin-top:7.8pt;width:54pt;height:18pt;z-index:108">
                  <v:textbox style="mso-next-textbox:#_x0000_s1719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20" style="position:absolute;z-index:136" from="39.6pt,8.25pt" to="39.6pt,17.25pt">
                  <v:stroke endarrow="block"/>
                </v:line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21" style="position:absolute;margin-left:12.85pt;margin-top:7.3pt;width:53.75pt;height:18pt;z-index:109">
                  <v:textbox style="mso-next-textbox:#_x0000_s1721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22" style="position:absolute;z-index:137" from="39.6pt,7.65pt" to="39.6pt,16.65pt">
                  <v:stroke endarrow="block"/>
                </v:line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23" style="position:absolute;margin-left:12.85pt;margin-top:6.7pt;width:54pt;height:18pt;z-index:110">
                  <v:textbox style="mso-next-textbox:#_x0000_s1723">
                    <w:txbxContent>
                      <w:p w:rsidR="00192D1C" w:rsidRDefault="00192D1C" w:rsidP="0087735B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24" style="position:absolute;z-index:138" from="39.6pt,7.05pt" to="39.6pt,16.05pt">
                  <v:stroke endarrow="block"/>
                </v:line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25" style="position:absolute;margin-left:12.85pt;margin-top:6.1pt;width:54pt;height:18pt;z-index:111">
                  <v:textbox style="mso-next-textbox:#_x0000_s1725">
                    <w:txbxContent>
                      <w:p w:rsidR="00192D1C" w:rsidRDefault="00192D1C" w:rsidP="0087735B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3.1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26" style="position:absolute;z-index:143" from="39.6pt,6.45pt" to="39.6pt,33.45pt">
                  <v:stroke endarrow="block"/>
                </v:line>
              </w:pict>
            </w:r>
            <w:r>
              <w:rPr>
                <w:noProof/>
              </w:rPr>
              <w:pict>
                <v:line id="_x0000_s1727" style="position:absolute;z-index:139" from="48.6pt,6.45pt" to="48.6pt,24.45pt"/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28" style="position:absolute;z-index:142" from="84.6pt,6.05pt" to="84.6pt,96.05pt"/>
              </w:pict>
            </w:r>
            <w:r>
              <w:rPr>
                <w:noProof/>
              </w:rPr>
              <w:pict>
                <v:line id="_x0000_s1729" style="position:absolute;z-index:140" from="48.6pt,6.05pt" to="84.6pt,6.05pt"/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30" style="position:absolute;margin-left:12.85pt;margin-top:5.1pt;width:54pt;height:18pt;z-index:112">
                  <v:textbox style="mso-next-textbox:#_x0000_s1730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3.2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31" style="position:absolute;z-index:150" from="39.6pt,5.5pt" to="39.6pt,14.5pt">
                  <v:stroke endarrow="block"/>
                </v:line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32" style="position:absolute;margin-left:12.6pt;margin-top:5.3pt;width:54pt;height:18pt;z-index:116">
                  <v:textbox style="mso-next-textbox:#_x0000_s1732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3.2.1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33" style="position:absolute;z-index:151" from="39.6pt,4.9pt" to="39.6pt,13.9pt">
                  <v:stroke endarrow="block"/>
                </v:line>
              </w:pict>
            </w:r>
            <w:r w:rsidR="0087735B">
              <w:rPr>
                <w:sz w:val="16"/>
                <w:szCs w:val="16"/>
              </w:rPr>
              <w:t xml:space="preserve">                            </w:t>
            </w:r>
            <w:r w:rsidR="0087735B">
              <w:rPr>
                <w:b/>
                <w:bCs/>
                <w:sz w:val="16"/>
                <w:szCs w:val="16"/>
              </w:rPr>
              <w:t xml:space="preserve">        </w:t>
            </w: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rect id="_x0000_s1734" style="position:absolute;margin-left:12.85pt;margin-top:3.9pt;width:54pt;height:18pt;z-index:119">
                  <v:textbox style="mso-next-textbox:#_x0000_s1734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3.2.2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35" style="position:absolute;z-index:145" from="30.6pt,4.3pt" to="30.6pt,22.3pt"/>
              </w:pict>
            </w: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line id="_x0000_s1736" style="position:absolute;z-index:144" from="48.85pt,3.3pt" to="48.85pt,21.3pt">
                  <v:stroke endarrow="block"/>
                </v:line>
              </w:pict>
            </w:r>
            <w:r>
              <w:rPr>
                <w:noProof/>
              </w:rPr>
              <w:pict>
                <v:line id="_x0000_s1737" style="position:absolute;z-index:141" from="48.85pt,3.3pt" to="84.85pt,3.3pt"/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38" style="position:absolute;z-index:147" from="3.6pt,3.9pt" to="3.6pt,201.9pt"/>
              </w:pict>
            </w:r>
            <w:r>
              <w:rPr>
                <w:noProof/>
              </w:rPr>
              <w:pict>
                <v:line id="_x0000_s1739" style="position:absolute;z-index:146" from="3.6pt,3.9pt" to="30.6pt,3.9pt"/>
              </w:pict>
            </w:r>
            <w:r w:rsidR="0087735B">
              <w:rPr>
                <w:sz w:val="16"/>
                <w:szCs w:val="16"/>
              </w:rPr>
              <w:t xml:space="preserve">                                 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40" style="position:absolute;margin-left:12.85pt;margin-top:2.9pt;width:54pt;height:18pt;z-index:117">
                  <v:textbox style="mso-next-textbox:#_x0000_s1740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3.3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41" style="position:absolute;z-index:127" from="39.6pt,3.3pt" to="39.6pt,12.3pt">
                  <v:stroke endarrow="block"/>
                </v:line>
              </w:pict>
            </w: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rect id="_x0000_s1742" style="position:absolute;margin-left:12.85pt;margin-top:2.35pt;width:54pt;height:18pt;z-index:118">
                  <v:textbox style="mso-next-textbox:#_x0000_s1742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3.3.1</w:t>
                        </w:r>
                      </w:p>
                    </w:txbxContent>
                  </v:textbox>
                </v:rect>
              </w:pict>
            </w:r>
            <w:r w:rsidR="0087735B">
              <w:rPr>
                <w:b/>
                <w:bCs/>
                <w:sz w:val="16"/>
                <w:szCs w:val="16"/>
              </w:rPr>
              <w:t xml:space="preserve">          </w:t>
            </w: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43" style="position:absolute;z-index:128" from="39.6pt,2.7pt" to="39.6pt,11.7pt">
                  <v:stroke endarrow="block"/>
                </v:line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44" style="position:absolute;margin-left:12.85pt;margin-top:2.5pt;width:54pt;height:18pt;z-index:120">
                  <v:textbox style="mso-next-textbox:#_x0000_s1744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3.3.2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45" style="position:absolute;z-index:129" from="39.6pt,2.1pt" to="39.6pt,11.1pt">
                  <v:stroke endarrow="block"/>
                </v:line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46" style="position:absolute;margin-left:12.85pt;margin-top:1.9pt;width:54pt;height:18pt;z-index:125">
                  <v:textbox style="mso-next-textbox:#_x0000_s1746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3.3.3</w:t>
                        </w:r>
                      </w:p>
                    </w:txbxContent>
                  </v:textbox>
                </v:rect>
              </w:pict>
            </w:r>
            <w:r w:rsidR="0087735B">
              <w:rPr>
                <w:b/>
                <w:bCs/>
                <w:sz w:val="16"/>
                <w:szCs w:val="16"/>
              </w:rPr>
              <w:t xml:space="preserve">         </w: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47" style="position:absolute;z-index:130" from="39.6pt,1.5pt" to="39.6pt,10.5pt">
                  <v:stroke endarrow="block"/>
                </v:line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48" style="position:absolute;margin-left:12.85pt;margin-top:1.3pt;width:54pt;height:18pt;z-index:124">
                  <v:textbox style="mso-next-textbox:#_x0000_s1748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3.3.4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49" style="position:absolute;z-index:131" from="39.6pt,.9pt" to="39.6pt,9.9pt">
                  <v:stroke endarrow="block"/>
                </v:line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50" style="position:absolute;margin-left:12.85pt;margin-top:.7pt;width:54pt;height:18pt;z-index:123">
                  <v:textbox style="mso-next-textbox:#_x0000_s1750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3.3.5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51" style="position:absolute;z-index:132" from="39.6pt,.3pt" to="39.6pt,9.3pt">
                  <v:stroke endarrow="block"/>
                </v:line>
              </w:pict>
            </w:r>
            <w:r w:rsidR="0087735B">
              <w:rPr>
                <w:sz w:val="16"/>
                <w:szCs w:val="16"/>
              </w:rPr>
              <w:t xml:space="preserve">            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52" style="position:absolute;margin-left:12.85pt;margin-top:.1pt;width:54pt;height:18pt;z-index:126">
                  <v:textbox style="mso-next-textbox:#_x0000_s1752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3.3.6</w:t>
                        </w:r>
                      </w:p>
                    </w:txbxContent>
                  </v:textbox>
                </v:rect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53" style="position:absolute;z-index:149" from="21.6pt,17.9pt" to="21.6pt,26.9pt">
                  <v:stroke endarrow="block"/>
                </v:line>
              </w:pict>
            </w:r>
            <w:r>
              <w:rPr>
                <w:noProof/>
              </w:rPr>
              <w:pict>
                <v:line id="_x0000_s1754" style="position:absolute;z-index:148" from="3.6pt,17.9pt" to="21.6pt,17.9pt"/>
              </w:pict>
            </w:r>
            <w:r>
              <w:rPr>
                <w:noProof/>
              </w:rPr>
              <w:pict>
                <v:line id="_x0000_s1755" style="position:absolute;z-index:135" from="39.6pt,80.9pt" to="39.6pt,98.9pt">
                  <v:stroke endarrow="block"/>
                </v:line>
              </w:pict>
            </w:r>
            <w:r>
              <w:rPr>
                <w:noProof/>
              </w:rPr>
              <w:pict>
                <v:line id="_x0000_s1756" style="position:absolute;z-index:134" from="39.6pt,44.9pt" to="39.6pt,62.9pt">
                  <v:stroke endarrow="block"/>
                </v:line>
              </w:pict>
            </w:r>
            <w:r>
              <w:rPr>
                <w:noProof/>
              </w:rPr>
              <w:pict>
                <v:line id="_x0000_s1757" style="position:absolute;z-index:133" from="39.6pt,8.9pt" to="39.6pt,26.9pt">
                  <v:stroke endarrow="block"/>
                </v:line>
              </w:pict>
            </w:r>
            <w:r>
              <w:rPr>
                <w:noProof/>
              </w:rPr>
              <w:pict>
                <v:roundrect id="_x0000_s1758" style="position:absolute;margin-left:12.85pt;margin-top:98.9pt;width:63pt;height:18pt;z-index:115" arcsize="10923f">
                  <v:textbox style="mso-next-textbox:#_x0000_s1758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Конец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ect id="_x0000_s1759" style="position:absolute;margin-left:12.85pt;margin-top:62.9pt;width:54pt;height:18pt;z-index:121">
                  <v:textbox style="mso-next-textbox:#_x0000_s1759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760" style="position:absolute;margin-left:12.85pt;margin-top:26.9pt;width:54pt;height:18pt;z-index:122">
                  <v:textbox style="mso-next-textbox:#_x0000_s1760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Регистрация и установка  на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чее место  закупленных оргтехники, персональных компьютеров (ПК) и периферийной техники (ПТ).</w:t>
            </w:r>
          </w:p>
          <w:p w:rsidR="0087735B" w:rsidRDefault="0087735B" w:rsidP="0087735B">
            <w:r>
              <w:rPr>
                <w:sz w:val="20"/>
                <w:szCs w:val="20"/>
              </w:rPr>
              <w:t xml:space="preserve">Регистрация и установка  расходных материалов (РМ) в оборудование 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</w:pPr>
            <w:r>
              <w:rPr>
                <w:rFonts w:ascii="Times New Roman" w:hAnsi="Times New Roman" w:cs="Times New Roman"/>
              </w:rPr>
              <w:t>Начальник ОИТ (отд.74)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оборудов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Ведомость учета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рудования (ВУО)</w:t>
            </w:r>
          </w:p>
        </w:tc>
      </w:tr>
      <w:tr w:rsidR="0087735B">
        <w:trPr>
          <w:cantSplit/>
          <w:trHeight w:val="353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380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Необходим гарантийный  ремонт ПК  (гарантийный и постгарантийный ремонт оргтехники и ПТ)</w:t>
            </w:r>
          </w:p>
        </w:tc>
      </w:tr>
      <w:tr w:rsidR="0087735B">
        <w:trPr>
          <w:cantSplit/>
          <w:trHeight w:val="210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 Подготовка Заявки на ремонт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 ОИТ</w:t>
            </w:r>
          </w:p>
        </w:tc>
        <w:tc>
          <w:tcPr>
            <w:tcW w:w="216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ремонт</w:t>
            </w:r>
          </w:p>
        </w:tc>
      </w:tr>
      <w:tr w:rsidR="0087735B">
        <w:trPr>
          <w:cantSplit/>
          <w:trHeight w:val="401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 Утверждение  Заявки на ремонт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ТД</w:t>
            </w:r>
          </w:p>
        </w:tc>
        <w:tc>
          <w:tcPr>
            <w:tcW w:w="216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ремонт</w:t>
            </w:r>
          </w:p>
        </w:tc>
      </w:tr>
      <w:tr w:rsidR="0087735B">
        <w:trPr>
          <w:cantSplit/>
          <w:trHeight w:val="525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 Проведение  ремонта ПК (ор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техники, ПТ)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Сервисный центр продавца</w:t>
            </w:r>
          </w:p>
        </w:tc>
        <w:tc>
          <w:tcPr>
            <w:tcW w:w="216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оборудов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87735B">
        <w:trPr>
          <w:cantSplit/>
          <w:trHeight w:val="116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 Регистрация  ремонта и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ка  на рабочее место ПК (оргтехн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ки, ПТ)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ОИТ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оборудов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ВУО</w:t>
            </w:r>
          </w:p>
        </w:tc>
      </w:tr>
      <w:tr w:rsidR="0087735B">
        <w:trPr>
          <w:cantSplit/>
          <w:trHeight w:val="179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380" w:type="dxa"/>
            <w:gridSpan w:val="3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Необходим постгарантийный ремонт ПК</w:t>
            </w:r>
          </w:p>
        </w:tc>
      </w:tr>
      <w:tr w:rsidR="0087735B">
        <w:trPr>
          <w:cantSplit/>
          <w:trHeight w:val="480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Предварительная диагностика  ПК 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ОИТ</w:t>
            </w:r>
          </w:p>
        </w:tc>
        <w:tc>
          <w:tcPr>
            <w:tcW w:w="216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  <w:trHeight w:val="163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380" w:type="dxa"/>
            <w:gridSpan w:val="3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 Необходим мелкий ремонт ПК</w:t>
            </w:r>
          </w:p>
        </w:tc>
      </w:tr>
      <w:tr w:rsidR="0087735B">
        <w:trPr>
          <w:cantSplit/>
          <w:trHeight w:val="420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3.2.1Проведение  мелкого ремонта ПК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ОИТ</w:t>
            </w:r>
          </w:p>
        </w:tc>
        <w:tc>
          <w:tcPr>
            <w:tcW w:w="216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  <w:trHeight w:val="480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  Регистрация  ремонта и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новка  на рабочее место ПК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ОИТ</w:t>
            </w:r>
          </w:p>
        </w:tc>
        <w:tc>
          <w:tcPr>
            <w:tcW w:w="216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 ПК 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ВУО</w:t>
            </w:r>
          </w:p>
        </w:tc>
      </w:tr>
      <w:tr w:rsidR="0087735B">
        <w:trPr>
          <w:cantSplit/>
          <w:trHeight w:val="131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380" w:type="dxa"/>
            <w:gridSpan w:val="3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 Необходим  крупный ремонт ПК</w:t>
            </w:r>
          </w:p>
        </w:tc>
      </w:tr>
      <w:tr w:rsidR="0087735B">
        <w:trPr>
          <w:cantSplit/>
          <w:trHeight w:val="465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  Утверждение  Заявки на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ТД</w:t>
            </w:r>
          </w:p>
        </w:tc>
        <w:tc>
          <w:tcPr>
            <w:tcW w:w="216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ремонт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  <w:trHeight w:val="152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  Выбор сервисного центра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ОИТ</w:t>
            </w:r>
          </w:p>
        </w:tc>
        <w:tc>
          <w:tcPr>
            <w:tcW w:w="216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  <w:trHeight w:val="465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3.3.3 Диагностика неисправности в сервисном центре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Сервисный центр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  <w:trHeight w:val="345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3.3.4 Согласование стоимости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монта (работа, запчасти)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ОИТ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ТД</w:t>
            </w:r>
          </w:p>
        </w:tc>
        <w:tc>
          <w:tcPr>
            <w:tcW w:w="216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  <w:trHeight w:val="195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3.3.5  Проведение ремонта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Сервисный центр</w:t>
            </w:r>
          </w:p>
        </w:tc>
        <w:tc>
          <w:tcPr>
            <w:tcW w:w="216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 w:rsidR="0087735B">
        <w:trPr>
          <w:cantSplit/>
          <w:trHeight w:val="480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3.3.6  Регистрация  ремонта и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новка  на рабочее место ПК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ОИТ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 ПК 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ВУО</w:t>
            </w:r>
          </w:p>
        </w:tc>
      </w:tr>
      <w:tr w:rsidR="0087735B">
        <w:trPr>
          <w:cantSplit/>
          <w:trHeight w:val="330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af4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4 Необходима модернизация ПК</w:t>
            </w:r>
          </w:p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ОИТ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модерниз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цию</w:t>
            </w:r>
          </w:p>
        </w:tc>
      </w:tr>
      <w:tr w:rsidR="0087735B">
        <w:trPr>
          <w:cantSplit/>
          <w:trHeight w:val="575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Проведение модернизации ПК </w:t>
            </w:r>
          </w:p>
          <w:p w:rsidR="0087735B" w:rsidRDefault="0087735B" w:rsidP="0087735B">
            <w:pPr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закупленными комплектующими </w:t>
            </w:r>
          </w:p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изделиями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ОИТ</w:t>
            </w:r>
          </w:p>
        </w:tc>
        <w:tc>
          <w:tcPr>
            <w:tcW w:w="216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ПК</w:t>
            </w:r>
          </w:p>
        </w:tc>
      </w:tr>
      <w:tr w:rsidR="0087735B">
        <w:trPr>
          <w:cantSplit/>
          <w:trHeight w:val="480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 Регистрация модернизации и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тановка ПК на рабочее место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ОИТ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 ПК 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ВУО</w:t>
            </w:r>
          </w:p>
        </w:tc>
      </w:tr>
      <w:tr w:rsidR="0087735B">
        <w:trPr>
          <w:cantSplit/>
          <w:trHeight w:val="801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Необходимо списание Оргтехники (ПК, ПТ)</w:t>
            </w:r>
          </w:p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 Установление причины списания и списание  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ОИТ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списанию оборуд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о списании 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  ПК 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ВУО</w:t>
            </w:r>
          </w:p>
        </w:tc>
      </w:tr>
      <w:tr w:rsidR="0087735B">
        <w:trPr>
          <w:cantSplit/>
          <w:trHeight w:val="501"/>
        </w:trPr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Утилизация  Оргтехники  (ПК, ПТ)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ОИТ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</w:tr>
    </w:tbl>
    <w:p w:rsidR="0087735B" w:rsidRDefault="0087735B" w:rsidP="0087735B">
      <w:pPr>
        <w:jc w:val="center"/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</w:p>
    <w:p w:rsidR="00F718EC" w:rsidRDefault="00F718EC" w:rsidP="0087735B">
      <w:pPr>
        <w:jc w:val="center"/>
        <w:rPr>
          <w:b/>
          <w:bCs/>
        </w:rPr>
      </w:pPr>
    </w:p>
    <w:p w:rsidR="00F718EC" w:rsidRDefault="00F718EC" w:rsidP="0087735B">
      <w:pPr>
        <w:jc w:val="center"/>
        <w:rPr>
          <w:b/>
          <w:bCs/>
        </w:rPr>
      </w:pPr>
    </w:p>
    <w:p w:rsidR="00443CA1" w:rsidRDefault="00443CA1" w:rsidP="00443CA1">
      <w:pPr>
        <w:jc w:val="center"/>
        <w:rPr>
          <w:b/>
          <w:bCs/>
        </w:rPr>
      </w:pPr>
      <w:r>
        <w:rPr>
          <w:b/>
          <w:bCs/>
        </w:rPr>
        <w:t>Приложение П</w:t>
      </w:r>
    </w:p>
    <w:p w:rsidR="0087735B" w:rsidRDefault="0087735B" w:rsidP="0087735B">
      <w:pPr>
        <w:jc w:val="center"/>
        <w:rPr>
          <w:b/>
          <w:bCs/>
        </w:rPr>
      </w:pPr>
      <w:r>
        <w:rPr>
          <w:b/>
          <w:bCs/>
        </w:rPr>
        <w:t>Карта процесса 6.5.2 Управление программным обеспечением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420"/>
        <w:gridCol w:w="1800"/>
        <w:gridCol w:w="2160"/>
      </w:tblGrid>
      <w:tr w:rsidR="0087735B">
        <w:tc>
          <w:tcPr>
            <w:tcW w:w="216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Потоковая ди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грамма</w:t>
            </w:r>
          </w:p>
        </w:tc>
        <w:tc>
          <w:tcPr>
            <w:tcW w:w="342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операции</w:t>
            </w:r>
          </w:p>
        </w:tc>
        <w:tc>
          <w:tcPr>
            <w:tcW w:w="180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216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Документы на в</w:t>
            </w:r>
            <w:r>
              <w:rPr>
                <w:b/>
                <w:bCs/>
                <w:sz w:val="22"/>
                <w:szCs w:val="22"/>
              </w:rPr>
              <w:t>ы</w:t>
            </w:r>
            <w:r>
              <w:rPr>
                <w:b/>
                <w:bCs/>
                <w:sz w:val="22"/>
                <w:szCs w:val="22"/>
              </w:rPr>
              <w:t>ходе</w:t>
            </w:r>
          </w:p>
        </w:tc>
      </w:tr>
      <w:tr w:rsidR="0087735B">
        <w:trPr>
          <w:cantSplit/>
          <w:trHeight w:val="757"/>
        </w:trPr>
        <w:tc>
          <w:tcPr>
            <w:tcW w:w="2160" w:type="dxa"/>
            <w:vMerge w:val="restart"/>
            <w:tcBorders>
              <w:bottom w:val="single" w:sz="12" w:space="0" w:color="auto"/>
            </w:tcBorders>
          </w:tcPr>
          <w:p w:rsidR="0087735B" w:rsidRDefault="007E22DC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pict>
                <v:roundrect id="_x0000_s1761" style="position:absolute;left:0;text-align:left;margin-left:12.85pt;margin-top:173.7pt;width:63pt;height:18pt;z-index:463;mso-position-horizontal-relative:text;mso-position-vertical-relative:text" arcsize="10923f">
                  <v:textbox style="mso-next-textbox:#_x0000_s1761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Конец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line id="_x0000_s1762" style="position:absolute;left:0;text-align:left;z-index:471;mso-position-horizontal-relative:text;mso-position-vertical-relative:text" from="39.6pt,145.95pt" to="39.6pt,172.95pt">
                  <v:stroke endarrow="block"/>
                </v:line>
              </w:pict>
            </w:r>
            <w:r>
              <w:rPr>
                <w:noProof/>
              </w:rPr>
              <w:pict>
                <v:line id="_x0000_s1763" style="position:absolute;left:0;text-align:left;z-index:470;mso-position-horizontal-relative:text;mso-position-vertical-relative:text" from="39.6pt,100.95pt" to="39.6pt,127.95pt">
                  <v:stroke endarrow="block"/>
                </v:line>
              </w:pict>
            </w:r>
            <w:r>
              <w:rPr>
                <w:noProof/>
              </w:rPr>
              <w:pict>
                <v:line id="_x0000_s1764" style="position:absolute;left:0;text-align:left;z-index:469;mso-position-horizontal-relative:text;mso-position-vertical-relative:text" from="39.6pt,64.95pt" to="39.6pt,82.95pt">
                  <v:stroke endarrow="block"/>
                </v:line>
              </w:pict>
            </w:r>
            <w:r>
              <w:rPr>
                <w:noProof/>
              </w:rPr>
              <w:pict>
                <v:line id="_x0000_s1765" style="position:absolute;left:0;text-align:left;z-index:468;mso-position-horizontal-relative:text;mso-position-vertical-relative:text" from="39.6pt,28.95pt" to="39.6pt,46.95pt">
                  <v:stroke endarrow="block"/>
                </v:line>
              </w:pict>
            </w:r>
            <w:r>
              <w:rPr>
                <w:noProof/>
              </w:rPr>
              <w:pict>
                <v:shape id="_x0000_s1766" type="#_x0000_t202" style="position:absolute;left:0;text-align:left;margin-left:12.6pt;margin-top:46.95pt;width:54pt;height:18pt;z-index:464;mso-position-horizontal-relative:text;mso-position-vertical-relative:text">
                  <v:textbox style="mso-next-textbox:#_x0000_s1766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67" type="#_x0000_t202" style="position:absolute;left:0;text-align:left;margin-left:12.85pt;margin-top:83.7pt;width:54pt;height:18pt;z-index:466;mso-position-horizontal-relative:text;mso-position-vertical-relative:text">
                  <v:textbox style="mso-next-textbox:#_x0000_s1767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768" type="#_x0000_t202" style="position:absolute;left:0;text-align:left;margin-left:12.85pt;margin-top:128.7pt;width:54pt;height:18pt;z-index:467;mso-position-horizontal-relative:text;mso-position-vertical-relative:text">
                  <v:textbox style="mso-next-textbox:#_x0000_s1768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_x0000_s1769" style="position:absolute;left:0;text-align:left;margin-left:12.6pt;margin-top:10.95pt;width:63pt;height:18pt;z-index:465;mso-position-horizontal-relative:text;mso-position-vertical-relative:text" arcsize="10923f">
                  <v:textbox style="mso-next-textbox:#_x0000_s1769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Начало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tabs>
                <w:tab w:val="right" w:pos="3204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1. Установка закупленного ПО на ПК, инвентаризация  установленной версии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ОИТ</w:t>
            </w:r>
          </w:p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(отд.74)</w:t>
            </w: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ПК</w:t>
            </w:r>
          </w:p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Ведомость учета ПО</w:t>
            </w: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216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Сопровождение программного обеспечения</w:t>
            </w:r>
          </w:p>
        </w:tc>
        <w:tc>
          <w:tcPr>
            <w:tcW w:w="180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ОИТ</w:t>
            </w:r>
          </w:p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216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  Работа с технической поддер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кой производителя ПО (сбои в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те ПО)</w:t>
            </w:r>
          </w:p>
        </w:tc>
        <w:tc>
          <w:tcPr>
            <w:tcW w:w="180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ОИТ</w:t>
            </w:r>
          </w:p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216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 Получение от производителя исправленного ПО, установка на ПК</w:t>
            </w:r>
          </w:p>
        </w:tc>
        <w:tc>
          <w:tcPr>
            <w:tcW w:w="180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ОИТ</w:t>
            </w:r>
          </w:p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ПК</w:t>
            </w: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Ведомость учета ПО</w:t>
            </w:r>
          </w:p>
        </w:tc>
      </w:tr>
      <w:tr w:rsidR="0087735B">
        <w:trPr>
          <w:cantSplit/>
        </w:trPr>
        <w:tc>
          <w:tcPr>
            <w:tcW w:w="216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  Бесплатное обновление ПО в рамках действия лицензии</w:t>
            </w:r>
          </w:p>
        </w:tc>
        <w:tc>
          <w:tcPr>
            <w:tcW w:w="180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ОИТ</w:t>
            </w:r>
          </w:p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216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 Получение новой версии ПО</w:t>
            </w:r>
          </w:p>
        </w:tc>
        <w:tc>
          <w:tcPr>
            <w:tcW w:w="180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ОИТ</w:t>
            </w:r>
          </w:p>
        </w:tc>
        <w:tc>
          <w:tcPr>
            <w:tcW w:w="2160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       Установка ПО на ПК инве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таризация  новой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версии ПО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ОИТ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ПК</w:t>
            </w:r>
          </w:p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Ведомость учета ПО</w:t>
            </w:r>
          </w:p>
        </w:tc>
      </w:tr>
      <w:tr w:rsidR="0087735B">
        <w:trPr>
          <w:cantSplit/>
        </w:trPr>
        <w:tc>
          <w:tcPr>
            <w:tcW w:w="216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Списание ПО</w:t>
            </w:r>
          </w:p>
        </w:tc>
        <w:tc>
          <w:tcPr>
            <w:tcW w:w="180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ОИТ</w:t>
            </w: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87735B" w:rsidRDefault="0087735B" w:rsidP="008773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216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Выяснение необходимости 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сания ПО</w:t>
            </w:r>
          </w:p>
        </w:tc>
        <w:tc>
          <w:tcPr>
            <w:tcW w:w="180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ОИТ</w:t>
            </w: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35B">
        <w:trPr>
          <w:cantSplit/>
        </w:trPr>
        <w:tc>
          <w:tcPr>
            <w:tcW w:w="216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Удаление копий ПО с ПК инве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таризация  удаленной  версии</w:t>
            </w:r>
          </w:p>
        </w:tc>
        <w:tc>
          <w:tcPr>
            <w:tcW w:w="180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ОИТ</w:t>
            </w: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ПК</w:t>
            </w:r>
          </w:p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Ведомость учета ПО</w:t>
            </w:r>
          </w:p>
        </w:tc>
      </w:tr>
    </w:tbl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</w:p>
    <w:p w:rsidR="0087735B" w:rsidRDefault="0087735B" w:rsidP="0087735B">
      <w:pPr>
        <w:pStyle w:val="af9"/>
        <w:rPr>
          <w:rFonts w:ascii="Times New Roman" w:hAnsi="Times New Roman" w:cs="Times New Roman"/>
        </w:rPr>
      </w:pPr>
    </w:p>
    <w:p w:rsidR="0087735B" w:rsidRDefault="0087735B" w:rsidP="0087735B">
      <w:pPr>
        <w:pStyle w:val="af9"/>
        <w:rPr>
          <w:rFonts w:ascii="Times New Roman" w:hAnsi="Times New Roman" w:cs="Times New Roman"/>
        </w:rPr>
      </w:pPr>
    </w:p>
    <w:p w:rsidR="0087735B" w:rsidRDefault="0087735B" w:rsidP="0087735B">
      <w:pPr>
        <w:pStyle w:val="af9"/>
        <w:rPr>
          <w:rFonts w:ascii="Times New Roman" w:hAnsi="Times New Roman" w:cs="Times New Roman"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F718EC" w:rsidRDefault="00F718EC" w:rsidP="0087735B">
      <w:pPr>
        <w:rPr>
          <w:b/>
          <w:bCs/>
        </w:rPr>
      </w:pPr>
    </w:p>
    <w:p w:rsidR="00F718EC" w:rsidRDefault="00F718EC" w:rsidP="0087735B">
      <w:pPr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Приложение  </w:t>
      </w:r>
      <w:r w:rsidR="00443CA1">
        <w:rPr>
          <w:b/>
          <w:bCs/>
        </w:rPr>
        <w:t>Р</w:t>
      </w:r>
    </w:p>
    <w:p w:rsidR="0087735B" w:rsidRDefault="0087735B" w:rsidP="0087735B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 Карта процесса 7.1 «Планирование процессов ЖЦП»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80"/>
        <w:gridCol w:w="1980"/>
        <w:gridCol w:w="2880"/>
      </w:tblGrid>
      <w:tr w:rsidR="0087735B">
        <w:trPr>
          <w:cantSplit/>
        </w:trPr>
        <w:tc>
          <w:tcPr>
            <w:tcW w:w="216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Потоковая диаграмма</w:t>
            </w:r>
          </w:p>
        </w:tc>
        <w:tc>
          <w:tcPr>
            <w:tcW w:w="288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Наименование операции</w:t>
            </w:r>
          </w:p>
        </w:tc>
        <w:tc>
          <w:tcPr>
            <w:tcW w:w="198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Ответственный</w:t>
            </w:r>
          </w:p>
        </w:tc>
        <w:tc>
          <w:tcPr>
            <w:tcW w:w="288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Документы на выходе</w:t>
            </w:r>
          </w:p>
        </w:tc>
      </w:tr>
      <w:tr w:rsidR="0087735B">
        <w:trPr>
          <w:cantSplit/>
          <w:trHeight w:val="339"/>
        </w:trPr>
        <w:tc>
          <w:tcPr>
            <w:tcW w:w="2160" w:type="dxa"/>
            <w:vMerge w:val="restart"/>
          </w:tcPr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oundrect id="_x0000_s1770" style="position:absolute;margin-left:12.85pt;margin-top:7.2pt;width:63pt;height:18pt;z-index:257;mso-position-horizontal-relative:text;mso-position-vertical-relative:text" arcsize="10923f">
                  <v:textbox style="mso-next-textbox:#_x0000_s1770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Начало</w:t>
                        </w:r>
                      </w:p>
                    </w:txbxContent>
                  </v:textbox>
                </v:round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71" style="position:absolute;z-index:256" from="39.6pt,6.7pt" to="39.6pt,35.05pt">
                  <v:stroke endarrow="block"/>
                </v:line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72" style="position:absolute;z-index:283" from="57.6pt,7.65pt" to="57.6pt,16.65pt">
                  <v:stroke endarrow="block"/>
                </v:line>
              </w:pict>
            </w:r>
            <w:r>
              <w:rPr>
                <w:noProof/>
              </w:rPr>
              <w:pict>
                <v:line id="_x0000_s1773" style="position:absolute;z-index:282" from="57.6pt,7.65pt" to="84.6pt,7.65pt"/>
              </w:pict>
            </w:r>
            <w:r>
              <w:rPr>
                <w:noProof/>
              </w:rPr>
              <w:pict>
                <v:line id="_x0000_s1774" style="position:absolute;z-index:281" from="84.6pt,7.65pt" to="84.6pt,178.65pt"/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75" style="position:absolute;margin-left:12.85pt;margin-top:7.45pt;width:54pt;height:18pt;z-index:251">
                  <v:textbox style="mso-next-textbox:#_x0000_s1775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76" style="position:absolute;z-index:262" from="39.6pt,7.05pt" to="39.6pt,25.05pt">
                  <v:stroke endarrow="block"/>
                </v:line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77" style="position:absolute;margin-left:12.85pt;margin-top:6.9pt;width:53.75pt;height:18pt;z-index:252">
                  <v:textbox style="mso-next-textbox:#_x0000_s1777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line id="_x0000_s1778" style="position:absolute;z-index:263" from="39.85pt,6.5pt" to="39.85pt,24.5pt">
                  <v:stroke endarrow="block"/>
                </v:line>
              </w:pict>
            </w:r>
            <w:r w:rsidR="0087735B">
              <w:rPr>
                <w:sz w:val="16"/>
                <w:szCs w:val="16"/>
              </w:rPr>
              <w:t xml:space="preserve">                                      </w: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779" type="#_x0000_t110" style="position:absolute;margin-left:3.85pt;margin-top:6.1pt;width:1in;height:26.75pt;z-index:259">
                  <v:textbox style="mso-next-textbox:#_x0000_s1779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2а</w:t>
                        </w:r>
                      </w:p>
                    </w:txbxContent>
                  </v:textbox>
                </v:shape>
              </w:pict>
            </w:r>
            <w:r w:rsidR="0087735B">
              <w:rPr>
                <w:sz w:val="16"/>
                <w:szCs w:val="16"/>
              </w:rPr>
              <w:t xml:space="preserve">                                 </w:t>
            </w:r>
            <w:r w:rsidR="0087735B">
              <w:rPr>
                <w:b/>
                <w:bCs/>
                <w:sz w:val="16"/>
                <w:szCs w:val="16"/>
              </w:rPr>
              <w:t>Нет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80" style="position:absolute;z-index:279" from="66.6pt,5.65pt" to="84.6pt,5.65pt"/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81" style="position:absolute;z-index:265" from="39.85pt,5.5pt" to="39.85pt,23.5pt">
                  <v:stroke endarrow="block"/>
                </v:line>
              </w:pict>
            </w: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Да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82" style="position:absolute;margin-left:12.85pt;margin-top:5.1pt;width:54pt;height:18pt;z-index:253">
                  <v:textbox style="mso-next-textbox:#_x0000_s1782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83" style="position:absolute;z-index:267" from="39.85pt,4.7pt" to="39.85pt,22.7pt">
                  <v:stroke endarrow="block"/>
                </v:line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shape id="_x0000_s1784" type="#_x0000_t110" style="position:absolute;margin-left:3.85pt;margin-top:4.3pt;width:1in;height:26.75pt;z-index:271">
                  <v:textbox style="mso-next-textbox:#_x0000_s1784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3а</w:t>
                        </w:r>
                      </w:p>
                    </w:txbxContent>
                  </v:textbox>
                </v:shape>
              </w:pict>
            </w:r>
            <w:r w:rsidR="0087735B">
              <w:rPr>
                <w:sz w:val="16"/>
                <w:szCs w:val="16"/>
              </w:rPr>
              <w:t xml:space="preserve">                             </w:t>
            </w:r>
            <w:r w:rsidR="0087735B">
              <w:rPr>
                <w:b/>
                <w:bCs/>
                <w:sz w:val="16"/>
                <w:szCs w:val="16"/>
              </w:rPr>
              <w:t>Нет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85" style="position:absolute;z-index:280" from="66.6pt,3.9pt" to="84.6pt,3.9pt"/>
              </w:pict>
            </w:r>
            <w:r w:rsidR="0087735B">
              <w:rPr>
                <w:sz w:val="16"/>
                <w:szCs w:val="16"/>
              </w:rPr>
              <w:t xml:space="preserve">                            </w:t>
            </w:r>
            <w:r w:rsidR="0087735B">
              <w:rPr>
                <w:b/>
                <w:bCs/>
                <w:sz w:val="16"/>
                <w:szCs w:val="16"/>
              </w:rPr>
              <w:t xml:space="preserve">        </w: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line id="_x0000_s1786" style="position:absolute;z-index:264" from="39.85pt,3.7pt" to="40.1pt,30.9pt">
                  <v:stroke endarrow="block"/>
                </v:line>
              </w:pict>
            </w: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Да</w: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87" style="position:absolute;margin-left:12.85pt;margin-top:3.1pt;width:54pt;height:18pt;z-index:254">
                  <v:textbox style="mso-next-textbox:#_x0000_s1787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88" style="position:absolute;z-index:268" from="39.85pt,2.75pt" to="39.85pt,20.75pt">
                  <v:stroke endarrow="block"/>
                </v:line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89" style="position:absolute;z-index:278" from="84.6pt,2.3pt" to="84.6pt,210.3pt"/>
              </w:pict>
            </w:r>
            <w:r>
              <w:rPr>
                <w:noProof/>
              </w:rPr>
              <w:pict>
                <v:line id="_x0000_s1790" style="position:absolute;z-index:277" from="57.6pt,2.3pt" to="57.6pt,11.3pt">
                  <v:stroke endarrow="block"/>
                </v:line>
              </w:pict>
            </w:r>
            <w:r>
              <w:rPr>
                <w:noProof/>
              </w:rPr>
              <w:pict>
                <v:line id="_x0000_s1791" style="position:absolute;z-index:276" from="57.6pt,2.3pt" to="84.6pt,2.3pt"/>
              </w:pict>
            </w:r>
            <w:r w:rsidR="0087735B">
              <w:rPr>
                <w:b/>
                <w:bCs/>
                <w:sz w:val="16"/>
                <w:szCs w:val="16"/>
              </w:rPr>
              <w:t xml:space="preserve">                              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92" style="position:absolute;margin-left:12.6pt;margin-top:2.1pt;width:54pt;height:18pt;z-index:255">
                  <v:textbox style="mso-next-textbox:#_x0000_s1792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line id="_x0000_s1793" style="position:absolute;z-index:269" from="39.85pt,1.95pt" to="40.1pt,29.2pt">
                  <v:stroke endarrow="block"/>
                </v:line>
              </w:pict>
            </w:r>
            <w:r w:rsidR="0087735B">
              <w:rPr>
                <w:sz w:val="16"/>
                <w:szCs w:val="16"/>
              </w:rPr>
              <w:t xml:space="preserve">          </w: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shape id="_x0000_s1794" type="#_x0000_t110" style="position:absolute;margin-left:3.85pt;margin-top:1.35pt;width:1in;height:30.5pt;z-index:260">
                  <v:textbox style="mso-next-textbox:#_x0000_s1794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5а</w:t>
                        </w:r>
                      </w:p>
                    </w:txbxContent>
                  </v:textbox>
                </v:shape>
              </w:pict>
            </w:r>
            <w:r w:rsidR="0087735B">
              <w:rPr>
                <w:sz w:val="16"/>
                <w:szCs w:val="16"/>
              </w:rPr>
              <w:t xml:space="preserve">                                  </w:t>
            </w:r>
            <w:r w:rsidR="0087735B">
              <w:rPr>
                <w:b/>
                <w:bCs/>
                <w:sz w:val="16"/>
                <w:szCs w:val="16"/>
              </w:rPr>
              <w:t>Нет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95" style="position:absolute;z-index:275" from="66.6pt,.9pt" to="84.6pt,.9pt"/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line id="_x0000_s1796" style="position:absolute;z-index:266" from="39.85pt,.75pt" to="40.35pt,37.25pt">
                  <v:stroke endarrow="block"/>
                </v:line>
              </w:pict>
            </w:r>
            <w:r w:rsidR="0087735B">
              <w:rPr>
                <w:b/>
                <w:bCs/>
                <w:sz w:val="16"/>
                <w:szCs w:val="16"/>
              </w:rPr>
              <w:t xml:space="preserve">         Да</w: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87735B" w:rsidP="00877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97" style="position:absolute;margin-left:12.85pt;margin-top:-.05pt;width:54pt;height:18pt;z-index:261">
                  <v:textbox style="mso-next-textbox:#_x0000_s1797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798" style="position:absolute;z-index:273" from="39.6pt,-.7pt" to="39.6pt,17.3pt">
                  <v:stroke endarrow="block"/>
                </v:line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799" style="position:absolute;margin-left:12.85pt;margin-top:8.35pt;width:54pt;height:18pt;z-index:284">
                  <v:textbox style="mso-next-textbox:#_x0000_s1799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00" style="position:absolute;z-index:285" from="39.85pt,7.95pt" to="39.85pt,25.95pt">
                  <v:stroke endarrow="block"/>
                </v:line>
              </w:pict>
            </w:r>
            <w:r w:rsidR="0087735B">
              <w:rPr>
                <w:sz w:val="16"/>
                <w:szCs w:val="16"/>
              </w:rPr>
              <w:t xml:space="preserve">            </w: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line id="_x0000_s1801" style="position:absolute;z-index:274" from="66.85pt,25.55pt" to="84.85pt,25.55pt"/>
              </w:pict>
            </w:r>
            <w:r>
              <w:rPr>
                <w:noProof/>
              </w:rPr>
              <w:pict>
                <v:roundrect id="_x0000_s1802" style="position:absolute;margin-left:3.85pt;margin-top:61.55pt;width:63pt;height:18pt;z-index:258" arcsize="10923f">
                  <v:textbox style="mso-next-textbox:#_x0000_s1802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Конец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line id="_x0000_s1803" style="position:absolute;z-index:270" from="39.85pt,34.55pt" to="40.1pt,61.8pt">
                  <v:stroke endarrow="block"/>
                </v:line>
              </w:pict>
            </w:r>
            <w:r>
              <w:rPr>
                <w:noProof/>
              </w:rPr>
              <w:pict>
                <v:shape id="_x0000_s1804" type="#_x0000_t110" style="position:absolute;margin-left:3.6pt;margin-top:8.3pt;width:1in;height:30.5pt;z-index:272">
                  <v:textbox style="mso-next-textbox:#_x0000_s1804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7а</w:t>
                        </w:r>
                      </w:p>
                    </w:txbxContent>
                  </v:textbox>
                </v:shape>
              </w:pict>
            </w:r>
            <w:r w:rsidR="0087735B">
              <w:rPr>
                <w:b/>
                <w:bCs/>
                <w:sz w:val="16"/>
                <w:szCs w:val="16"/>
              </w:rPr>
              <w:t xml:space="preserve">                             Нет</w:t>
            </w: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Да</w:t>
            </w:r>
          </w:p>
        </w:tc>
        <w:tc>
          <w:tcPr>
            <w:tcW w:w="2880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Разработка:</w:t>
            </w: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Тематического плана</w:t>
            </w:r>
          </w:p>
        </w:tc>
        <w:tc>
          <w:tcPr>
            <w:tcW w:w="1980" w:type="dxa"/>
          </w:tcPr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ООПК</w:t>
            </w:r>
          </w:p>
        </w:tc>
        <w:tc>
          <w:tcPr>
            <w:tcW w:w="2880" w:type="dxa"/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Тематического плана</w:t>
            </w:r>
          </w:p>
        </w:tc>
      </w:tr>
      <w:tr w:rsidR="0087735B">
        <w:trPr>
          <w:cantSplit/>
          <w:trHeight w:val="381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Производственного плана</w:t>
            </w:r>
          </w:p>
        </w:tc>
        <w:tc>
          <w:tcPr>
            <w:tcW w:w="1980" w:type="dxa"/>
          </w:tcPr>
          <w:p w:rsidR="0087735B" w:rsidRDefault="0087735B" w:rsidP="0087735B">
            <w:pPr>
              <w:pStyle w:val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ОКП</w:t>
            </w:r>
          </w:p>
        </w:tc>
        <w:tc>
          <w:tcPr>
            <w:tcW w:w="288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производственного плана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</w:p>
        </w:tc>
      </w:tr>
      <w:tr w:rsidR="0087735B">
        <w:trPr>
          <w:cantSplit/>
          <w:trHeight w:val="258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Плана продаж</w:t>
            </w:r>
          </w:p>
        </w:tc>
        <w:tc>
          <w:tcPr>
            <w:tcW w:w="1980" w:type="dxa"/>
          </w:tcPr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  ОП</w:t>
            </w:r>
          </w:p>
        </w:tc>
        <w:tc>
          <w:tcPr>
            <w:tcW w:w="2880" w:type="dxa"/>
          </w:tcPr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 Плана продаж</w:t>
            </w:r>
          </w:p>
        </w:tc>
      </w:tr>
      <w:tr w:rsidR="0087735B">
        <w:trPr>
          <w:cantSplit/>
          <w:trHeight w:val="254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Плана закупок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 ОИТ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Плана закупок</w:t>
            </w:r>
          </w:p>
        </w:tc>
      </w:tr>
      <w:tr w:rsidR="0087735B">
        <w:trPr>
          <w:cantSplit/>
          <w:trHeight w:val="613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Анализ и согласование проекта Тематического плана</w:t>
            </w:r>
          </w:p>
        </w:tc>
        <w:tc>
          <w:tcPr>
            <w:tcW w:w="1980" w:type="dxa"/>
          </w:tcPr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ГКИ</w:t>
            </w:r>
          </w:p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ООПК</w:t>
            </w:r>
          </w:p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 ПЭО</w:t>
            </w:r>
          </w:p>
        </w:tc>
        <w:tc>
          <w:tcPr>
            <w:tcW w:w="2880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Тематического плана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</w:p>
          <w:p w:rsidR="0087735B" w:rsidRDefault="0087735B" w:rsidP="0087735B">
            <w:pPr>
              <w:rPr>
                <w:sz w:val="18"/>
                <w:szCs w:val="18"/>
              </w:rPr>
            </w:pPr>
          </w:p>
        </w:tc>
      </w:tr>
      <w:tr w:rsidR="0087735B">
        <w:trPr>
          <w:cantSplit/>
          <w:trHeight w:val="293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Производственного плана</w:t>
            </w:r>
          </w:p>
        </w:tc>
        <w:tc>
          <w:tcPr>
            <w:tcW w:w="1980" w:type="dxa"/>
          </w:tcPr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 ПЭО</w:t>
            </w:r>
          </w:p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 ОКП</w:t>
            </w:r>
          </w:p>
        </w:tc>
        <w:tc>
          <w:tcPr>
            <w:tcW w:w="288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Производственного плана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</w:p>
        </w:tc>
      </w:tr>
      <w:tr w:rsidR="0087735B">
        <w:trPr>
          <w:cantSplit/>
          <w:trHeight w:val="150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Плана продаж</w:t>
            </w:r>
          </w:p>
        </w:tc>
        <w:tc>
          <w:tcPr>
            <w:tcW w:w="1980" w:type="dxa"/>
          </w:tcPr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 ПЭО</w:t>
            </w:r>
          </w:p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  ОП</w:t>
            </w:r>
          </w:p>
        </w:tc>
        <w:tc>
          <w:tcPr>
            <w:tcW w:w="2880" w:type="dxa"/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 Плана продаж</w:t>
            </w:r>
          </w:p>
        </w:tc>
      </w:tr>
      <w:tr w:rsidR="0087735B">
        <w:trPr>
          <w:cantSplit/>
          <w:trHeight w:val="271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Плана закупок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  ПЭО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 ОИТ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Плана закупок</w:t>
            </w:r>
          </w:p>
        </w:tc>
      </w:tr>
      <w:tr w:rsidR="0087735B">
        <w:trPr>
          <w:cantSplit/>
          <w:trHeight w:val="233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740" w:type="dxa"/>
            <w:gridSpan w:val="3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2а. Проекты Тематического и Производственного планов, Планов продаж  и закупок согласов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ны?</w:t>
            </w:r>
          </w:p>
        </w:tc>
      </w:tr>
      <w:tr w:rsidR="0087735B">
        <w:trPr>
          <w:cantSplit/>
          <w:trHeight w:val="645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Утверждение Тематического плана</w:t>
            </w: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Производственного плана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Плана продаж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Плана закупок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Технический директор</w:t>
            </w: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ЗГДВЭД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Тематический план </w:t>
            </w: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Производственный план</w:t>
            </w: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 продаж 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закупок</w:t>
            </w:r>
          </w:p>
        </w:tc>
      </w:tr>
      <w:tr w:rsidR="0087735B">
        <w:trPr>
          <w:cantSplit/>
          <w:trHeight w:val="294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740" w:type="dxa"/>
            <w:gridSpan w:val="3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 Тематический план, Производственный план, Планы продаж  и закупок утверждены?</w:t>
            </w:r>
          </w:p>
        </w:tc>
      </w:tr>
      <w:tr w:rsidR="0087735B">
        <w:trPr>
          <w:cantSplit/>
          <w:trHeight w:val="540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Поступление предложений на изменение Тематического плана,</w:t>
            </w:r>
          </w:p>
          <w:p w:rsidR="0087735B" w:rsidRDefault="0087735B" w:rsidP="0087735B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Производственного плана, Планов продаж  и закупок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ГКИ</w:t>
            </w:r>
          </w:p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ООПК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ОКП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ОИТ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  ОП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Изменения Тематического плана,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Производственного плана, Планов продаж  и закупок</w:t>
            </w:r>
          </w:p>
        </w:tc>
      </w:tr>
      <w:tr w:rsidR="0087735B">
        <w:trPr>
          <w:cantSplit/>
          <w:trHeight w:val="529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Анализ и согласование измен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ний Тематического плана</w:t>
            </w:r>
          </w:p>
        </w:tc>
        <w:tc>
          <w:tcPr>
            <w:tcW w:w="1980" w:type="dxa"/>
          </w:tcPr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ГКИ</w:t>
            </w:r>
          </w:p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 ПЭО</w:t>
            </w:r>
          </w:p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ООПК</w:t>
            </w:r>
          </w:p>
        </w:tc>
        <w:tc>
          <w:tcPr>
            <w:tcW w:w="2880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Тематического плана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</w:p>
          <w:p w:rsidR="0087735B" w:rsidRDefault="0087735B" w:rsidP="0087735B">
            <w:pPr>
              <w:rPr>
                <w:sz w:val="18"/>
                <w:szCs w:val="18"/>
              </w:rPr>
            </w:pPr>
          </w:p>
        </w:tc>
      </w:tr>
      <w:tr w:rsidR="0087735B">
        <w:trPr>
          <w:cantSplit/>
          <w:trHeight w:val="285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Производственного плана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 ПЭО</w:t>
            </w:r>
          </w:p>
          <w:p w:rsidR="0087735B" w:rsidRDefault="0087735B" w:rsidP="0087735B">
            <w:pPr>
              <w:pStyle w:val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 ОКП</w:t>
            </w:r>
          </w:p>
        </w:tc>
        <w:tc>
          <w:tcPr>
            <w:tcW w:w="288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Производственного плана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</w:p>
        </w:tc>
      </w:tr>
      <w:tr w:rsidR="0087735B">
        <w:trPr>
          <w:cantSplit/>
          <w:trHeight w:val="405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Плана продаж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 ПЭО</w:t>
            </w:r>
          </w:p>
          <w:p w:rsidR="0087735B" w:rsidRDefault="0087735B" w:rsidP="0087735B">
            <w:pPr>
              <w:pStyle w:val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  ОП</w:t>
            </w:r>
          </w:p>
        </w:tc>
        <w:tc>
          <w:tcPr>
            <w:tcW w:w="2880" w:type="dxa"/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 Плана продаж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</w:p>
        </w:tc>
      </w:tr>
      <w:tr w:rsidR="0087735B">
        <w:trPr>
          <w:cantSplit/>
          <w:trHeight w:val="305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Плана закупок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  ПЭО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 ОИТ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Плана закупок</w:t>
            </w:r>
          </w:p>
        </w:tc>
      </w:tr>
      <w:tr w:rsidR="0087735B">
        <w:trPr>
          <w:cantSplit/>
          <w:trHeight w:val="236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740" w:type="dxa"/>
            <w:gridSpan w:val="3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5а. Изменения Тематического плана, Планов продаж  и закупок согласованы?</w:t>
            </w:r>
          </w:p>
        </w:tc>
      </w:tr>
      <w:tr w:rsidR="0087735B">
        <w:trPr>
          <w:cantSplit/>
          <w:trHeight w:val="320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 Формирование  с учетом изм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нений Тематического плана </w:t>
            </w:r>
          </w:p>
        </w:tc>
        <w:tc>
          <w:tcPr>
            <w:tcW w:w="1980" w:type="dxa"/>
          </w:tcPr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ООПК</w:t>
            </w:r>
          </w:p>
        </w:tc>
        <w:tc>
          <w:tcPr>
            <w:tcW w:w="2880" w:type="dxa"/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Тематического плана</w:t>
            </w:r>
          </w:p>
        </w:tc>
      </w:tr>
      <w:tr w:rsidR="0087735B">
        <w:trPr>
          <w:cantSplit/>
          <w:trHeight w:val="105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Производственного плана</w:t>
            </w:r>
          </w:p>
        </w:tc>
        <w:tc>
          <w:tcPr>
            <w:tcW w:w="1980" w:type="dxa"/>
          </w:tcPr>
          <w:p w:rsidR="0087735B" w:rsidRDefault="0087735B" w:rsidP="0087735B">
            <w:pPr>
              <w:pStyle w:val="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ОКП</w:t>
            </w:r>
          </w:p>
        </w:tc>
        <w:tc>
          <w:tcPr>
            <w:tcW w:w="288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производственного плана</w:t>
            </w:r>
          </w:p>
        </w:tc>
      </w:tr>
      <w:tr w:rsidR="0087735B">
        <w:trPr>
          <w:cantSplit/>
          <w:trHeight w:val="300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Плана продаж  </w:t>
            </w:r>
          </w:p>
        </w:tc>
        <w:tc>
          <w:tcPr>
            <w:tcW w:w="1980" w:type="dxa"/>
          </w:tcPr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  ОП</w:t>
            </w:r>
          </w:p>
        </w:tc>
        <w:tc>
          <w:tcPr>
            <w:tcW w:w="2880" w:type="dxa"/>
          </w:tcPr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 Плана продаж</w:t>
            </w:r>
          </w:p>
        </w:tc>
      </w:tr>
      <w:tr w:rsidR="0087735B">
        <w:trPr>
          <w:cantSplit/>
          <w:trHeight w:val="278"/>
        </w:trPr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Плана закупок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 ОИТ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Плана закупок</w:t>
            </w:r>
          </w:p>
        </w:tc>
      </w:tr>
      <w:tr w:rsidR="0087735B">
        <w:trPr>
          <w:cantSplit/>
          <w:trHeight w:val="328"/>
        </w:trPr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Утверждение Тематического плана, Производственного плана, Плана продаж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Плана закупок (или их измен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ний)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Технический директор</w:t>
            </w: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ЗГДВЭД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Тематический план, Производс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венный план, План продаж 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закупок</w:t>
            </w:r>
          </w:p>
        </w:tc>
      </w:tr>
      <w:tr w:rsidR="0087735B">
        <w:trPr>
          <w:cantSplit/>
          <w:trHeight w:val="328"/>
        </w:trPr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740" w:type="dxa"/>
            <w:gridSpan w:val="3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 Тематический, Производственный планы, Планы продаж  и закупок утверждены?</w:t>
            </w:r>
          </w:p>
        </w:tc>
      </w:tr>
    </w:tbl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  <w:r>
        <w:rPr>
          <w:b/>
          <w:bCs/>
        </w:rPr>
        <w:t xml:space="preserve">Приложение </w:t>
      </w:r>
      <w:r w:rsidR="00443CA1">
        <w:rPr>
          <w:b/>
          <w:bCs/>
        </w:rPr>
        <w:t>С</w:t>
      </w:r>
    </w:p>
    <w:p w:rsidR="0087735B" w:rsidRDefault="0087735B" w:rsidP="0087735B">
      <w:pPr>
        <w:jc w:val="center"/>
        <w:rPr>
          <w:b/>
          <w:bCs/>
        </w:rPr>
      </w:pPr>
      <w:r>
        <w:rPr>
          <w:b/>
          <w:bCs/>
        </w:rPr>
        <w:t xml:space="preserve"> Карта процесса 7.4.3 Закупки ПО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420"/>
        <w:gridCol w:w="1800"/>
        <w:gridCol w:w="2160"/>
      </w:tblGrid>
      <w:tr w:rsidR="0087735B">
        <w:tc>
          <w:tcPr>
            <w:tcW w:w="216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Потоковая ди</w:t>
            </w:r>
            <w:r>
              <w:rPr>
                <w:b/>
                <w:bCs/>
                <w:sz w:val="22"/>
                <w:szCs w:val="22"/>
              </w:rPr>
              <w:t>а</w:t>
            </w:r>
            <w:r>
              <w:rPr>
                <w:b/>
                <w:bCs/>
                <w:sz w:val="22"/>
                <w:szCs w:val="22"/>
              </w:rPr>
              <w:t>грамма</w:t>
            </w:r>
          </w:p>
        </w:tc>
        <w:tc>
          <w:tcPr>
            <w:tcW w:w="342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операции</w:t>
            </w:r>
          </w:p>
        </w:tc>
        <w:tc>
          <w:tcPr>
            <w:tcW w:w="180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2160" w:type="dxa"/>
          </w:tcPr>
          <w:p w:rsidR="0087735B" w:rsidRDefault="0087735B" w:rsidP="00877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Документы на в</w:t>
            </w:r>
            <w:r>
              <w:rPr>
                <w:b/>
                <w:bCs/>
                <w:sz w:val="22"/>
                <w:szCs w:val="22"/>
              </w:rPr>
              <w:t>ы</w:t>
            </w:r>
            <w:r>
              <w:rPr>
                <w:b/>
                <w:bCs/>
                <w:sz w:val="22"/>
                <w:szCs w:val="22"/>
              </w:rPr>
              <w:t>ходе</w:t>
            </w:r>
          </w:p>
        </w:tc>
      </w:tr>
      <w:tr w:rsidR="0087735B">
        <w:trPr>
          <w:cantSplit/>
          <w:trHeight w:val="180"/>
        </w:trPr>
        <w:tc>
          <w:tcPr>
            <w:tcW w:w="2160" w:type="dxa"/>
            <w:vMerge w:val="restart"/>
          </w:tcPr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oundrect id="_x0000_s1805" style="position:absolute;margin-left:12.6pt;margin-top:3.15pt;width:63pt;height:18pt;z-index:174;mso-position-horizontal-relative:text;mso-position-vertical-relative:text" arcsize="10923f">
                  <v:textbox style="mso-next-textbox:#_x0000_s1805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Начало</w:t>
                        </w:r>
                      </w:p>
                    </w:txbxContent>
                  </v:textbox>
                </v:round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06" style="position:absolute;z-index:175" from="39.6pt,3.85pt" to="39.6pt,12.85pt">
                  <v:stroke endarrow="block"/>
                </v:line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807" style="position:absolute;margin-left:12.85pt;margin-top:8.5pt;width:54pt;height:18pt;z-index:152">
                  <v:textbox style="mso-next-textbox:#_x0000_s1807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08" style="position:absolute;z-index:160" from="39.6pt,8.85pt" to="39.6pt,26.85pt">
                  <v:stroke endarrow="block"/>
                </v:line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809" style="position:absolute;margin-left:12.85pt;margin-top:7.7pt;width:53.75pt;height:18pt;z-index:153">
                  <v:textbox style="mso-next-textbox:#_x0000_s1809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1.1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10" style="position:absolute;z-index:161" from="39.6pt,8.05pt" to="39.6pt,17.05pt">
                  <v:stroke endarrow="block"/>
                </v:line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811" type="#_x0000_t110" style="position:absolute;margin-left:3.85pt;margin-top:7.1pt;width:1in;height:27pt;z-index:157">
                  <v:textbox style="mso-next-textbox:#_x0000_s1811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1.1.а</w:t>
                        </w:r>
                      </w:p>
                    </w:txbxContent>
                  </v:textbox>
                </v:shape>
              </w:pict>
            </w: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line id="_x0000_s1812" style="position:absolute;z-index:166" from="75.6pt,6.65pt" to="93.6pt,6.65pt"/>
              </w:pict>
            </w:r>
            <w:r w:rsidR="0087735B">
              <w:rPr>
                <w:sz w:val="16"/>
                <w:szCs w:val="16"/>
              </w:rPr>
              <w:t xml:space="preserve">                               </w:t>
            </w:r>
            <w:r w:rsidR="0087735B">
              <w:rPr>
                <w:b/>
                <w:bCs/>
                <w:sz w:val="16"/>
                <w:szCs w:val="16"/>
              </w:rPr>
              <w:t>Нет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13" style="position:absolute;z-index:167" from="93.85pt,-.45pt" to="93.85pt,157.05pt"/>
              </w:pict>
            </w: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line id="_x0000_s1814" style="position:absolute;z-index:162" from="39.6pt,7.25pt" to="39.6pt,16.25pt">
                  <v:stroke endarrow="block"/>
                </v:line>
              </w:pict>
            </w:r>
            <w:r w:rsidR="0087735B">
              <w:rPr>
                <w:b/>
                <w:bCs/>
                <w:sz w:val="16"/>
                <w:szCs w:val="16"/>
              </w:rPr>
              <w:t xml:space="preserve">        Да                              </w:t>
            </w: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rect id="_x0000_s1815" style="position:absolute;margin-left:12.85pt;margin-top:6.3pt;width:53.75pt;height:18pt;z-index:155">
                  <v:textbox style="mso-next-textbox:#_x0000_s1815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87735B">
              <w:rPr>
                <w:b/>
                <w:bCs/>
                <w:sz w:val="16"/>
                <w:szCs w:val="16"/>
              </w:rPr>
              <w:t xml:space="preserve">           </w: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16" style="position:absolute;z-index:163" from="30.6pt,6.65pt" to="30.6pt,24.65pt">
                  <v:stroke endarrow="block"/>
                </v:line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17" style="position:absolute;z-index:171" from="48.6pt,5.45pt" to="48.6pt,14.45pt">
                  <v:stroke endarrow="block"/>
                </v:line>
              </w:pict>
            </w:r>
            <w:r>
              <w:rPr>
                <w:noProof/>
              </w:rPr>
              <w:pict>
                <v:line id="_x0000_s1818" style="position:absolute;z-index:169" from="84.6pt,5.45pt" to="84.6pt,50.45pt"/>
              </w:pict>
            </w:r>
            <w:r>
              <w:rPr>
                <w:noProof/>
              </w:rPr>
              <w:pict>
                <v:line id="_x0000_s1819" style="position:absolute;z-index:170" from="48.6pt,5.45pt" to="84.6pt,5.45pt"/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820" style="position:absolute;margin-left:12.85pt;margin-top:5.5pt;width:53.75pt;height:18pt;z-index:154">
                  <v:textbox style="mso-next-textbox:#_x0000_s1820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2.1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21" style="position:absolute;z-index:164" from="39.6pt,5.85pt" to="39.6pt,14.85pt">
                  <v:stroke endarrow="block"/>
                </v:line>
              </w:pict>
            </w:r>
            <w:r w:rsidR="0087735B">
              <w:rPr>
                <w:sz w:val="16"/>
                <w:szCs w:val="16"/>
              </w:rPr>
              <w:t xml:space="preserve">                      </w:t>
            </w: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shape id="_x0000_s1822" type="#_x0000_t110" style="position:absolute;margin-left:3.85pt;margin-top:4.9pt;width:1in;height:27pt;z-index:158">
                  <v:textbox style="mso-next-textbox:#_x0000_s1822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2.1.а</w:t>
                        </w:r>
                      </w:p>
                    </w:txbxContent>
                  </v:textbox>
                </v:shape>
              </w:pict>
            </w:r>
            <w:r w:rsidR="0087735B">
              <w:rPr>
                <w:sz w:val="16"/>
                <w:szCs w:val="16"/>
              </w:rPr>
              <w:t xml:space="preserve">                               </w:t>
            </w:r>
            <w:r w:rsidR="0087735B">
              <w:rPr>
                <w:b/>
                <w:bCs/>
                <w:sz w:val="16"/>
                <w:szCs w:val="16"/>
              </w:rPr>
              <w:t>Нет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23" style="position:absolute;z-index:168" from="66.6pt,4.5pt" to="84.6pt,4.5pt"/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line id="_x0000_s1824" style="position:absolute;z-index:165" from="39.6pt,5.1pt" to="39.6pt,14.1pt">
                  <v:stroke endarrow="block"/>
                </v:line>
              </w:pict>
            </w:r>
            <w:r w:rsidR="0087735B">
              <w:rPr>
                <w:sz w:val="16"/>
                <w:szCs w:val="16"/>
              </w:rPr>
              <w:t xml:space="preserve">       </w:t>
            </w:r>
            <w:r w:rsidR="0087735B">
              <w:rPr>
                <w:b/>
                <w:bCs/>
                <w:sz w:val="16"/>
                <w:szCs w:val="16"/>
              </w:rPr>
              <w:t>Да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825" style="position:absolute;margin-left:12.85pt;margin-top:4.1pt;width:53.75pt;height:18pt;z-index:156">
                  <v:textbox style="mso-next-textbox:#_x0000_s1825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26" style="position:absolute;z-index:462" from="39.6pt,.8pt" to="39.6pt,27.8pt">
                  <v:stroke endarrow="block"/>
                </v:line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27" style="position:absolute;z-index:173" from="57.85pt,.65pt" to="57.85pt,9.65pt">
                  <v:stroke endarrow="block"/>
                </v:line>
              </w:pict>
            </w:r>
            <w:r>
              <w:rPr>
                <w:noProof/>
              </w:rPr>
              <w:pict>
                <v:line id="_x0000_s1828" style="position:absolute;z-index:172" from="57.85pt,.65pt" to="93.85pt,.65pt"/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oundrect id="_x0000_s1829" style="position:absolute;margin-left:12.85pt;margin-top:.5pt;width:63pt;height:18pt;z-index:159" arcsize="10923f">
                  <v:textbox style="mso-next-textbox:#_x0000_s1829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Конец</w:t>
                        </w:r>
                      </w:p>
                    </w:txbxContent>
                  </v:textbox>
                </v:round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  <w:gridSpan w:val="3"/>
          </w:tcPr>
          <w:p w:rsidR="0087735B" w:rsidRDefault="0087735B" w:rsidP="0087735B">
            <w:pPr>
              <w:pStyle w:val="af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Закупка стандартного ЛС (антивирусы, графические пакеты, бу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галтерские программы)</w:t>
            </w:r>
          </w:p>
          <w:p w:rsidR="0087735B" w:rsidRDefault="0087735B" w:rsidP="0087735B">
            <w:pPr>
              <w:pStyle w:val="af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7735B" w:rsidRDefault="0087735B" w:rsidP="0087735B">
            <w:pPr>
              <w:pStyle w:val="af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Закупка нестандартного ЛС (не  требующего изучения процессов 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ганизации)</w:t>
            </w:r>
          </w:p>
          <w:p w:rsidR="0087735B" w:rsidRDefault="0087735B" w:rsidP="0087735B">
            <w:pPr>
              <w:pStyle w:val="af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7735B" w:rsidRDefault="0087735B" w:rsidP="0087735B">
            <w:pPr>
              <w:pStyle w:val="af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87735B">
        <w:trPr>
          <w:cantSplit/>
          <w:trHeight w:val="238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Подготовка заявки на закупку ПО  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Подразделения</w:t>
            </w:r>
          </w:p>
        </w:tc>
        <w:tc>
          <w:tcPr>
            <w:tcW w:w="216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 на закупку</w:t>
            </w:r>
          </w:p>
        </w:tc>
      </w:tr>
      <w:tr w:rsidR="0087735B">
        <w:trPr>
          <w:cantSplit/>
          <w:trHeight w:val="258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Утверждение закупки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ТД</w:t>
            </w:r>
          </w:p>
        </w:tc>
        <w:tc>
          <w:tcPr>
            <w:tcW w:w="2160" w:type="dxa"/>
          </w:tcPr>
          <w:p w:rsidR="0087735B" w:rsidRDefault="0087735B" w:rsidP="0087735B">
            <w:pPr>
              <w:pStyle w:val="af4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Заявка на закупку</w:t>
            </w:r>
          </w:p>
        </w:tc>
      </w:tr>
      <w:tr w:rsidR="0087735B">
        <w:trPr>
          <w:cantSplit/>
          <w:trHeight w:val="270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380" w:type="dxa"/>
            <w:gridSpan w:val="3"/>
          </w:tcPr>
          <w:p w:rsidR="0087735B" w:rsidRDefault="0087735B" w:rsidP="0087735B">
            <w:pPr>
              <w:pStyle w:val="af4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1.1а Закупка утверждена?</w:t>
            </w:r>
          </w:p>
          <w:p w:rsidR="0087735B" w:rsidRDefault="0087735B" w:rsidP="0087735B">
            <w:pPr>
              <w:pStyle w:val="af4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Если закупка не утверждена, то процесс завершается.</w:t>
            </w:r>
          </w:p>
        </w:tc>
      </w:tr>
      <w:tr w:rsidR="0087735B">
        <w:trPr>
          <w:cantSplit/>
          <w:trHeight w:val="552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af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 Выбор ПО (комплекта ПО) из числа аналогичных по конкуре</w:t>
            </w:r>
            <w:r>
              <w:rPr>
                <w:sz w:val="22"/>
                <w:szCs w:val="22"/>
                <w:lang w:val="ru-RU"/>
              </w:rPr>
              <w:t>н</w:t>
            </w:r>
            <w:r>
              <w:rPr>
                <w:sz w:val="22"/>
                <w:szCs w:val="22"/>
                <w:lang w:val="ru-RU"/>
              </w:rPr>
              <w:t>тоспособности</w:t>
            </w:r>
          </w:p>
        </w:tc>
        <w:tc>
          <w:tcPr>
            <w:tcW w:w="1800" w:type="dxa"/>
          </w:tcPr>
          <w:p w:rsidR="0087735B" w:rsidRDefault="0087735B" w:rsidP="00877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ОИТ (отд.74)</w:t>
            </w:r>
          </w:p>
        </w:tc>
        <w:tc>
          <w:tcPr>
            <w:tcW w:w="2160" w:type="dxa"/>
          </w:tcPr>
          <w:p w:rsidR="0087735B" w:rsidRDefault="0087735B" w:rsidP="0087735B">
            <w:pPr>
              <w:pStyle w:val="af4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Заявка на закупку</w:t>
            </w:r>
          </w:p>
        </w:tc>
      </w:tr>
      <w:tr w:rsidR="0087735B">
        <w:trPr>
          <w:cantSplit/>
          <w:trHeight w:val="209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87735B" w:rsidRDefault="0087735B" w:rsidP="0087735B">
            <w:pPr>
              <w:pStyle w:val="af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 Утверждение ПО (комплекта ПО) для закупки</w:t>
            </w:r>
          </w:p>
        </w:tc>
        <w:tc>
          <w:tcPr>
            <w:tcW w:w="1800" w:type="dxa"/>
          </w:tcPr>
          <w:p w:rsidR="0087735B" w:rsidRDefault="0087735B" w:rsidP="00877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ТД</w:t>
            </w:r>
          </w:p>
        </w:tc>
        <w:tc>
          <w:tcPr>
            <w:tcW w:w="2160" w:type="dxa"/>
          </w:tcPr>
          <w:p w:rsidR="0087735B" w:rsidRDefault="0087735B" w:rsidP="00877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на закупку</w:t>
            </w:r>
          </w:p>
        </w:tc>
      </w:tr>
      <w:tr w:rsidR="0087735B">
        <w:trPr>
          <w:cantSplit/>
          <w:trHeight w:val="480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380" w:type="dxa"/>
            <w:gridSpan w:val="3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2.1.а ПО утверждено?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Если ПО не утверждено, то выбирается аналогичное из того же класса</w:t>
            </w:r>
          </w:p>
        </w:tc>
      </w:tr>
      <w:tr w:rsidR="0087735B">
        <w:trPr>
          <w:cantSplit/>
          <w:trHeight w:val="1610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Закупка ПО 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ОИТ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Сопроводительные и эксплуатационные документы</w:t>
            </w:r>
          </w:p>
        </w:tc>
      </w:tr>
    </w:tbl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443CA1" w:rsidRDefault="00443CA1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jc w:val="center"/>
        <w:rPr>
          <w:b/>
          <w:bCs/>
        </w:rPr>
      </w:pPr>
    </w:p>
    <w:p w:rsidR="00443CA1" w:rsidRDefault="00443CA1" w:rsidP="00443CA1">
      <w:pPr>
        <w:jc w:val="center"/>
        <w:rPr>
          <w:b/>
          <w:bCs/>
        </w:rPr>
      </w:pPr>
      <w:r>
        <w:rPr>
          <w:b/>
          <w:bCs/>
        </w:rPr>
        <w:t>Приложение Т</w:t>
      </w:r>
    </w:p>
    <w:p w:rsidR="0087735B" w:rsidRDefault="0087735B" w:rsidP="0087735B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Карта процесса 7.4.4 «Закупки </w:t>
      </w:r>
      <w:r>
        <w:rPr>
          <w:b/>
          <w:bCs/>
          <w:lang w:val="en-US"/>
        </w:rPr>
        <w:t>IT</w:t>
      </w:r>
      <w:r>
        <w:rPr>
          <w:b/>
          <w:bCs/>
        </w:rPr>
        <w:t>-сервиса»</w:t>
      </w:r>
    </w:p>
    <w:p w:rsidR="0087735B" w:rsidRDefault="0087735B" w:rsidP="0087735B">
      <w:pPr>
        <w:ind w:firstLine="708"/>
        <w:jc w:val="center"/>
        <w:rPr>
          <w:b/>
          <w:bCs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420"/>
        <w:gridCol w:w="1800"/>
        <w:gridCol w:w="2160"/>
      </w:tblGrid>
      <w:tr w:rsidR="0087735B">
        <w:tc>
          <w:tcPr>
            <w:tcW w:w="216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Потоковая диагра</w:t>
            </w:r>
            <w:r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</w:rPr>
              <w:t>ма</w:t>
            </w:r>
          </w:p>
        </w:tc>
        <w:tc>
          <w:tcPr>
            <w:tcW w:w="34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операции</w:t>
            </w:r>
          </w:p>
        </w:tc>
        <w:tc>
          <w:tcPr>
            <w:tcW w:w="180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216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Документы на вых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де</w:t>
            </w:r>
          </w:p>
        </w:tc>
      </w:tr>
      <w:tr w:rsidR="0087735B">
        <w:trPr>
          <w:cantSplit/>
          <w:trHeight w:val="730"/>
        </w:trPr>
        <w:tc>
          <w:tcPr>
            <w:tcW w:w="2160" w:type="dxa"/>
            <w:vMerge w:val="restart"/>
            <w:tcBorders>
              <w:bottom w:val="single" w:sz="12" w:space="0" w:color="auto"/>
            </w:tcBorders>
          </w:tcPr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oundrect id="_x0000_s1830" style="position:absolute;margin-left:12.85pt;margin-top:7.2pt;width:63pt;height:18pt;z-index:182;mso-position-horizontal-relative:text;mso-position-vertical-relative:text" arcsize="10923f">
                  <v:textbox style="mso-next-textbox:#_x0000_s1830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Начало</w:t>
                        </w:r>
                      </w:p>
                    </w:txbxContent>
                  </v:textbox>
                </v:round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31" style="position:absolute;z-index:181" from="39.6pt,6.7pt" to="39.6pt,21.25pt">
                  <v:stroke endarrow="block"/>
                </v:line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832" style="position:absolute;margin-left:12.7pt;margin-top:2.85pt;width:54pt;height:18pt;z-index:176">
                  <v:textbox style="mso-next-textbox:#_x0000_s1832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1.1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33" style="position:absolute;flip:x;z-index:185" from="39.6pt,2.45pt" to="39.6pt,20.45pt">
                  <v:stroke endarrow="block"/>
                </v:line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834" style="position:absolute;margin-left:12.85pt;margin-top:2.6pt;width:53.75pt;height:18pt;z-index:177">
                  <v:textbox style="mso-next-textbox:#_x0000_s1834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1.2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35" style="position:absolute;z-index:186" from="39.6pt,1.65pt" to="39.6pt,19.65pt">
                  <v:stroke endarrow="block"/>
                </v:line>
              </w:pict>
            </w: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shape id="_x0000_s1836" type="#_x0000_t110" style="position:absolute;margin-left:3.85pt;margin-top:1.8pt;width:1in;height:26.75pt;z-index:184">
                  <v:textbox style="mso-next-textbox:#_x0000_s1836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1.2.а</w:t>
                        </w:r>
                      </w:p>
                    </w:txbxContent>
                  </v:textbox>
                </v:shape>
              </w:pict>
            </w:r>
            <w:r w:rsidR="0087735B">
              <w:rPr>
                <w:sz w:val="16"/>
                <w:szCs w:val="16"/>
              </w:rPr>
              <w:t xml:space="preserve">                                </w:t>
            </w:r>
            <w:r w:rsidR="0087735B">
              <w:rPr>
                <w:b/>
                <w:bCs/>
                <w:sz w:val="16"/>
                <w:szCs w:val="16"/>
              </w:rPr>
              <w:t>Нет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37" style="position:absolute;z-index:197" from="84.6pt,2.05pt" to="84.6pt,218.05pt"/>
              </w:pict>
            </w:r>
            <w:r>
              <w:rPr>
                <w:noProof/>
              </w:rPr>
              <w:pict>
                <v:line id="_x0000_s1838" style="position:absolute;z-index:195" from="66.6pt,2.05pt" to="84.6pt,2.05pt"/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line id="_x0000_s1839" style="position:absolute;z-index:187" from="39.6pt,.65pt" to="39.6pt,18.65pt">
                  <v:stroke endarrow="block"/>
                </v:line>
              </w:pict>
            </w:r>
            <w:r w:rsidR="0087735B">
              <w:rPr>
                <w:b/>
                <w:bCs/>
                <w:sz w:val="16"/>
                <w:szCs w:val="16"/>
              </w:rPr>
              <w:t xml:space="preserve">              Да</w: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840" style="position:absolute;margin-left:12.85pt;margin-top:.8pt;width:54pt;height:18pt;z-index:179">
                  <v:textbox style="mso-next-textbox:#_x0000_s1840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1.3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41" style="position:absolute;z-index:188" from="39.6pt,-.1pt" to="39.6pt,17.9pt">
                  <v:stroke endarrow="block"/>
                </v:line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842" style="position:absolute;margin-left:12.85pt;margin-top:0;width:54pt;height:18pt;z-index:180">
                  <v:textbox style="mso-next-textbox:#_x0000_s1842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2.1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43" style="position:absolute;z-index:194" from="39.6pt,.1pt" to="39.6pt,18.1pt">
                  <v:stroke endarrow="block"/>
                </v:line>
              </w:pict>
            </w:r>
            <w:r w:rsidR="0087735B">
              <w:rPr>
                <w:sz w:val="16"/>
                <w:szCs w:val="16"/>
              </w:rPr>
              <w:t xml:space="preserve">                            </w:t>
            </w:r>
            <w:r w:rsidR="0087735B">
              <w:rPr>
                <w:b/>
                <w:bCs/>
                <w:sz w:val="16"/>
                <w:szCs w:val="16"/>
              </w:rPr>
              <w:t xml:space="preserve">        </w:t>
            </w: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rect id="_x0000_s1844" style="position:absolute;margin-left:12.6pt;margin-top:7.9pt;width:54pt;height:18pt;z-index:178">
                  <v:textbox style="mso-next-textbox:#_x0000_s1844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2.2</w:t>
                        </w:r>
                      </w:p>
                    </w:txbxContent>
                  </v:textbox>
                </v:rect>
              </w:pict>
            </w:r>
            <w:r w:rsidR="0087735B">
              <w:rPr>
                <w:sz w:val="16"/>
                <w:szCs w:val="16"/>
              </w:rPr>
              <w:t xml:space="preserve">                                </w:t>
            </w: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45" style="position:absolute;z-index:191" from="39.6pt,8.5pt" to="39.6pt,26.5pt">
                  <v:stroke endarrow="block"/>
                </v:line>
              </w:pict>
            </w: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shape id="_x0000_s1846" type="#_x0000_t110" style="position:absolute;margin-left:3.85pt;margin-top:7.6pt;width:1in;height:26.75pt;z-index:189">
                  <v:textbox style="mso-next-textbox:#_x0000_s1846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2.2.а</w:t>
                        </w:r>
                      </w:p>
                    </w:txbxContent>
                  </v:textbox>
                </v:shape>
              </w:pict>
            </w:r>
            <w:r w:rsidR="0087735B">
              <w:rPr>
                <w:sz w:val="16"/>
                <w:szCs w:val="16"/>
              </w:rPr>
              <w:t xml:space="preserve">                                 </w:t>
            </w: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line id="_x0000_s1847" style="position:absolute;z-index:196" from="66.6pt,7.9pt" to="84.6pt,7.9pt"/>
              </w:pict>
            </w:r>
            <w:r w:rsidR="0087735B">
              <w:rPr>
                <w:sz w:val="16"/>
                <w:szCs w:val="16"/>
              </w:rPr>
              <w:t xml:space="preserve">                                 </w:t>
            </w:r>
            <w:r w:rsidR="0087735B">
              <w:rPr>
                <w:b/>
                <w:bCs/>
                <w:sz w:val="16"/>
                <w:szCs w:val="16"/>
              </w:rPr>
              <w:t>Нет</w: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48" style="position:absolute;z-index:192" from="39.6pt,7.5pt" to="39.6pt,25.5pt">
                  <v:stroke endarrow="block"/>
                </v:line>
              </w:pict>
            </w: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Да</w:t>
            </w: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rect id="_x0000_s1849" style="position:absolute;margin-left:12.85pt;margin-top:6.1pt;width:54pt;height:18pt;z-index:183">
                  <v:textbox style="mso-next-textbox:#_x0000_s1849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2.3</w:t>
                        </w:r>
                      </w:p>
                    </w:txbxContent>
                  </v:textbox>
                </v:rect>
              </w:pict>
            </w:r>
            <w:r w:rsidR="0087735B">
              <w:rPr>
                <w:sz w:val="16"/>
                <w:szCs w:val="16"/>
              </w:rPr>
              <w:t xml:space="preserve">         </w: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50" style="position:absolute;z-index:193" from="39.6pt,6.7pt" to="39.6pt,24.7pt">
                  <v:stroke endarrow="block"/>
                </v:line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51" style="position:absolute;z-index:199" from="57.6pt,6.5pt" to="57.6pt,15.5pt">
                  <v:stroke endarrow="block"/>
                </v:line>
              </w:pict>
            </w:r>
            <w:r>
              <w:rPr>
                <w:noProof/>
              </w:rPr>
              <w:pict>
                <v:line id="_x0000_s1852" style="position:absolute;z-index:198" from="57.6pt,6.5pt" to="84.6pt,6.5pt"/>
              </w:pict>
            </w:r>
            <w:r w:rsidR="0087735B">
              <w:rPr>
                <w:sz w:val="16"/>
                <w:szCs w:val="16"/>
              </w:rPr>
              <w:t xml:space="preserve">                                  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oundrect id="_x0000_s1853" style="position:absolute;margin-left:12.85pt;margin-top:5.85pt;width:63pt;height:18pt;z-index:190" arcsize="10923f">
                  <v:textbox style="mso-next-textbox:#_x0000_s1853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Конец</w:t>
                        </w:r>
                      </w:p>
                    </w:txbxContent>
                  </v:textbox>
                </v:round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</w: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Закупки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-сервиса</w:t>
            </w: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1. Поступление заявок на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купку</w:t>
            </w: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оргтехники, персонального компьютера (ПК) и перифери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техники (ПТ)</w:t>
            </w:r>
          </w:p>
          <w:p w:rsidR="0087735B" w:rsidRDefault="0087735B" w:rsidP="00877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расходных материалов (РМ)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Подразделения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 на закупку</w:t>
            </w:r>
          </w:p>
          <w:p w:rsidR="0087735B" w:rsidRDefault="0087735B" w:rsidP="0087735B">
            <w:pPr>
              <w:pStyle w:val="af4"/>
              <w:rPr>
                <w:sz w:val="22"/>
                <w:szCs w:val="22"/>
                <w:lang w:val="ru-RU"/>
              </w:rPr>
            </w:pPr>
          </w:p>
        </w:tc>
      </w:tr>
      <w:tr w:rsidR="0087735B">
        <w:trPr>
          <w:cantSplit/>
          <w:trHeight w:val="375"/>
        </w:trPr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af4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 Утверждение закупки</w:t>
            </w:r>
          </w:p>
          <w:p w:rsidR="0087735B" w:rsidRDefault="0087735B" w:rsidP="0087735B">
            <w:pPr>
              <w:pStyle w:val="af4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ТД 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af4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Утвержденная Зая</w:t>
            </w: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  <w:lang w:val="ru-RU"/>
              </w:rPr>
              <w:t>ка на закупку</w:t>
            </w:r>
          </w:p>
        </w:tc>
      </w:tr>
      <w:tr w:rsidR="0087735B">
        <w:trPr>
          <w:cantSplit/>
          <w:trHeight w:val="265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380" w:type="dxa"/>
            <w:gridSpan w:val="3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af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1.2.а Закупка  утверждена?</w:t>
            </w:r>
          </w:p>
        </w:tc>
      </w:tr>
      <w:tr w:rsidR="0087735B">
        <w:trPr>
          <w:cantSplit/>
          <w:trHeight w:val="618"/>
        </w:trPr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1.3. Закупка:  </w:t>
            </w: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оргтехники, ПК и ПТ</w:t>
            </w:r>
          </w:p>
          <w:p w:rsidR="0087735B" w:rsidRDefault="0087735B" w:rsidP="00877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РМ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ОИТ (отд.74)</w:t>
            </w:r>
          </w:p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Сопроводительная и эксплуатационная документация</w:t>
            </w:r>
          </w:p>
        </w:tc>
      </w:tr>
      <w:tr w:rsidR="0087735B">
        <w:trPr>
          <w:cantSplit/>
          <w:trHeight w:val="390"/>
        </w:trPr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2. Модернизация или мелкий ремонт ПК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ОИТ</w:t>
            </w: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 на модерн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зацию</w:t>
            </w:r>
          </w:p>
        </w:tc>
      </w:tr>
      <w:tr w:rsidR="0087735B">
        <w:trPr>
          <w:cantSplit/>
          <w:trHeight w:val="495"/>
        </w:trPr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Выбор комплектующих или запчастей ПК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ОИТ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 на закупку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35B">
        <w:trPr>
          <w:cantSplit/>
          <w:trHeight w:val="405"/>
        </w:trPr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 Утверждение закупки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плектующих или запчастей ПК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ТД </w:t>
            </w:r>
            <w:r>
              <w:rPr>
                <w:rFonts w:ascii="Times New Roman" w:hAnsi="Times New Roman" w:cs="Times New Roman"/>
                <w:sz w:val="22"/>
                <w:szCs w:val="22"/>
                <w:highlight w:val="cyan"/>
              </w:rPr>
              <w:t xml:space="preserve"> 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Заявка на закупку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35B">
        <w:trPr>
          <w:cantSplit/>
          <w:trHeight w:val="164"/>
        </w:trPr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2.2.а Закупка  утверждена?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35B">
        <w:trPr>
          <w:cantSplit/>
          <w:trHeight w:val="2515"/>
        </w:trPr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 Закупка комплектующих или запчастей ПК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ОИТ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Сопроводительная и эксплуатационная документация ПК</w:t>
            </w:r>
          </w:p>
        </w:tc>
      </w:tr>
    </w:tbl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F718EC" w:rsidRDefault="00F718EC" w:rsidP="0087735B">
      <w:pPr>
        <w:ind w:firstLine="708"/>
        <w:jc w:val="center"/>
        <w:rPr>
          <w:b/>
          <w:bCs/>
        </w:rPr>
      </w:pPr>
    </w:p>
    <w:p w:rsidR="00F718EC" w:rsidRDefault="00F718EC" w:rsidP="0087735B">
      <w:pPr>
        <w:ind w:firstLine="708"/>
        <w:jc w:val="center"/>
        <w:rPr>
          <w:b/>
          <w:bCs/>
        </w:rPr>
      </w:pPr>
    </w:p>
    <w:p w:rsidR="00F718EC" w:rsidRDefault="00F718EC" w:rsidP="0087735B">
      <w:pPr>
        <w:ind w:firstLine="708"/>
        <w:jc w:val="center"/>
        <w:rPr>
          <w:b/>
          <w:bCs/>
        </w:rPr>
      </w:pPr>
    </w:p>
    <w:p w:rsidR="00F718EC" w:rsidRDefault="00F718EC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Приложение </w:t>
      </w:r>
      <w:r w:rsidR="00443CA1">
        <w:rPr>
          <w:b/>
          <w:bCs/>
        </w:rPr>
        <w:t>У</w:t>
      </w:r>
    </w:p>
    <w:p w:rsidR="0087735B" w:rsidRDefault="0087735B" w:rsidP="0087735B">
      <w:pPr>
        <w:ind w:firstLine="708"/>
        <w:jc w:val="center"/>
        <w:rPr>
          <w:b/>
          <w:bCs/>
        </w:rPr>
      </w:pPr>
      <w:r>
        <w:rPr>
          <w:b/>
          <w:bCs/>
        </w:rPr>
        <w:t>Карта процесса 7</w:t>
      </w:r>
      <w:r w:rsidRPr="00512A83">
        <w:rPr>
          <w:b/>
          <w:bCs/>
        </w:rPr>
        <w:t>.5.1 «Курирование</w:t>
      </w:r>
      <w:r>
        <w:rPr>
          <w:b/>
          <w:bCs/>
        </w:rPr>
        <w:t xml:space="preserve"> производства»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20"/>
        <w:gridCol w:w="1440"/>
        <w:gridCol w:w="2700"/>
        <w:gridCol w:w="1260"/>
      </w:tblGrid>
      <w:tr w:rsidR="0087735B">
        <w:trPr>
          <w:cantSplit/>
        </w:trPr>
        <w:tc>
          <w:tcPr>
            <w:tcW w:w="198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Потоковая диагра</w:t>
            </w:r>
            <w:r>
              <w:rPr>
                <w:b/>
                <w:bCs/>
                <w:sz w:val="18"/>
                <w:szCs w:val="18"/>
              </w:rPr>
              <w:t>м</w:t>
            </w:r>
            <w:r>
              <w:rPr>
                <w:b/>
                <w:bCs/>
                <w:sz w:val="18"/>
                <w:szCs w:val="18"/>
              </w:rPr>
              <w:t>ма</w:t>
            </w:r>
          </w:p>
        </w:tc>
        <w:tc>
          <w:tcPr>
            <w:tcW w:w="252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Наименование операции</w:t>
            </w:r>
          </w:p>
        </w:tc>
        <w:tc>
          <w:tcPr>
            <w:tcW w:w="144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Ответст-венный</w:t>
            </w:r>
          </w:p>
        </w:tc>
        <w:tc>
          <w:tcPr>
            <w:tcW w:w="270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Документы на выходе</w:t>
            </w:r>
          </w:p>
        </w:tc>
        <w:tc>
          <w:tcPr>
            <w:tcW w:w="126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Кому пер</w:t>
            </w:r>
            <w:r>
              <w:rPr>
                <w:b/>
                <w:bCs/>
                <w:sz w:val="18"/>
                <w:szCs w:val="18"/>
              </w:rPr>
              <w:t>е</w:t>
            </w:r>
            <w:r>
              <w:rPr>
                <w:b/>
                <w:bCs/>
                <w:sz w:val="18"/>
                <w:szCs w:val="18"/>
              </w:rPr>
              <w:t>даются</w:t>
            </w:r>
          </w:p>
        </w:tc>
      </w:tr>
      <w:tr w:rsidR="0087735B">
        <w:trPr>
          <w:cantSplit/>
          <w:trHeight w:val="945"/>
        </w:trPr>
        <w:tc>
          <w:tcPr>
            <w:tcW w:w="1980" w:type="dxa"/>
            <w:vMerge w:val="restart"/>
          </w:tcPr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roundrect id="_x0000_s1854" style="position:absolute;left:0;text-align:left;margin-left:3.6pt;margin-top:8.6pt;width:63pt;height:18pt;z-index:200;mso-position-horizontal-relative:text;mso-position-vertical-relative:text" arcsize="10923f">
                  <v:textbox style="mso-next-textbox:#_x0000_s1854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Начало</w:t>
                        </w:r>
                      </w:p>
                    </w:txbxContent>
                  </v:textbox>
                </v:roundrect>
              </w:pict>
            </w:r>
          </w:p>
          <w:p w:rsidR="0087735B" w:rsidRDefault="0087735B" w:rsidP="0087735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855" style="position:absolute;left:0;text-align:left;z-index:210" from="30.6pt,3.25pt" to="30.6pt,21.25pt">
                  <v:stroke endarrow="block"/>
                </v:line>
              </w:pict>
            </w:r>
          </w:p>
          <w:p w:rsidR="0087735B" w:rsidRDefault="0087735B" w:rsidP="0087735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rect id="_x0000_s1856" style="position:absolute;left:0;text-align:left;margin-left:3.85pt;margin-top:.55pt;width:54pt;height:18pt;z-index:201">
                  <v:textbox style="mso-next-textbox:#_x0000_s1856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857" style="position:absolute;left:0;text-align:left;z-index:211" from="30.6pt,8.2pt" to="30.6pt,26.2pt">
                  <v:stroke endarrow="block"/>
                </v:line>
              </w:pict>
            </w:r>
          </w:p>
          <w:p w:rsidR="0087735B" w:rsidRDefault="0087735B" w:rsidP="0087735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rect id="_x0000_s1858" style="position:absolute;left:0;text-align:left;margin-left:3.85pt;margin-top:6pt;width:54pt;height:18pt;z-index:203">
                  <v:textbox style="mso-next-textbox:#_x0000_s1858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859" style="position:absolute;left:0;text-align:left;z-index:212" from="30.85pt,3.3pt" to="30.85pt,21.3pt">
                  <v:stroke endarrow="block"/>
                </v:line>
              </w:pict>
            </w:r>
          </w:p>
          <w:p w:rsidR="0087735B" w:rsidRDefault="0087735B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Нет</w:t>
            </w: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860" style="position:absolute;left:0;text-align:left;z-index:215" from="75.85pt,9.6pt" to="75.85pt,81.6pt"/>
              </w:pict>
            </w:r>
            <w:r>
              <w:rPr>
                <w:noProof/>
              </w:rPr>
              <w:pict>
                <v:line id="_x0000_s1861" style="position:absolute;left:0;text-align:left;z-index:214" from="57.85pt,9.1pt" to="75.85pt,9.1pt"/>
              </w:pict>
            </w:r>
            <w:r>
              <w:rPr>
                <w:noProof/>
              </w:rPr>
              <w:pict>
                <v:shape id="_x0000_s1862" type="#_x0000_t110" style="position:absolute;left:0;text-align:left;margin-left:-5.15pt;margin-top:.6pt;width:1in;height:30.5pt;z-index:202">
                  <v:textbox style="mso-next-textbox:#_x0000_s1862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2а</w:t>
                        </w:r>
                      </w:p>
                    </w:txbxContent>
                  </v:textbox>
                </v:shape>
              </w:pict>
            </w:r>
          </w:p>
          <w:p w:rsidR="0087735B" w:rsidRDefault="0087735B" w:rsidP="0087735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863" style="position:absolute;left:0;text-align:left;z-index:213" from="30.85pt,6.4pt" to="30.85pt,24.4pt">
                  <v:stroke endarrow="block"/>
                </v:line>
              </w:pict>
            </w:r>
          </w:p>
          <w:p w:rsidR="0087735B" w:rsidRDefault="0087735B" w:rsidP="0087735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Да </w:t>
            </w: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864" type="#_x0000_t8" style="position:absolute;left:0;text-align:left;margin-left:3.85pt;margin-top:4.2pt;width:59.65pt;height:27pt;z-index:204">
                  <v:textbox style="mso-next-textbox:#_x0000_s1864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87735B" w:rsidRDefault="0087735B" w:rsidP="0087735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735B" w:rsidRDefault="0087735B" w:rsidP="0087735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865" style="position:absolute;left:0;text-align:left;z-index:218" from="48.85pt,8.65pt" to="48.85pt,26.65pt">
                  <v:stroke endarrow="block"/>
                </v:line>
              </w:pict>
            </w:r>
            <w:r>
              <w:rPr>
                <w:noProof/>
              </w:rPr>
              <w:pict>
                <v:line id="_x0000_s1866" style="position:absolute;left:0;text-align:left;z-index:217" from="30.85pt,.15pt" to="30.85pt,27.15pt">
                  <v:stroke endarrow="block"/>
                </v:line>
              </w:pict>
            </w:r>
            <w:r>
              <w:rPr>
                <w:noProof/>
              </w:rPr>
              <w:pict>
                <v:line id="_x0000_s1867" style="position:absolute;left:0;text-align:left;z-index:216" from="48.85pt,9.15pt" to="75.85pt,9.15pt"/>
              </w:pict>
            </w:r>
          </w:p>
          <w:p w:rsidR="0087735B" w:rsidRDefault="0087735B" w:rsidP="0087735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rect id="_x0000_s1868" style="position:absolute;left:0;text-align:left;margin-left:3.85pt;margin-top:6.45pt;width:54pt;height:18pt;z-index:206">
                  <v:textbox style="mso-next-textbox:#_x0000_s1868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869" style="position:absolute;left:0;text-align:left;z-index:219" from="30.6pt,3.3pt" to="30.6pt,21.3pt">
                  <v:stroke endarrow="block"/>
                </v:line>
              </w:pict>
            </w:r>
          </w:p>
          <w:p w:rsidR="0087735B" w:rsidRDefault="0087735B" w:rsidP="0087735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rect id="_x0000_s1870" style="position:absolute;left:0;text-align:left;margin-left:3.85pt;margin-top:1.05pt;width:54pt;height:18pt;z-index:205">
                  <v:textbox style="mso-next-textbox:#_x0000_s1870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871" style="position:absolute;left:0;text-align:left;z-index:220" from="30.6pt,8.25pt" to="30.6pt,26.25pt">
                  <v:stroke endarrow="block"/>
                </v:line>
              </w:pict>
            </w:r>
          </w:p>
          <w:p w:rsidR="0087735B" w:rsidRDefault="0087735B" w:rsidP="0087735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shape id="_x0000_s1872" type="#_x0000_t110" style="position:absolute;left:0;text-align:left;margin-left:-5.15pt;margin-top:6.05pt;width:1in;height:30.5pt;z-index:207">
                  <v:textbox style="mso-next-textbox:#_x0000_s1872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5а</w:t>
                        </w:r>
                      </w:p>
                    </w:txbxContent>
                  </v:textbox>
                </v:shape>
              </w:pict>
            </w:r>
            <w:r w:rsidR="0087735B">
              <w:rPr>
                <w:b/>
                <w:bCs/>
                <w:noProof/>
                <w:sz w:val="20"/>
                <w:szCs w:val="20"/>
              </w:rPr>
              <w:t xml:space="preserve">                  </w:t>
            </w:r>
            <w:r w:rsidR="0087735B">
              <w:rPr>
                <w:b/>
                <w:bCs/>
                <w:sz w:val="18"/>
                <w:szCs w:val="18"/>
              </w:rPr>
              <w:t>Да</w:t>
            </w: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873" style="position:absolute;left:0;text-align:left;z-index:231" from="75.6pt,4.2pt" to="75.6pt,67.2pt"/>
              </w:pict>
            </w:r>
            <w:r>
              <w:rPr>
                <w:noProof/>
              </w:rPr>
              <w:pict>
                <v:line id="_x0000_s1874" style="position:absolute;left:0;text-align:left;z-index:230" from="57.6pt,4.2pt" to="75.6pt,4.2pt"/>
              </w:pict>
            </w:r>
          </w:p>
          <w:p w:rsidR="0087735B" w:rsidRDefault="0087735B" w:rsidP="0087735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875" style="position:absolute;left:0;text-align:left;z-index:227" from="30.85pt,2pt" to="30.85pt,20pt">
                  <v:stroke endarrow="block"/>
                </v:line>
              </w:pict>
            </w:r>
          </w:p>
          <w:p w:rsidR="0087735B" w:rsidRDefault="007E22DC" w:rsidP="0087735B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rect id="_x0000_s1876" style="position:absolute;margin-left:3.85pt;margin-top:9.65pt;width:54pt;height:18pt;z-index:223">
                  <v:textbox style="mso-next-textbox:#_x0000_s1876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87735B">
              <w:rPr>
                <w:b/>
                <w:bCs/>
                <w:sz w:val="18"/>
                <w:szCs w:val="18"/>
              </w:rPr>
              <w:t xml:space="preserve">    Нет</w:t>
            </w:r>
          </w:p>
          <w:p w:rsidR="0087735B" w:rsidRDefault="0087735B" w:rsidP="0087735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877" style="position:absolute;left:0;text-align:left;z-index:228" from="30.6pt,6.45pt" to="30.6pt,24.45pt">
                  <v:stroke endarrow="block"/>
                </v:line>
              </w:pict>
            </w: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878" style="position:absolute;left:0;text-align:left;z-index:233" from="48.6pt,5.1pt" to="48.6pt,14.1pt">
                  <v:stroke endarrow="block"/>
                </v:line>
              </w:pict>
            </w:r>
            <w:r>
              <w:rPr>
                <w:noProof/>
              </w:rPr>
              <w:pict>
                <v:line id="_x0000_s1879" style="position:absolute;left:0;text-align:left;z-index:232" from="48.6pt,5.1pt" to="75.6pt,5.1pt"/>
              </w:pict>
            </w: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rect id="_x0000_s1880" style="position:absolute;left:0;text-align:left;margin-left:3.85pt;margin-top:4.25pt;width:54pt;height:18pt;z-index:222">
                  <v:textbox style="mso-next-textbox:#_x0000_s1880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881" style="position:absolute;left:0;text-align:left;z-index:229" from="30.6pt,1.05pt" to="30.6pt,28.05pt">
                  <v:stroke endarrow="block"/>
                </v:line>
              </w:pict>
            </w: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882" style="position:absolute;left:0;text-align:left;z-index:238" from="48.6pt,8.7pt" to="48.6pt,17.7pt">
                  <v:stroke endarrow="block"/>
                </v:line>
              </w:pict>
            </w:r>
            <w:r>
              <w:rPr>
                <w:noProof/>
              </w:rPr>
              <w:pict>
                <v:line id="_x0000_s1883" style="position:absolute;left:0;text-align:left;z-index:237" from="48.6pt,8.7pt" to="75.6pt,8.7pt"/>
              </w:pict>
            </w:r>
            <w:r>
              <w:rPr>
                <w:noProof/>
              </w:rPr>
              <w:pict>
                <v:line id="_x0000_s1884" style="position:absolute;left:0;text-align:left;z-index:236" from="75.6pt,8.7pt" to="75.6pt,62.7pt"/>
              </w:pict>
            </w:r>
            <w:r w:rsidR="0087735B">
              <w:rPr>
                <w:b/>
                <w:bCs/>
                <w:sz w:val="18"/>
                <w:szCs w:val="18"/>
              </w:rPr>
              <w:t xml:space="preserve">                   </w:t>
            </w: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rect id="_x0000_s1885" style="position:absolute;left:0;text-align:left;margin-left:3.85pt;margin-top:7.85pt;width:54pt;height:18pt;z-index:221">
                  <v:textbox style="mso-next-textbox:#_x0000_s1885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b/>
                <w:bCs/>
                <w:sz w:val="18"/>
                <w:szCs w:val="18"/>
              </w:rPr>
            </w:pP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886" style="position:absolute;left:0;text-align:left;z-index:234" from="30.85pt,5.15pt" to="30.85pt,23.15pt">
                  <v:stroke endarrow="block"/>
                </v:line>
              </w:pict>
            </w:r>
          </w:p>
          <w:p w:rsidR="0087735B" w:rsidRDefault="0087735B" w:rsidP="0087735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shape id="_x0000_s1887" type="#_x0000_t110" style="position:absolute;left:0;text-align:left;margin-left:-5.15pt;margin-top:2.45pt;width:1in;height:30.5pt;z-index:224">
                  <v:textbox style="mso-next-textbox:#_x0000_s1887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8а</w:t>
                        </w:r>
                      </w:p>
                    </w:txbxContent>
                  </v:textbox>
                </v:shape>
              </w:pict>
            </w:r>
            <w:r w:rsidR="0087735B">
              <w:rPr>
                <w:b/>
                <w:bCs/>
                <w:sz w:val="18"/>
                <w:szCs w:val="18"/>
              </w:rPr>
              <w:t xml:space="preserve">              Нет</w:t>
            </w:r>
          </w:p>
          <w:p w:rsidR="0087735B" w:rsidRDefault="007E22DC" w:rsidP="008773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888" style="position:absolute;left:0;text-align:left;z-index:235" from="57.85pt,1.1pt" to="75.85pt,1.1pt"/>
              </w:pict>
            </w:r>
          </w:p>
          <w:p w:rsidR="0087735B" w:rsidRDefault="007E22DC" w:rsidP="0087735B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889" style="position:absolute;z-index:240" from="30.6pt,8.25pt" to="30.6pt,44.25pt">
                  <v:stroke endarrow="block"/>
                </v:line>
              </w:pict>
            </w:r>
          </w:p>
          <w:p w:rsidR="0087735B" w:rsidRDefault="007E22DC" w:rsidP="0087735B">
            <w:pPr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pict>
                <v:line id="_x0000_s1890" style="position:absolute;z-index:239" from="30.6pt,51.9pt" to="30.6pt,69.9pt">
                  <v:stroke endarrow="block"/>
                </v:line>
              </w:pict>
            </w:r>
            <w:r w:rsidR="0087735B">
              <w:rPr>
                <w:b/>
                <w:bCs/>
                <w:sz w:val="18"/>
                <w:szCs w:val="18"/>
              </w:rPr>
              <w:t xml:space="preserve">    Да</w:t>
            </w:r>
            <w:r>
              <w:rPr>
                <w:noProof/>
              </w:rPr>
              <w:pict>
                <v:rect id="_x0000_s1891" style="position:absolute;margin-left:3.85pt;margin-top:35.75pt;width:54pt;height:18pt;z-index:225;mso-position-horizontal-relative:text;mso-position-vertical-relative:text">
                  <v:textbox style="mso-next-textbox:#_x0000_s1891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892" type="#_x0000_t116" style="position:absolute;margin-left:3.6pt;margin-top:71.25pt;width:54pt;height:26.5pt;z-index:226;mso-position-horizontal-relative:text;mso-position-vertical-relative:text">
                  <v:textbox style="mso-next-textbox:#_x0000_s1892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Конец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893" style="position:absolute;margin-left:3.85pt;margin-top:268.35pt;width:54pt;height:18pt;z-index:208;mso-position-horizontal-relative:text;mso-position-vertical-relative:text">
                  <v:textbox style="mso-next-textbox:#_x0000_s1893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894" style="position:absolute;margin-left:3.6pt;margin-top:303.85pt;width:54pt;height:18pt;z-index:209;mso-position-horizontal-relative:text;mso-position-vertical-relative:text">
                  <v:textbox style="mso-next-textbox:#_x0000_s1894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520" w:type="dxa"/>
          </w:tcPr>
          <w:p w:rsidR="0087735B" w:rsidRDefault="0087735B" w:rsidP="0087735B">
            <w:pPr>
              <w:pStyle w:val="af4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1. Планирование прои</w:t>
            </w:r>
            <w:r>
              <w:rPr>
                <w:lang w:val="ru-RU"/>
              </w:rPr>
              <w:t>з</w:t>
            </w:r>
            <w:r>
              <w:rPr>
                <w:lang w:val="ru-RU"/>
              </w:rPr>
              <w:t>водства ИМС (сроков з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пуска, производства и  п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ставки, стоимости, объема изделий и услуг) и закл</w:t>
            </w:r>
            <w:r>
              <w:rPr>
                <w:lang w:val="ru-RU"/>
              </w:rPr>
              <w:t>ю</w:t>
            </w:r>
            <w:r>
              <w:rPr>
                <w:lang w:val="ru-RU"/>
              </w:rPr>
              <w:t xml:space="preserve">чение договора с </w:t>
            </w:r>
            <w:r>
              <w:t>Foundry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40" w:type="dxa"/>
          </w:tcPr>
          <w:p w:rsidR="0087735B" w:rsidRDefault="0087735B" w:rsidP="008773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ОКП (отд.62)</w:t>
            </w: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1.Договор на производство ИМС</w:t>
            </w:r>
          </w:p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2.Описание технологич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особенностей проекта</w:t>
            </w:r>
          </w:p>
          <w:p w:rsidR="0087735B" w:rsidRDefault="0087735B" w:rsidP="0087735B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3.GDS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>
              <w:rPr>
                <w:sz w:val="20"/>
                <w:szCs w:val="20"/>
              </w:rPr>
              <w:t>файл</w:t>
            </w:r>
          </w:p>
        </w:tc>
        <w:tc>
          <w:tcPr>
            <w:tcW w:w="126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Foundry</w:t>
            </w:r>
          </w:p>
        </w:tc>
      </w:tr>
      <w:tr w:rsidR="0087735B">
        <w:trPr>
          <w:cantSplit/>
          <w:trHeight w:val="420"/>
        </w:trPr>
        <w:tc>
          <w:tcPr>
            <w:tcW w:w="198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87735B" w:rsidRDefault="0087735B" w:rsidP="0087735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2.  Входной контроль пр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екта</w:t>
            </w:r>
          </w:p>
        </w:tc>
        <w:tc>
          <w:tcPr>
            <w:tcW w:w="1440" w:type="dxa"/>
          </w:tcPr>
          <w:p w:rsidR="0087735B" w:rsidRDefault="0087735B" w:rsidP="0087735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en-US"/>
              </w:rPr>
              <w:t>Foundry</w:t>
            </w: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по отклонениям </w:t>
            </w:r>
          </w:p>
        </w:tc>
        <w:tc>
          <w:tcPr>
            <w:tcW w:w="126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«Юникор-микросис-темы»</w:t>
            </w:r>
          </w:p>
        </w:tc>
      </w:tr>
      <w:tr w:rsidR="0087735B">
        <w:trPr>
          <w:cantSplit/>
          <w:trHeight w:val="480"/>
        </w:trPr>
        <w:tc>
          <w:tcPr>
            <w:tcW w:w="198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</w:tcPr>
          <w:p w:rsidR="0087735B" w:rsidRDefault="0087735B" w:rsidP="0087735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2а.  Необходима дорабо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 xml:space="preserve">ка  </w:t>
            </w:r>
            <w:r>
              <w:t>GDS</w:t>
            </w:r>
            <w:r>
              <w:rPr>
                <w:lang w:val="ru-RU"/>
              </w:rPr>
              <w:t>П–файла?</w:t>
            </w:r>
          </w:p>
        </w:tc>
        <w:tc>
          <w:tcPr>
            <w:tcW w:w="14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345"/>
        </w:trPr>
        <w:tc>
          <w:tcPr>
            <w:tcW w:w="198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</w:tcPr>
          <w:p w:rsidR="0087735B" w:rsidRDefault="0087735B" w:rsidP="0087735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 xml:space="preserve">3. Доработка </w:t>
            </w:r>
            <w:r>
              <w:t>GDS</w:t>
            </w:r>
            <w:r>
              <w:rPr>
                <w:lang w:val="ru-RU"/>
              </w:rPr>
              <w:t>П–файла и передача  на изг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товление ИМС</w:t>
            </w:r>
          </w:p>
        </w:tc>
        <w:tc>
          <w:tcPr>
            <w:tcW w:w="14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структор</w:t>
            </w: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Доработанный </w:t>
            </w:r>
            <w:r>
              <w:rPr>
                <w:sz w:val="20"/>
                <w:szCs w:val="20"/>
                <w:lang w:val="en-US"/>
              </w:rPr>
              <w:t>GDS</w:t>
            </w:r>
            <w:r>
              <w:rPr>
                <w:sz w:val="20"/>
                <w:szCs w:val="20"/>
              </w:rPr>
              <w:t>П</w:t>
            </w:r>
            <w:r>
              <w:t>–</w:t>
            </w:r>
            <w:r>
              <w:rPr>
                <w:sz w:val="20"/>
                <w:szCs w:val="20"/>
              </w:rPr>
              <w:t>файл</w:t>
            </w:r>
          </w:p>
        </w:tc>
        <w:tc>
          <w:tcPr>
            <w:tcW w:w="126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Начальнику ОКП</w:t>
            </w:r>
          </w:p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Foundry</w:t>
            </w:r>
          </w:p>
        </w:tc>
      </w:tr>
      <w:tr w:rsidR="0087735B">
        <w:trPr>
          <w:cantSplit/>
          <w:trHeight w:val="420"/>
        </w:trPr>
        <w:tc>
          <w:tcPr>
            <w:tcW w:w="198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</w:tcPr>
          <w:p w:rsidR="0087735B" w:rsidRDefault="0087735B" w:rsidP="0087735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4. Изготовление пластин ИМС</w:t>
            </w:r>
          </w:p>
        </w:tc>
        <w:tc>
          <w:tcPr>
            <w:tcW w:w="14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Foundry</w:t>
            </w: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1.Информация о проверке комплектов фотошаблонов</w:t>
            </w:r>
          </w:p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WATP</w:t>
            </w:r>
            <w:r>
              <w:rPr>
                <w:sz w:val="20"/>
                <w:szCs w:val="20"/>
              </w:rPr>
              <w:t xml:space="preserve"> - протокол (и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формация о соответствии технологических параме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ров изготовления ИМС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тановленным требованиям)</w:t>
            </w:r>
          </w:p>
        </w:tc>
        <w:tc>
          <w:tcPr>
            <w:tcW w:w="126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Начальнику ОКП</w:t>
            </w:r>
          </w:p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435"/>
        </w:trPr>
        <w:tc>
          <w:tcPr>
            <w:tcW w:w="198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7735B" w:rsidRDefault="0087735B" w:rsidP="0087735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5.  Тестирование  пластин ИМС</w:t>
            </w:r>
          </w:p>
          <w:p w:rsidR="0087735B" w:rsidRDefault="0087735B" w:rsidP="0087735B">
            <w:pPr>
              <w:pStyle w:val="af4"/>
              <w:rPr>
                <w:lang w:val="ru-RU"/>
              </w:rPr>
            </w:pPr>
          </w:p>
        </w:tc>
        <w:tc>
          <w:tcPr>
            <w:tcW w:w="1440" w:type="dxa"/>
            <w:vMerge w:val="restart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Foundry</w:t>
            </w: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Маркированные пластины ИМС</w:t>
            </w:r>
          </w:p>
        </w:tc>
        <w:tc>
          <w:tcPr>
            <w:tcW w:w="126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705"/>
        </w:trPr>
        <w:tc>
          <w:tcPr>
            <w:tcW w:w="198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7735B" w:rsidRDefault="0087735B" w:rsidP="0087735B">
            <w:pPr>
              <w:pStyle w:val="af4"/>
              <w:rPr>
                <w:lang w:val="ru-RU"/>
              </w:rPr>
            </w:pPr>
          </w:p>
        </w:tc>
        <w:tc>
          <w:tcPr>
            <w:tcW w:w="1440" w:type="dxa"/>
            <w:vMerge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Информация: - о проценте  выхода годных ИМС;</w:t>
            </w:r>
          </w:p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причинах отказов ИМС</w:t>
            </w:r>
          </w:p>
        </w:tc>
        <w:tc>
          <w:tcPr>
            <w:tcW w:w="1260" w:type="dxa"/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Начальнику ОКП</w:t>
            </w:r>
          </w:p>
          <w:p w:rsidR="0087735B" w:rsidRDefault="0087735B" w:rsidP="0087735B">
            <w:pPr>
              <w:rPr>
                <w:sz w:val="18"/>
                <w:szCs w:val="18"/>
              </w:rPr>
            </w:pPr>
          </w:p>
        </w:tc>
      </w:tr>
      <w:tr w:rsidR="0087735B">
        <w:trPr>
          <w:cantSplit/>
          <w:trHeight w:val="465"/>
        </w:trPr>
        <w:tc>
          <w:tcPr>
            <w:tcW w:w="198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</w:tcPr>
          <w:p w:rsidR="0087735B" w:rsidRDefault="0087735B" w:rsidP="0087735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5а. Запланирована поста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>ка ИМС в пластинах?</w:t>
            </w:r>
          </w:p>
        </w:tc>
        <w:tc>
          <w:tcPr>
            <w:tcW w:w="14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sz w:val="18"/>
                <w:szCs w:val="18"/>
              </w:rPr>
            </w:pPr>
          </w:p>
        </w:tc>
      </w:tr>
      <w:tr w:rsidR="0087735B">
        <w:trPr>
          <w:cantSplit/>
          <w:trHeight w:val="840"/>
        </w:trPr>
        <w:tc>
          <w:tcPr>
            <w:tcW w:w="198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</w:tcPr>
          <w:p w:rsidR="0087735B" w:rsidRDefault="0087735B" w:rsidP="0087735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6.  Сборочное производс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>во и контроль ИМС</w:t>
            </w:r>
          </w:p>
        </w:tc>
        <w:tc>
          <w:tcPr>
            <w:tcW w:w="14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Foundry</w:t>
            </w:r>
          </w:p>
        </w:tc>
        <w:tc>
          <w:tcPr>
            <w:tcW w:w="2700" w:type="dxa"/>
          </w:tcPr>
          <w:p w:rsidR="0087735B" w:rsidRDefault="0087735B" w:rsidP="0087735B">
            <w:pPr>
              <w:pStyle w:val="af4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Протоколы измерений ИМС (информация о проценте  выхода годных и причинах отказов)</w:t>
            </w:r>
          </w:p>
        </w:tc>
        <w:tc>
          <w:tcPr>
            <w:tcW w:w="126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Начальнику ОКП</w:t>
            </w:r>
          </w:p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450"/>
        </w:trPr>
        <w:tc>
          <w:tcPr>
            <w:tcW w:w="198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</w:tcPr>
          <w:p w:rsidR="0087735B" w:rsidRDefault="0087735B" w:rsidP="0087735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7. Упаковка и транспорт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ровка ИМС в МИЭТ</w:t>
            </w:r>
          </w:p>
        </w:tc>
        <w:tc>
          <w:tcPr>
            <w:tcW w:w="14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Foundry</w:t>
            </w: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ИМС</w:t>
            </w:r>
          </w:p>
        </w:tc>
        <w:tc>
          <w:tcPr>
            <w:tcW w:w="1260" w:type="dxa"/>
          </w:tcPr>
          <w:p w:rsidR="0087735B" w:rsidRDefault="0087735B" w:rsidP="008773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Начальнику  ОКП</w:t>
            </w:r>
          </w:p>
        </w:tc>
      </w:tr>
      <w:tr w:rsidR="0087735B">
        <w:trPr>
          <w:cantSplit/>
          <w:trHeight w:val="270"/>
        </w:trPr>
        <w:tc>
          <w:tcPr>
            <w:tcW w:w="198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</w:tcPr>
          <w:p w:rsidR="0087735B" w:rsidRDefault="0087735B" w:rsidP="0087735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 xml:space="preserve">8. Приемка, хранение ИМС </w:t>
            </w:r>
          </w:p>
        </w:tc>
        <w:tc>
          <w:tcPr>
            <w:tcW w:w="14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СГП</w:t>
            </w: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Журналы учета ИМС</w:t>
            </w:r>
          </w:p>
        </w:tc>
        <w:tc>
          <w:tcPr>
            <w:tcW w:w="1260" w:type="dxa"/>
          </w:tcPr>
          <w:p w:rsidR="0087735B" w:rsidRDefault="0087735B" w:rsidP="0087735B">
            <w:pPr>
              <w:jc w:val="center"/>
              <w:rPr>
                <w:sz w:val="18"/>
                <w:szCs w:val="18"/>
              </w:rPr>
            </w:pPr>
          </w:p>
        </w:tc>
      </w:tr>
      <w:tr w:rsidR="0087735B">
        <w:trPr>
          <w:cantSplit/>
          <w:trHeight w:val="630"/>
        </w:trPr>
        <w:tc>
          <w:tcPr>
            <w:tcW w:w="198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</w:tcPr>
          <w:p w:rsidR="0087735B" w:rsidRDefault="0087735B" w:rsidP="0087735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8а. Необходимы  повто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ные испытания и измер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ния ИМС по договоренн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сти с потребителмем?</w:t>
            </w:r>
          </w:p>
        </w:tc>
        <w:tc>
          <w:tcPr>
            <w:tcW w:w="14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675"/>
        </w:trPr>
        <w:tc>
          <w:tcPr>
            <w:tcW w:w="198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7735B" w:rsidRDefault="0087735B" w:rsidP="0087735B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9. Проведение испытаний и измерений ИМС</w:t>
            </w:r>
          </w:p>
        </w:tc>
        <w:tc>
          <w:tcPr>
            <w:tcW w:w="14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>
              <w:rPr>
                <w:sz w:val="18"/>
                <w:szCs w:val="18"/>
              </w:rPr>
              <w:t>ОКП</w:t>
            </w: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Договор на проведение испытаний и измерений ИМС </w:t>
            </w:r>
          </w:p>
        </w:tc>
        <w:tc>
          <w:tcPr>
            <w:tcW w:w="1260" w:type="dxa"/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«Анг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трем»</w:t>
            </w:r>
          </w:p>
        </w:tc>
      </w:tr>
      <w:tr w:rsidR="0087735B">
        <w:trPr>
          <w:cantSplit/>
          <w:trHeight w:val="465"/>
        </w:trPr>
        <w:tc>
          <w:tcPr>
            <w:tcW w:w="1980" w:type="dxa"/>
            <w:vMerge/>
          </w:tcPr>
          <w:p w:rsidR="0087735B" w:rsidRDefault="0087735B" w:rsidP="0087735B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7735B" w:rsidRDefault="0087735B" w:rsidP="0087735B">
            <w:pPr>
              <w:pStyle w:val="af4"/>
              <w:rPr>
                <w:lang w:val="ru-RU"/>
              </w:rPr>
            </w:pPr>
          </w:p>
        </w:tc>
        <w:tc>
          <w:tcPr>
            <w:tcW w:w="1440" w:type="dxa"/>
          </w:tcPr>
          <w:p w:rsidR="0087735B" w:rsidRDefault="0087735B" w:rsidP="00877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Предпр.</w:t>
            </w: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Протоколы испытаний и измерений ИМС</w:t>
            </w:r>
          </w:p>
        </w:tc>
        <w:tc>
          <w:tcPr>
            <w:tcW w:w="1260" w:type="dxa"/>
          </w:tcPr>
          <w:p w:rsidR="0087735B" w:rsidRDefault="0087735B" w:rsidP="00877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Начальнику ОКП</w:t>
            </w:r>
          </w:p>
        </w:tc>
      </w:tr>
    </w:tbl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</w:p>
    <w:p w:rsidR="00F718EC" w:rsidRDefault="00F718EC" w:rsidP="0087735B">
      <w:pPr>
        <w:ind w:firstLine="708"/>
        <w:jc w:val="center"/>
        <w:rPr>
          <w:b/>
          <w:bCs/>
        </w:rPr>
      </w:pPr>
    </w:p>
    <w:p w:rsidR="00F718EC" w:rsidRDefault="00F718EC" w:rsidP="0087735B">
      <w:pPr>
        <w:ind w:firstLine="708"/>
        <w:jc w:val="center"/>
        <w:rPr>
          <w:b/>
          <w:bCs/>
        </w:rPr>
      </w:pPr>
    </w:p>
    <w:p w:rsidR="00F718EC" w:rsidRDefault="00F718EC" w:rsidP="0087735B">
      <w:pPr>
        <w:ind w:firstLine="708"/>
        <w:jc w:val="center"/>
        <w:rPr>
          <w:b/>
          <w:bCs/>
        </w:rPr>
      </w:pPr>
    </w:p>
    <w:p w:rsidR="00F718EC" w:rsidRDefault="00F718EC" w:rsidP="0087735B">
      <w:pPr>
        <w:ind w:firstLine="708"/>
        <w:jc w:val="center"/>
        <w:rPr>
          <w:b/>
          <w:bCs/>
        </w:rPr>
      </w:pPr>
    </w:p>
    <w:p w:rsidR="00F718EC" w:rsidRDefault="00F718EC" w:rsidP="0087735B">
      <w:pPr>
        <w:ind w:firstLine="708"/>
        <w:jc w:val="center"/>
        <w:rPr>
          <w:b/>
          <w:bCs/>
        </w:rPr>
      </w:pPr>
    </w:p>
    <w:p w:rsidR="00F718EC" w:rsidRDefault="00F718EC" w:rsidP="0087735B">
      <w:pPr>
        <w:ind w:firstLine="708"/>
        <w:jc w:val="center"/>
        <w:rPr>
          <w:b/>
          <w:bCs/>
        </w:rPr>
      </w:pPr>
    </w:p>
    <w:p w:rsidR="0087735B" w:rsidRDefault="0087735B" w:rsidP="0087735B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Приложение </w:t>
      </w:r>
      <w:r w:rsidR="00443CA1">
        <w:rPr>
          <w:b/>
          <w:bCs/>
        </w:rPr>
        <w:t>Ф</w:t>
      </w:r>
    </w:p>
    <w:p w:rsidR="0087735B" w:rsidRPr="00512A83" w:rsidRDefault="0087735B" w:rsidP="0087735B">
      <w:pPr>
        <w:ind w:firstLine="708"/>
        <w:jc w:val="center"/>
        <w:rPr>
          <w:b/>
          <w:bCs/>
        </w:rPr>
      </w:pPr>
      <w:r w:rsidRPr="00512A83">
        <w:rPr>
          <w:b/>
          <w:bCs/>
        </w:rPr>
        <w:t>Карта процесса 7.6 «Управление контрольно-измерительными приборами»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1800"/>
        <w:gridCol w:w="2700"/>
        <w:gridCol w:w="900"/>
      </w:tblGrid>
      <w:tr w:rsidR="0087735B">
        <w:tc>
          <w:tcPr>
            <w:tcW w:w="2160" w:type="dxa"/>
          </w:tcPr>
          <w:p w:rsidR="0087735B" w:rsidRPr="00512A8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512A83">
              <w:rPr>
                <w:b/>
                <w:bCs/>
                <w:sz w:val="18"/>
                <w:szCs w:val="18"/>
              </w:rPr>
              <w:t>Потоковая диаграмма</w:t>
            </w:r>
          </w:p>
        </w:tc>
        <w:tc>
          <w:tcPr>
            <w:tcW w:w="2340" w:type="dxa"/>
          </w:tcPr>
          <w:p w:rsidR="0087735B" w:rsidRPr="00512A8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512A83">
              <w:rPr>
                <w:b/>
                <w:bCs/>
                <w:sz w:val="18"/>
                <w:szCs w:val="18"/>
              </w:rPr>
              <w:t>Наименование операции</w:t>
            </w:r>
          </w:p>
        </w:tc>
        <w:tc>
          <w:tcPr>
            <w:tcW w:w="1800" w:type="dxa"/>
          </w:tcPr>
          <w:p w:rsidR="0087735B" w:rsidRPr="00512A8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512A83">
              <w:rPr>
                <w:b/>
                <w:bCs/>
                <w:sz w:val="18"/>
                <w:szCs w:val="18"/>
              </w:rPr>
              <w:t>Ответственный</w:t>
            </w:r>
          </w:p>
        </w:tc>
        <w:tc>
          <w:tcPr>
            <w:tcW w:w="2700" w:type="dxa"/>
          </w:tcPr>
          <w:p w:rsidR="0087735B" w:rsidRPr="00512A83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512A83">
              <w:rPr>
                <w:b/>
                <w:bCs/>
                <w:sz w:val="20"/>
                <w:szCs w:val="20"/>
              </w:rPr>
              <w:t>Документы на выходе</w:t>
            </w:r>
          </w:p>
        </w:tc>
        <w:tc>
          <w:tcPr>
            <w:tcW w:w="900" w:type="dxa"/>
          </w:tcPr>
          <w:p w:rsidR="0087735B" w:rsidRDefault="0087735B" w:rsidP="0087735B">
            <w:pPr>
              <w:jc w:val="center"/>
              <w:rPr>
                <w:b/>
                <w:bCs/>
                <w:sz w:val="20"/>
                <w:szCs w:val="20"/>
              </w:rPr>
            </w:pPr>
            <w:r w:rsidRPr="00512A83">
              <w:rPr>
                <w:b/>
                <w:bCs/>
                <w:sz w:val="18"/>
                <w:szCs w:val="18"/>
              </w:rPr>
              <w:t>Кому пере-даются</w:t>
            </w:r>
          </w:p>
        </w:tc>
      </w:tr>
      <w:tr w:rsidR="0087735B">
        <w:trPr>
          <w:cantSplit/>
          <w:trHeight w:val="619"/>
        </w:trPr>
        <w:tc>
          <w:tcPr>
            <w:tcW w:w="2160" w:type="dxa"/>
            <w:vMerge w:val="restart"/>
          </w:tcPr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oundrect id="_x0000_s1895" style="position:absolute;margin-left:12.85pt;margin-top:7.2pt;width:63pt;height:18pt;z-index:38;mso-position-horizontal-relative:text;mso-position-vertical-relative:text" arcsize="10923f">
                  <v:textbox style="mso-next-textbox:#_x0000_s1895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Начало</w:t>
                        </w:r>
                      </w:p>
                    </w:txbxContent>
                  </v:textbox>
                </v:round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96" style="position:absolute;z-index:34" from="39.6pt,6.7pt" to="39.6pt,21.85pt">
                  <v:stroke endarrow="block"/>
                </v:line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897" style="position:absolute;margin-left:12.6pt;margin-top:3.45pt;width:54pt;height:18pt;z-index:29">
                  <v:textbox style="mso-next-textbox:#_x0000_s1897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898" style="position:absolute;z-index:44" from="39.6pt,4pt" to="39.6pt,13pt">
                  <v:stroke endarrow="block"/>
                </v:line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899" style="position:absolute;margin-left:12.85pt;margin-top:4.3pt;width:53.75pt;height:18pt;z-index:30">
                  <v:textbox style="mso-next-textbox:#_x0000_s1899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900" style="position:absolute;z-index:45" from="39.6pt,3.4pt" to="39.6pt,21.4pt">
                  <v:stroke endarrow="block"/>
                </v:line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rect id="_x0000_s1901" style="position:absolute;margin-left:12.85pt;margin-top:3.5pt;width:54pt;height:18pt;z-index:31">
                  <v:textbox style="mso-next-textbox:#_x0000_s1901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87735B">
              <w:rPr>
                <w:sz w:val="16"/>
                <w:szCs w:val="16"/>
              </w:rPr>
              <w:t xml:space="preserve">                                      </w: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902" style="position:absolute;z-index:46" from="39.6pt,2.6pt" to="39.6pt,20.6pt">
                  <v:stroke endarrow="block"/>
                </v:line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903" style="position:absolute;margin-left:12.85pt;margin-top:2.7pt;width:54pt;height:18pt;z-index:32">
                  <v:textbox style="mso-next-textbox:#_x0000_s1903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904" style="position:absolute;z-index:47" from="39.6pt,1.8pt" to="39.6pt,19.8pt">
                  <v:stroke endarrow="block"/>
                </v:line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905" style="position:absolute;margin-left:12.85pt;margin-top:1.9pt;width:54pt;height:18pt;z-index:33">
                  <v:textbox style="mso-next-textbox:#_x0000_s1905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906" style="position:absolute;z-index:48" from="39.6pt,1.05pt" to="39.6pt,19.05pt">
                  <v:stroke endarrow="block"/>
                </v:line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907" style="position:absolute;margin-left:12.85pt;margin-top:1.1pt;width:54pt;height:18pt;z-index:35">
                  <v:textbox style="mso-next-textbox:#_x0000_s1907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87735B">
              <w:rPr>
                <w:sz w:val="16"/>
                <w:szCs w:val="16"/>
              </w:rPr>
              <w:t xml:space="preserve">                            </w:t>
            </w:r>
            <w:r w:rsidR="0087735B">
              <w:rPr>
                <w:b/>
                <w:bCs/>
                <w:sz w:val="16"/>
                <w:szCs w:val="16"/>
              </w:rPr>
              <w:t xml:space="preserve">        </w: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line id="_x0000_s1908" style="position:absolute;z-index:49" from="39.6pt,.25pt" to="39.6pt,18.25pt">
                  <v:stroke endarrow="block"/>
                </v:line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909" style="position:absolute;margin-left:12.85pt;margin-top:.3pt;width:54pt;height:18pt;z-index:36">
                  <v:textbox style="mso-next-textbox:#_x0000_s1909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910" style="position:absolute;z-index:50" from="39.6pt,-.55pt" to="39.6pt,17.45pt">
                  <v:stroke endarrow="block"/>
                </v:line>
              </w:pict>
            </w:r>
            <w:r w:rsidR="0087735B">
              <w:rPr>
                <w:sz w:val="16"/>
                <w:szCs w:val="16"/>
              </w:rPr>
              <w:t xml:space="preserve">                                 </w: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shape id="_x0000_s1911" type="#_x0000_t110" style="position:absolute;margin-left:3.6pt;margin-top:-.95pt;width:1in;height:30.5pt;z-index:40">
                  <v:textbox style="mso-next-textbox:#_x0000_s1911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7а</w:t>
                        </w:r>
                      </w:p>
                    </w:txbxContent>
                  </v:textbox>
                </v:shape>
              </w:pict>
            </w:r>
            <w:r w:rsidR="0087735B">
              <w:rPr>
                <w:b/>
                <w:bCs/>
                <w:sz w:val="16"/>
                <w:szCs w:val="16"/>
              </w:rPr>
              <w:t xml:space="preserve">                              Да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912" style="position:absolute;z-index:55" from="75.85pt,8.35pt" to="93.85pt,8.35pt"/>
              </w:pict>
            </w:r>
            <w:r>
              <w:rPr>
                <w:noProof/>
              </w:rPr>
              <w:pict>
                <v:line id="_x0000_s1913" style="position:absolute;z-index:56" from="93.6pt,7.85pt" to="93.6pt,169.85pt"/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914" style="position:absolute;z-index:51" from="39.6pt,7.65pt" to="39.6pt,34.65pt">
                  <v:stroke endarrow="block"/>
                </v:line>
              </w:pict>
            </w: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Нет</w:t>
            </w: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rect id="_x0000_s1915" style="position:absolute;margin-left:12.85pt;margin-top:7.55pt;width:54pt;height:18pt;z-index:37">
                  <v:textbox style="mso-next-textbox:#_x0000_s1915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87735B">
              <w:rPr>
                <w:sz w:val="16"/>
                <w:szCs w:val="16"/>
              </w:rPr>
              <w:t xml:space="preserve">          </w: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916" style="position:absolute;z-index:52" from="39.6pt,6.65pt" to="39.6pt,33.65pt">
                  <v:stroke endarrow="block"/>
                </v:line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shape id="_x0000_s1917" type="#_x0000_t110" style="position:absolute;margin-left:3.6pt;margin-top:6.05pt;width:1in;height:30.5pt;z-index:41">
                  <v:textbox style="mso-next-textbox:#_x0000_s1917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8а</w:t>
                        </w:r>
                      </w:p>
                    </w:txbxContent>
                  </v:textbox>
                </v:shape>
              </w:pict>
            </w:r>
            <w:r w:rsidR="0087735B">
              <w:rPr>
                <w:sz w:val="16"/>
                <w:szCs w:val="16"/>
              </w:rPr>
              <w:t xml:space="preserve">                              </w:t>
            </w:r>
            <w:r w:rsidR="0087735B">
              <w:rPr>
                <w:b/>
                <w:bCs/>
                <w:sz w:val="16"/>
                <w:szCs w:val="16"/>
              </w:rPr>
              <w:t>Да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918" style="position:absolute;z-index:60" from="84.6pt,5.85pt" to="84.6pt,68.85pt"/>
              </w:pict>
            </w:r>
            <w:r>
              <w:rPr>
                <w:noProof/>
              </w:rPr>
              <w:pict>
                <v:line id="_x0000_s1919" style="position:absolute;z-index:59" from="66.6pt,5.85pt" to="84.6pt,5.85pt"/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920" style="position:absolute;z-index:53" from="39.85pt,5.95pt" to="39.85pt,23.95pt">
                  <v:stroke endarrow="block"/>
                </v:line>
              </w:pict>
            </w:r>
          </w:p>
          <w:p w:rsidR="0087735B" w:rsidRDefault="0087735B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>
              <w:rPr>
                <w:b/>
                <w:bCs/>
                <w:sz w:val="16"/>
                <w:szCs w:val="16"/>
              </w:rPr>
              <w:t>Нет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921" style="position:absolute;margin-left:12.6pt;margin-top:5.55pt;width:54pt;height:18pt;z-index:42">
                  <v:textbox style="mso-next-textbox:#_x0000_s1921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922" style="position:absolute;z-index:63" from="39.6pt,4.65pt" to="39.6pt,22.65pt"/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923" style="position:absolute;z-index:62" from="48.6pt,4.45pt" to="48.6pt,22.45pt">
                  <v:stroke endarrow="block"/>
                </v:line>
              </w:pict>
            </w:r>
            <w:r>
              <w:rPr>
                <w:noProof/>
              </w:rPr>
              <w:pict>
                <v:line id="_x0000_s1924" style="position:absolute;z-index:61" from="48.6pt,4.45pt" to="84.6pt,4.45pt"/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925" style="position:absolute;z-index:65" from="3.6pt,4.25pt" to="3.6pt,40.25pt"/>
              </w:pict>
            </w:r>
            <w:r>
              <w:rPr>
                <w:noProof/>
              </w:rPr>
              <w:pict>
                <v:line id="_x0000_s1926" style="position:absolute;z-index:64" from="3.6pt,4.25pt" to="39.6pt,4.25pt"/>
              </w:pict>
            </w:r>
            <w:r>
              <w:rPr>
                <w:noProof/>
              </w:rPr>
              <w:pict>
                <v:line id="_x0000_s1927" style="position:absolute;z-index:58" from="57.6pt,4.25pt" to="93.6pt,4.25pt"/>
              </w:pict>
            </w:r>
            <w:r>
              <w:rPr>
                <w:noProof/>
              </w:rPr>
              <w:pict>
                <v:line id="_x0000_s1928" style="position:absolute;z-index:57" from="57.85pt,4.75pt" to="57.85pt,13.75pt">
                  <v:stroke endarrow="block"/>
                </v:line>
              </w:pic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rect id="_x0000_s1929" style="position:absolute;margin-left:12.85pt;margin-top:4.55pt;width:54pt;height:18pt;z-index:43">
                  <v:textbox style="mso-next-textbox:#_x0000_s1929">
                    <w:txbxContent>
                      <w:p w:rsidR="00192D1C" w:rsidRDefault="00192D1C" w:rsidP="0087735B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930" style="position:absolute;z-index:54" from="39.85pt,4.15pt" to="39.85pt,22.15pt">
                  <v:stroke endarrow="block"/>
                </v:line>
              </w:pict>
            </w:r>
            <w:r w:rsidR="0087735B">
              <w:rPr>
                <w:sz w:val="16"/>
                <w:szCs w:val="16"/>
              </w:rPr>
              <w:t xml:space="preserve">            </w:t>
            </w:r>
          </w:p>
          <w:p w:rsidR="0087735B" w:rsidRDefault="007E22DC" w:rsidP="0087735B">
            <w:pPr>
              <w:rPr>
                <w:sz w:val="16"/>
                <w:szCs w:val="16"/>
              </w:rPr>
            </w:pPr>
            <w:r>
              <w:rPr>
                <w:noProof/>
              </w:rPr>
              <w:pict>
                <v:line id="_x0000_s1931" style="position:absolute;z-index:67" from="21.6pt,3.45pt" to="21.6pt,12.45pt">
                  <v:stroke endarrow="block"/>
                </v:line>
              </w:pict>
            </w:r>
            <w:r>
              <w:rPr>
                <w:noProof/>
              </w:rPr>
              <w:pict>
                <v:line id="_x0000_s1932" style="position:absolute;z-index:66" from="3.6pt,3.45pt" to="21.6pt,3.45pt"/>
              </w:pict>
            </w:r>
          </w:p>
          <w:p w:rsidR="0087735B" w:rsidRDefault="007E22DC" w:rsidP="0087735B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roundrect id="_x0000_s1933" style="position:absolute;margin-left:3.85pt;margin-top:3.75pt;width:63pt;height:18pt;z-index:39" arcsize="10923f">
                  <v:textbox style="mso-next-textbox:#_x0000_s1933">
                    <w:txbxContent>
                      <w:p w:rsidR="00192D1C" w:rsidRDefault="00192D1C" w:rsidP="0087735B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Конец</w:t>
                        </w:r>
                      </w:p>
                    </w:txbxContent>
                  </v:textbox>
                </v:roundrect>
              </w:pict>
            </w:r>
            <w:r w:rsidR="0087735B">
              <w:rPr>
                <w:b/>
                <w:bCs/>
                <w:sz w:val="16"/>
                <w:szCs w:val="16"/>
              </w:rPr>
              <w:t xml:space="preserve">        </w:t>
            </w:r>
          </w:p>
          <w:p w:rsidR="0087735B" w:rsidRDefault="0087735B" w:rsidP="0087735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  <w:p w:rsidR="0087735B" w:rsidRDefault="0087735B" w:rsidP="0087735B">
            <w:pPr>
              <w:rPr>
                <w:sz w:val="20"/>
                <w:szCs w:val="20"/>
              </w:rPr>
            </w:pPr>
          </w:p>
          <w:p w:rsidR="0087735B" w:rsidRDefault="0087735B" w:rsidP="0087735B">
            <w:pPr>
              <w:rPr>
                <w:sz w:val="20"/>
                <w:szCs w:val="20"/>
              </w:rPr>
            </w:pP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Запрос о приобрет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КИП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Подразделения</w:t>
            </w:r>
          </w:p>
          <w:p w:rsidR="0087735B" w:rsidRDefault="0087735B" w:rsidP="0087735B">
            <w:pPr>
              <w:pStyle w:val="12"/>
              <w:widowControl/>
              <w:jc w:val="both"/>
            </w:pP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  <w:p w:rsidR="0087735B" w:rsidRDefault="0087735B" w:rsidP="0087735B">
            <w:pPr>
              <w:rPr>
                <w:sz w:val="20"/>
                <w:szCs w:val="20"/>
              </w:rPr>
            </w:pPr>
          </w:p>
          <w:p w:rsidR="0087735B" w:rsidRDefault="0087735B" w:rsidP="0087735B">
            <w:pPr>
              <w:rPr>
                <w:sz w:val="20"/>
                <w:szCs w:val="20"/>
              </w:rPr>
            </w:pPr>
          </w:p>
          <w:p w:rsidR="0087735B" w:rsidRDefault="0087735B" w:rsidP="0087735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Заявка</w:t>
            </w:r>
          </w:p>
        </w:tc>
        <w:tc>
          <w:tcPr>
            <w:tcW w:w="9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  <w:p w:rsidR="0087735B" w:rsidRDefault="0087735B" w:rsidP="0087735B">
            <w:pPr>
              <w:rPr>
                <w:sz w:val="20"/>
                <w:szCs w:val="20"/>
              </w:rPr>
            </w:pPr>
          </w:p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НОИТ</w:t>
            </w:r>
          </w:p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358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Выбор поставщиков, закупка  КИП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ственного отдела  (отд. 75)</w:t>
            </w: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Сопроводительная докуме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тация</w:t>
            </w:r>
          </w:p>
        </w:tc>
        <w:tc>
          <w:tcPr>
            <w:tcW w:w="900" w:type="dxa"/>
          </w:tcPr>
          <w:p w:rsidR="0087735B" w:rsidRDefault="0087735B" w:rsidP="0087735B">
            <w:pPr>
              <w:pStyle w:val="12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735B">
        <w:trPr>
          <w:cantSplit/>
          <w:trHeight w:val="547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Входной контроль КИП</w:t>
            </w:r>
            <w:r>
              <w:rPr>
                <w:vanish/>
                <w:sz w:val="20"/>
                <w:szCs w:val="20"/>
                <w:lang w:val="en-US"/>
              </w:rPr>
              <w:t>J</w:t>
            </w:r>
            <w:r>
              <w:rPr>
                <w:vanish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на соответствие  требованиям сопров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дительной документ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</w:p>
        </w:tc>
        <w:tc>
          <w:tcPr>
            <w:tcW w:w="18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 хозяйственного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дела  </w:t>
            </w:r>
          </w:p>
        </w:tc>
        <w:tc>
          <w:tcPr>
            <w:tcW w:w="2700" w:type="dxa"/>
          </w:tcPr>
          <w:p w:rsidR="0087735B" w:rsidRDefault="0087735B" w:rsidP="0087735B">
            <w:pPr>
              <w:pStyle w:val="af4"/>
              <w:tabs>
                <w:tab w:val="clear" w:pos="4153"/>
                <w:tab w:val="clear" w:pos="8306"/>
              </w:tabs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735B">
        <w:trPr>
          <w:cantSplit/>
          <w:trHeight w:val="712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Учет и  идентифик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КИП  </w:t>
            </w:r>
          </w:p>
        </w:tc>
        <w:tc>
          <w:tcPr>
            <w:tcW w:w="18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ственного отдела  </w:t>
            </w: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Ведомость учета и поверки КИП</w:t>
            </w:r>
          </w:p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Этикетки (бирки)</w:t>
            </w:r>
          </w:p>
        </w:tc>
        <w:tc>
          <w:tcPr>
            <w:tcW w:w="900" w:type="dxa"/>
          </w:tcPr>
          <w:p w:rsidR="0087735B" w:rsidRDefault="0087735B" w:rsidP="0087735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735B">
        <w:trPr>
          <w:cantSplit/>
          <w:trHeight w:val="346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Выдача КИП в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разделения  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ственного отдела  </w:t>
            </w:r>
          </w:p>
        </w:tc>
        <w:tc>
          <w:tcPr>
            <w:tcW w:w="2700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Ведомость учета и поверки КИП </w:t>
            </w:r>
          </w:p>
        </w:tc>
        <w:tc>
          <w:tcPr>
            <w:tcW w:w="900" w:type="dxa"/>
          </w:tcPr>
          <w:p w:rsidR="0087735B" w:rsidRDefault="0087735B" w:rsidP="00877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подраз-деления</w:t>
            </w:r>
          </w:p>
        </w:tc>
      </w:tr>
      <w:tr w:rsidR="0087735B">
        <w:trPr>
          <w:cantSplit/>
          <w:trHeight w:val="535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pStyle w:val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Надзор за состо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нием  КИП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ственного отдела  </w:t>
            </w:r>
          </w:p>
        </w:tc>
        <w:tc>
          <w:tcPr>
            <w:tcW w:w="2700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87735B" w:rsidRDefault="0087735B" w:rsidP="00877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7735B">
        <w:trPr>
          <w:cantSplit/>
          <w:trHeight w:val="409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 Поверка КИП</w:t>
            </w:r>
          </w:p>
        </w:tc>
        <w:tc>
          <w:tcPr>
            <w:tcW w:w="1800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ственного отдела  Аккредитованная метрологическая служба</w:t>
            </w: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Ведомость учета и поверки  КИП</w:t>
            </w:r>
          </w:p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Этикетки (бирки</w:t>
            </w:r>
            <w:r>
              <w:t>)</w:t>
            </w:r>
          </w:p>
        </w:tc>
        <w:tc>
          <w:tcPr>
            <w:tcW w:w="9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7735B">
        <w:trPr>
          <w:cantSplit/>
          <w:trHeight w:val="645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pStyle w:val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7а. КИП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вуют требованиям?</w:t>
            </w:r>
          </w:p>
        </w:tc>
        <w:tc>
          <w:tcPr>
            <w:tcW w:w="18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705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pStyle w:val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Решение о пров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дении ремонта КИП </w:t>
            </w:r>
          </w:p>
        </w:tc>
        <w:tc>
          <w:tcPr>
            <w:tcW w:w="18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ственного отдела  </w:t>
            </w:r>
          </w:p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Специализирован-ные мастерские</w:t>
            </w:r>
          </w:p>
        </w:tc>
        <w:tc>
          <w:tcPr>
            <w:tcW w:w="2700" w:type="dxa"/>
          </w:tcPr>
          <w:p w:rsidR="0087735B" w:rsidRDefault="0087735B" w:rsidP="0087735B">
            <w:pPr>
              <w:pStyle w:val="1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540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pStyle w:val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8а. КИП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вуют требованиям?</w:t>
            </w:r>
          </w:p>
        </w:tc>
        <w:tc>
          <w:tcPr>
            <w:tcW w:w="18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453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pStyle w:val="23"/>
            </w:pPr>
            <w:r>
              <w:rPr>
                <w:sz w:val="20"/>
                <w:szCs w:val="20"/>
              </w:rPr>
              <w:t>9. Списание КИП</w:t>
            </w:r>
          </w:p>
        </w:tc>
        <w:tc>
          <w:tcPr>
            <w:tcW w:w="18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ственного отдела  </w:t>
            </w:r>
          </w:p>
        </w:tc>
        <w:tc>
          <w:tcPr>
            <w:tcW w:w="2700" w:type="dxa"/>
          </w:tcPr>
          <w:p w:rsidR="0087735B" w:rsidRDefault="0087735B" w:rsidP="0087735B">
            <w:r>
              <w:rPr>
                <w:sz w:val="20"/>
                <w:szCs w:val="20"/>
              </w:rPr>
              <w:t>Ведомость учета и поверки КИП</w:t>
            </w:r>
          </w:p>
        </w:tc>
        <w:tc>
          <w:tcPr>
            <w:tcW w:w="9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  <w:tr w:rsidR="0087735B">
        <w:trPr>
          <w:cantSplit/>
          <w:trHeight w:val="1615"/>
        </w:trPr>
        <w:tc>
          <w:tcPr>
            <w:tcW w:w="2160" w:type="dxa"/>
            <w:vMerge/>
          </w:tcPr>
          <w:p w:rsidR="0087735B" w:rsidRDefault="0087735B" w:rsidP="008773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340" w:type="dxa"/>
          </w:tcPr>
          <w:p w:rsidR="0087735B" w:rsidRDefault="0087735B" w:rsidP="0087735B">
            <w:pPr>
              <w:pStyle w:val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Регистрация 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зультатов поверки  КИП</w:t>
            </w:r>
          </w:p>
        </w:tc>
        <w:tc>
          <w:tcPr>
            <w:tcW w:w="18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хозя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ственного отдела  </w:t>
            </w:r>
          </w:p>
        </w:tc>
        <w:tc>
          <w:tcPr>
            <w:tcW w:w="27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Ведомость учета и поверки КИП</w:t>
            </w:r>
          </w:p>
          <w:p w:rsidR="0087735B" w:rsidRDefault="0087735B" w:rsidP="0087735B">
            <w:pPr>
              <w:pStyle w:val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Свидетельства о поверке КИП</w:t>
            </w:r>
          </w:p>
        </w:tc>
        <w:tc>
          <w:tcPr>
            <w:tcW w:w="900" w:type="dxa"/>
          </w:tcPr>
          <w:p w:rsidR="0087735B" w:rsidRDefault="0087735B" w:rsidP="0087735B">
            <w:pPr>
              <w:rPr>
                <w:sz w:val="20"/>
                <w:szCs w:val="20"/>
              </w:rPr>
            </w:pPr>
          </w:p>
          <w:p w:rsidR="0087735B" w:rsidRDefault="0087735B" w:rsidP="0087735B">
            <w:pPr>
              <w:rPr>
                <w:sz w:val="20"/>
                <w:szCs w:val="20"/>
              </w:rPr>
            </w:pPr>
          </w:p>
          <w:p w:rsidR="0087735B" w:rsidRDefault="0087735B" w:rsidP="0087735B">
            <w:pPr>
              <w:rPr>
                <w:sz w:val="20"/>
                <w:szCs w:val="20"/>
              </w:rPr>
            </w:pPr>
          </w:p>
        </w:tc>
      </w:tr>
    </w:tbl>
    <w:p w:rsidR="0087735B" w:rsidRPr="00F81A09" w:rsidRDefault="0087735B" w:rsidP="0087735B">
      <w:pPr>
        <w:rPr>
          <w:b/>
          <w:bCs/>
          <w:sz w:val="28"/>
          <w:szCs w:val="28"/>
        </w:rPr>
      </w:pPr>
    </w:p>
    <w:p w:rsidR="0087735B" w:rsidRDefault="0087735B" w:rsidP="0087735B">
      <w:pPr>
        <w:jc w:val="center"/>
        <w:outlineLvl w:val="0"/>
        <w:rPr>
          <w:sz w:val="20"/>
          <w:szCs w:val="20"/>
        </w:rPr>
      </w:pPr>
    </w:p>
    <w:p w:rsidR="00A638A9" w:rsidRDefault="00A638A9" w:rsidP="0087735B"/>
    <w:p w:rsidR="00443CA1" w:rsidRDefault="00443CA1" w:rsidP="0087735B"/>
    <w:p w:rsidR="00443CA1" w:rsidRDefault="00443CA1" w:rsidP="0087735B"/>
    <w:p w:rsidR="009714B6" w:rsidRDefault="009714B6" w:rsidP="009714B6">
      <w:pPr>
        <w:spacing w:line="360" w:lineRule="auto"/>
        <w:ind w:firstLine="567"/>
        <w:jc w:val="center"/>
        <w:rPr>
          <w:rFonts w:ascii="Times" w:hAnsi="Times" w:cs="Times"/>
          <w:b/>
          <w:bCs/>
          <w:i/>
          <w:iCs/>
          <w:color w:val="000000"/>
          <w:sz w:val="28"/>
          <w:szCs w:val="28"/>
          <w:u w:val="single"/>
        </w:rPr>
      </w:pPr>
      <w:r w:rsidRPr="003070F0">
        <w:rPr>
          <w:rFonts w:ascii="Times" w:hAnsi="Times" w:cs="Times"/>
          <w:b/>
          <w:bCs/>
          <w:i/>
          <w:iCs/>
          <w:color w:val="000000"/>
          <w:sz w:val="28"/>
          <w:szCs w:val="28"/>
          <w:u w:val="single"/>
        </w:rPr>
        <w:t>ЗАЧЕМ НУЖНО ВНЕДРЯТЬ СИСТЕМУ КАЧЕСТВА, СООТВЕТСТВУЮЩУЮ ТРЕБОВАНИЯМ ИСО 9001?</w:t>
      </w:r>
    </w:p>
    <w:p w:rsidR="00F059F8" w:rsidRPr="003070F0" w:rsidRDefault="00F059F8" w:rsidP="009714B6">
      <w:pPr>
        <w:spacing w:line="360" w:lineRule="auto"/>
        <w:ind w:firstLine="567"/>
        <w:jc w:val="center"/>
        <w:rPr>
          <w:rFonts w:ascii="Times" w:hAnsi="Times" w:cs="Times"/>
          <w:color w:val="000000"/>
          <w:sz w:val="28"/>
          <w:szCs w:val="28"/>
        </w:rPr>
      </w:pPr>
    </w:p>
    <w:p w:rsidR="009714B6" w:rsidRDefault="009714B6" w:rsidP="009714B6">
      <w:pPr>
        <w:spacing w:line="360" w:lineRule="auto"/>
        <w:ind w:firstLine="567"/>
        <w:jc w:val="both"/>
        <w:rPr>
          <w:rFonts w:ascii="Times" w:hAnsi="Times" w:cs="Times"/>
          <w:color w:val="000000"/>
          <w:sz w:val="28"/>
          <w:szCs w:val="28"/>
        </w:rPr>
      </w:pPr>
      <w:r w:rsidRPr="00F059F8">
        <w:rPr>
          <w:rFonts w:ascii="Times" w:hAnsi="Times" w:cs="Times"/>
          <w:color w:val="000000"/>
          <w:sz w:val="28"/>
          <w:szCs w:val="28"/>
        </w:rPr>
        <w:t>1. Наличие сертифицированной системы менеджмента качества (СМК) – фо</w:t>
      </w:r>
      <w:r w:rsidRPr="00F059F8">
        <w:rPr>
          <w:rFonts w:ascii="Times" w:hAnsi="Times" w:cs="Times"/>
          <w:color w:val="000000"/>
          <w:sz w:val="28"/>
          <w:szCs w:val="28"/>
        </w:rPr>
        <w:t>р</w:t>
      </w:r>
      <w:r w:rsidRPr="00F059F8">
        <w:rPr>
          <w:rFonts w:ascii="Times" w:hAnsi="Times" w:cs="Times"/>
          <w:color w:val="000000"/>
          <w:sz w:val="28"/>
          <w:szCs w:val="28"/>
        </w:rPr>
        <w:t>мальное требование при государственной аккредитации ВУЗа.</w:t>
      </w:r>
    </w:p>
    <w:p w:rsidR="00F059F8" w:rsidRPr="00F059F8" w:rsidRDefault="00F059F8" w:rsidP="009714B6">
      <w:pPr>
        <w:spacing w:line="360" w:lineRule="auto"/>
        <w:ind w:firstLine="567"/>
        <w:jc w:val="both"/>
        <w:rPr>
          <w:rFonts w:ascii="Times" w:hAnsi="Times" w:cs="Times"/>
          <w:color w:val="000000"/>
          <w:sz w:val="28"/>
          <w:szCs w:val="28"/>
        </w:rPr>
      </w:pPr>
    </w:p>
    <w:p w:rsidR="009714B6" w:rsidRPr="00F059F8" w:rsidRDefault="009714B6" w:rsidP="009714B6">
      <w:pPr>
        <w:spacing w:line="360" w:lineRule="auto"/>
        <w:ind w:firstLine="567"/>
        <w:jc w:val="both"/>
        <w:rPr>
          <w:rFonts w:ascii="Times" w:hAnsi="Times" w:cs="Times"/>
          <w:color w:val="000000"/>
          <w:sz w:val="28"/>
          <w:szCs w:val="28"/>
        </w:rPr>
      </w:pPr>
      <w:r w:rsidRPr="00F059F8">
        <w:rPr>
          <w:rFonts w:ascii="Times" w:hAnsi="Times" w:cs="Times"/>
          <w:color w:val="000000"/>
          <w:sz w:val="28"/>
          <w:szCs w:val="28"/>
        </w:rPr>
        <w:t>2. Единый во всем мире подход к признанию соответствия СМК требованиям ИСО 9001 создает преимущества для ВУЗов, заинтересованных в привлечении ин</w:t>
      </w:r>
      <w:r w:rsidRPr="00F059F8">
        <w:rPr>
          <w:rFonts w:ascii="Times" w:hAnsi="Times" w:cs="Times"/>
          <w:color w:val="000000"/>
          <w:sz w:val="28"/>
          <w:szCs w:val="28"/>
        </w:rPr>
        <w:t>о</w:t>
      </w:r>
      <w:r w:rsidRPr="00F059F8">
        <w:rPr>
          <w:rFonts w:ascii="Times" w:hAnsi="Times" w:cs="Times"/>
          <w:color w:val="000000"/>
          <w:sz w:val="28"/>
          <w:szCs w:val="28"/>
        </w:rPr>
        <w:t>странных студентов или в установлении коммерческих связей с другими странами.</w:t>
      </w:r>
    </w:p>
    <w:p w:rsidR="00F059F8" w:rsidRDefault="00F059F8" w:rsidP="009714B6">
      <w:pPr>
        <w:spacing w:line="360" w:lineRule="auto"/>
        <w:ind w:firstLine="567"/>
        <w:jc w:val="both"/>
        <w:rPr>
          <w:rFonts w:ascii="Times" w:hAnsi="Times" w:cs="Times"/>
          <w:color w:val="000000"/>
          <w:sz w:val="28"/>
          <w:szCs w:val="28"/>
        </w:rPr>
      </w:pPr>
    </w:p>
    <w:p w:rsidR="009714B6" w:rsidRPr="00F059F8" w:rsidRDefault="009714B6" w:rsidP="009714B6">
      <w:pPr>
        <w:spacing w:line="360" w:lineRule="auto"/>
        <w:ind w:firstLine="567"/>
        <w:jc w:val="both"/>
        <w:rPr>
          <w:rFonts w:ascii="Times" w:hAnsi="Times" w:cs="Times"/>
          <w:color w:val="000000"/>
          <w:sz w:val="28"/>
          <w:szCs w:val="28"/>
        </w:rPr>
      </w:pPr>
      <w:r w:rsidRPr="00F059F8">
        <w:rPr>
          <w:rFonts w:ascii="Times" w:hAnsi="Times" w:cs="Times"/>
          <w:color w:val="000000"/>
          <w:sz w:val="28"/>
          <w:szCs w:val="28"/>
        </w:rPr>
        <w:t>3. Наличие сертифицированной СМК – гарантия качества образовательного процесса в глазах существующих и потенциальных потребителей.</w:t>
      </w:r>
    </w:p>
    <w:p w:rsidR="00F059F8" w:rsidRDefault="00F059F8" w:rsidP="009714B6">
      <w:pPr>
        <w:spacing w:line="360" w:lineRule="auto"/>
        <w:ind w:firstLine="567"/>
        <w:jc w:val="both"/>
        <w:rPr>
          <w:rFonts w:ascii="Times" w:hAnsi="Times" w:cs="Times"/>
          <w:color w:val="000000"/>
          <w:sz w:val="28"/>
          <w:szCs w:val="28"/>
        </w:rPr>
      </w:pPr>
    </w:p>
    <w:p w:rsidR="009714B6" w:rsidRPr="003070F0" w:rsidRDefault="009714B6" w:rsidP="009714B6">
      <w:pPr>
        <w:spacing w:line="360" w:lineRule="auto"/>
        <w:ind w:firstLine="567"/>
        <w:jc w:val="both"/>
        <w:rPr>
          <w:rFonts w:ascii="Times" w:hAnsi="Times" w:cs="Times"/>
          <w:color w:val="000000"/>
          <w:sz w:val="28"/>
          <w:szCs w:val="28"/>
        </w:rPr>
      </w:pPr>
      <w:r w:rsidRPr="00F059F8">
        <w:rPr>
          <w:rFonts w:ascii="Times" w:hAnsi="Times" w:cs="Times"/>
          <w:color w:val="000000"/>
          <w:sz w:val="28"/>
          <w:szCs w:val="28"/>
        </w:rPr>
        <w:t>4. Результативная и эффективная СМК – основа конкурентного преимущества ВУЗа.</w:t>
      </w:r>
    </w:p>
    <w:p w:rsidR="009714B6" w:rsidRDefault="009714B6" w:rsidP="009714B6">
      <w:pPr>
        <w:widowControl w:val="0"/>
        <w:snapToGrid w:val="0"/>
        <w:spacing w:line="360" w:lineRule="auto"/>
        <w:ind w:right="-1" w:firstLine="567"/>
        <w:jc w:val="both"/>
        <w:rPr>
          <w:sz w:val="28"/>
          <w:szCs w:val="28"/>
        </w:rPr>
      </w:pPr>
    </w:p>
    <w:p w:rsidR="00F059F8" w:rsidRDefault="00F059F8" w:rsidP="00F059F8">
      <w:pPr>
        <w:pStyle w:val="1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F059F8" w:rsidRDefault="00F059F8" w:rsidP="00F059F8">
      <w:pPr>
        <w:pStyle w:val="1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723C" w:rsidRPr="0038723C" w:rsidRDefault="0038723C" w:rsidP="0038723C">
      <w:pPr>
        <w:pStyle w:val="a4"/>
        <w:tabs>
          <w:tab w:val="left" w:pos="0"/>
        </w:tabs>
        <w:spacing w:before="0" w:after="0" w:line="360" w:lineRule="auto"/>
        <w:ind w:right="-1"/>
        <w:jc w:val="both"/>
        <w:rPr>
          <w:b w:val="0"/>
          <w:bCs w:val="0"/>
        </w:rPr>
      </w:pPr>
      <w:r>
        <w:rPr>
          <w:b w:val="0"/>
          <w:bCs w:val="0"/>
        </w:rPr>
        <w:t xml:space="preserve">1 </w:t>
      </w:r>
      <w:r w:rsidRPr="0038723C">
        <w:rPr>
          <w:b w:val="0"/>
          <w:bCs w:val="0"/>
        </w:rPr>
        <w:t xml:space="preserve">В. Едвард Деминг. Выход и кризиса. – Тверь, АЛЬБА, 1994 год. </w:t>
      </w:r>
    </w:p>
    <w:p w:rsidR="00F059F8" w:rsidRPr="002C401A" w:rsidRDefault="0038723C" w:rsidP="0038723C">
      <w:pPr>
        <w:shd w:val="clear" w:color="auto" w:fill="FFFFFF"/>
        <w:tabs>
          <w:tab w:val="left" w:pos="9900"/>
        </w:tabs>
        <w:spacing w:line="360" w:lineRule="auto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F059F8" w:rsidRPr="002C401A">
        <w:rPr>
          <w:sz w:val="28"/>
          <w:szCs w:val="28"/>
        </w:rPr>
        <w:t>ГОСТ Р ИСО 9001-200</w:t>
      </w:r>
      <w:r w:rsidR="00F059F8">
        <w:rPr>
          <w:sz w:val="28"/>
          <w:szCs w:val="28"/>
        </w:rPr>
        <w:t>8</w:t>
      </w:r>
      <w:r w:rsidR="00F059F8" w:rsidRPr="002C401A">
        <w:rPr>
          <w:sz w:val="28"/>
          <w:szCs w:val="28"/>
        </w:rPr>
        <w:t xml:space="preserve"> Системы менеджмента качества. Требования</w:t>
      </w:r>
    </w:p>
    <w:p w:rsidR="00F059F8" w:rsidRPr="002C401A" w:rsidRDefault="0038723C" w:rsidP="003872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F059F8" w:rsidRPr="002C401A">
        <w:rPr>
          <w:sz w:val="28"/>
          <w:szCs w:val="28"/>
        </w:rPr>
        <w:t>ГОСТ Р 52614.2-2006 Системы менеджмента качества. Руководящие указания по применению ГОСТ Р ИСО 9001-2001 в сфере образования</w:t>
      </w:r>
    </w:p>
    <w:p w:rsidR="00E10B41" w:rsidRPr="00E10B41" w:rsidRDefault="00E10B41" w:rsidP="00E10B41">
      <w:pPr>
        <w:rPr>
          <w:b/>
          <w:color w:val="5B9BD5"/>
        </w:rPr>
      </w:pPr>
      <w:r>
        <w:rPr>
          <w:b/>
          <w:color w:val="5B9BD5"/>
        </w:rPr>
        <w:lastRenderedPageBreak/>
        <w:t>----------</w:t>
      </w:r>
      <w:r w:rsidRPr="00E10B41">
        <w:rPr>
          <w:b/>
          <w:color w:val="5B9BD5"/>
        </w:rPr>
        <w:t>-----------------------------------------------------------------------------------------------------------</w:t>
      </w:r>
    </w:p>
    <w:p w:rsidR="00443CA1" w:rsidRPr="0087735B" w:rsidRDefault="00E10B41" w:rsidP="0087735B">
      <w:r>
        <w:rPr>
          <w:noProof/>
        </w:rPr>
        <w:pict>
          <v:shape id="Рисунок 1" o:spid="_x0000_s1934" type="#_x0000_t75" alt="Российский портал информатизации образования http://www.portalsga.ru" style="position:absolute;margin-left:1.05pt;margin-top:6.15pt;width:58.5pt;height:75pt;z-index:557;visibility:visible;mso-wrap-style:square;mso-width-percent:0;mso-height-percent:0;mso-wrap-distance-left:2.85pt;mso-wrap-distance-top:2.85pt;mso-wrap-distance-right:8.5pt;mso-wrap-distance-bottom:2.85pt;mso-position-horizontal:absolute;mso-position-horizontal-relative:text;mso-position-vertical:absolute;mso-position-vertical-relative:text;mso-width-percent:0;mso-height-percent:0;mso-width-relative:page;mso-height-relative:page" o:allowoverlap="f" stroked="t" strokecolor="#1f497d" strokeweight=".25pt">
            <v:imagedata r:id="rId10" o:title="www.portalsga"/>
            <w10:wrap type="square"/>
          </v:shape>
        </w:pict>
      </w:r>
      <w:hyperlink r:id="rId11" w:history="1">
        <w:r w:rsidRPr="009C2D6F">
          <w:rPr>
            <w:rStyle w:val="af"/>
          </w:rPr>
          <w:t>Российский портал информатизации образования</w:t>
        </w:r>
      </w:hyperlink>
      <w:r w:rsidRPr="009C2D6F">
        <w:t xml:space="preserve"> </w:t>
      </w:r>
      <w:hyperlink r:id="rId12" w:history="1">
        <w:r w:rsidRPr="009C2D6F">
          <w:rPr>
            <w:rStyle w:val="af"/>
          </w:rPr>
          <w:t>содержит: законодательные и нормативные правовые акты государственного регулирования информатизации образования, федеральные и региональные программы информатизации сферы образования, понятийный аппарат информатизации образования, библиографию по проблемам информатизации образования, по учебникам дисциплин цикла Информатика, научно-популярные, документальные видео материалы и фильмы, периодические издания по информатизации образования и многое другое.</w:t>
        </w:r>
      </w:hyperlink>
    </w:p>
    <w:sectPr w:rsidR="00443CA1" w:rsidRPr="0087735B" w:rsidSect="00D4424A">
      <w:headerReference w:type="first" r:id="rId13"/>
      <w:pgSz w:w="11906" w:h="16838" w:code="9"/>
      <w:pgMar w:top="1134" w:right="567" w:bottom="1134" w:left="1134" w:header="680" w:footer="680" w:gutter="0"/>
      <w:paperSrc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849" w:rsidRDefault="00A97849">
      <w:r>
        <w:separator/>
      </w:r>
    </w:p>
  </w:endnote>
  <w:endnote w:type="continuationSeparator" w:id="0">
    <w:p w:rsidR="00A97849" w:rsidRDefault="00A9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D1C" w:rsidRDefault="00192D1C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0B41">
      <w:rPr>
        <w:noProof/>
      </w:rPr>
      <w:t>1</w:t>
    </w:r>
    <w:r>
      <w:fldChar w:fldCharType="end"/>
    </w:r>
  </w:p>
  <w:p w:rsidR="00192D1C" w:rsidRDefault="00192D1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849" w:rsidRDefault="00A97849">
      <w:r>
        <w:separator/>
      </w:r>
    </w:p>
  </w:footnote>
  <w:footnote w:type="continuationSeparator" w:id="0">
    <w:p w:rsidR="00A97849" w:rsidRDefault="00A97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D1C" w:rsidRDefault="00192D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C4F9E"/>
    <w:multiLevelType w:val="hybridMultilevel"/>
    <w:tmpl w:val="49E086FA"/>
    <w:lvl w:ilvl="0" w:tplc="B984A38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8B0A6BC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6C87DB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42C627A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40BCD8E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61B616B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268C2604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D88C31E8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DB2C6A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874E1"/>
    <w:multiLevelType w:val="hybridMultilevel"/>
    <w:tmpl w:val="99AABF3C"/>
    <w:lvl w:ilvl="0" w:tplc="9D0EB3E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EB82A39C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5CA708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6E228F1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030296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97C4D8B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7B5C0ED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B874BDF4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E774CBB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2A0A89"/>
    <w:multiLevelType w:val="multilevel"/>
    <w:tmpl w:val="EF509824"/>
    <w:lvl w:ilvl="0">
      <w:start w:val="1"/>
      <w:numFmt w:val="bullet"/>
      <w:pStyle w:val="a"/>
      <w:lvlText w:val="-"/>
      <w:lvlJc w:val="left"/>
      <w:pPr>
        <w:tabs>
          <w:tab w:val="num" w:pos="737"/>
        </w:tabs>
        <w:ind w:left="737" w:hanging="397"/>
      </w:pPr>
      <w:rPr>
        <w:rFonts w:ascii="Times New Roman" w:hint="default"/>
      </w:rPr>
    </w:lvl>
    <w:lvl w:ilvl="1">
      <w:start w:val="2"/>
      <w:numFmt w:val="bullet"/>
      <w:lvlText w:val="-"/>
      <w:lvlJc w:val="left"/>
      <w:pPr>
        <w:tabs>
          <w:tab w:val="num" w:pos="1680"/>
        </w:tabs>
        <w:ind w:left="1680" w:hanging="60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FC1D55"/>
    <w:multiLevelType w:val="hybridMultilevel"/>
    <w:tmpl w:val="F5B835E8"/>
    <w:lvl w:ilvl="0" w:tplc="6A280F5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368AA61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A30EB8B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34B694C2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4F52794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FE482A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98267384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25241D6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3E8E23F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807C3B"/>
    <w:multiLevelType w:val="hybridMultilevel"/>
    <w:tmpl w:val="7A2433EA"/>
    <w:lvl w:ilvl="0" w:tplc="A7C021D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E32781"/>
    <w:multiLevelType w:val="hybridMultilevel"/>
    <w:tmpl w:val="52340402"/>
    <w:lvl w:ilvl="0" w:tplc="F3523A98">
      <w:numFmt w:val="bullet"/>
      <w:lvlText w:val=""/>
      <w:lvlJc w:val="left"/>
      <w:pPr>
        <w:ind w:left="944" w:hanging="660"/>
      </w:pPr>
      <w:rPr>
        <w:rFonts w:ascii="Symbol" w:eastAsia="Times New Roman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BE8754F"/>
    <w:multiLevelType w:val="multilevel"/>
    <w:tmpl w:val="60FE756A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C0B242E"/>
    <w:multiLevelType w:val="multilevel"/>
    <w:tmpl w:val="74A44A8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0C57275E"/>
    <w:multiLevelType w:val="hybridMultilevel"/>
    <w:tmpl w:val="127A1986"/>
    <w:lvl w:ilvl="0" w:tplc="C97672AA">
      <w:start w:val="1"/>
      <w:numFmt w:val="bullet"/>
      <w:lvlText w:val="–"/>
      <w:lvlJc w:val="left"/>
      <w:pPr>
        <w:tabs>
          <w:tab w:val="num" w:pos="360"/>
        </w:tabs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DC6268B"/>
    <w:multiLevelType w:val="hybridMultilevel"/>
    <w:tmpl w:val="DC369BB4"/>
    <w:lvl w:ilvl="0" w:tplc="BEF2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838AC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667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148FF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DB696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F280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9DC8E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88A52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704B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FC80CE7"/>
    <w:multiLevelType w:val="hybridMultilevel"/>
    <w:tmpl w:val="6BD43654"/>
    <w:lvl w:ilvl="0" w:tplc="45D08D4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782A6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404FEB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2938C18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C32E6C5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37648E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1C262C9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94EC8F8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D068F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FC3909"/>
    <w:multiLevelType w:val="multilevel"/>
    <w:tmpl w:val="8AE4EAE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14FE1436"/>
    <w:multiLevelType w:val="hybridMultilevel"/>
    <w:tmpl w:val="40148C96"/>
    <w:lvl w:ilvl="0" w:tplc="C97672AA">
      <w:start w:val="1"/>
      <w:numFmt w:val="bullet"/>
      <w:lvlText w:val="–"/>
      <w:lvlJc w:val="left"/>
      <w:pPr>
        <w:tabs>
          <w:tab w:val="num" w:pos="360"/>
        </w:tabs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6E45754"/>
    <w:multiLevelType w:val="hybridMultilevel"/>
    <w:tmpl w:val="C3D0B782"/>
    <w:lvl w:ilvl="0" w:tplc="73F4BE4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05">
      <w:start w:val="1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17EF5F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197D1463"/>
    <w:multiLevelType w:val="hybridMultilevel"/>
    <w:tmpl w:val="88628B3C"/>
    <w:lvl w:ilvl="0" w:tplc="A7C021D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8699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00B1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A086288"/>
    <w:multiLevelType w:val="hybridMultilevel"/>
    <w:tmpl w:val="F2F0A122"/>
    <w:lvl w:ilvl="0" w:tplc="23BC59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64FDE4">
      <w:start w:val="1"/>
      <w:numFmt w:val="lowerLetter"/>
      <w:lvlText w:val="%2."/>
      <w:lvlJc w:val="left"/>
      <w:pPr>
        <w:ind w:left="1788" w:hanging="360"/>
      </w:pPr>
    </w:lvl>
    <w:lvl w:ilvl="2" w:tplc="D93C81F2">
      <w:start w:val="1"/>
      <w:numFmt w:val="lowerRoman"/>
      <w:lvlText w:val="%3."/>
      <w:lvlJc w:val="right"/>
      <w:pPr>
        <w:ind w:left="2508" w:hanging="180"/>
      </w:pPr>
    </w:lvl>
    <w:lvl w:ilvl="3" w:tplc="A082157C">
      <w:start w:val="1"/>
      <w:numFmt w:val="decimal"/>
      <w:lvlText w:val="%4."/>
      <w:lvlJc w:val="left"/>
      <w:pPr>
        <w:ind w:left="3228" w:hanging="360"/>
      </w:pPr>
    </w:lvl>
    <w:lvl w:ilvl="4" w:tplc="9D5ECBF6">
      <w:start w:val="1"/>
      <w:numFmt w:val="lowerLetter"/>
      <w:lvlText w:val="%5."/>
      <w:lvlJc w:val="left"/>
      <w:pPr>
        <w:ind w:left="3948" w:hanging="360"/>
      </w:pPr>
    </w:lvl>
    <w:lvl w:ilvl="5" w:tplc="1930C170">
      <w:start w:val="1"/>
      <w:numFmt w:val="lowerRoman"/>
      <w:lvlText w:val="%6."/>
      <w:lvlJc w:val="right"/>
      <w:pPr>
        <w:ind w:left="4668" w:hanging="180"/>
      </w:pPr>
    </w:lvl>
    <w:lvl w:ilvl="6" w:tplc="5D40CD02">
      <w:start w:val="1"/>
      <w:numFmt w:val="decimal"/>
      <w:lvlText w:val="%7."/>
      <w:lvlJc w:val="left"/>
      <w:pPr>
        <w:ind w:left="5388" w:hanging="360"/>
      </w:pPr>
    </w:lvl>
    <w:lvl w:ilvl="7" w:tplc="70526D92">
      <w:start w:val="1"/>
      <w:numFmt w:val="lowerLetter"/>
      <w:lvlText w:val="%8."/>
      <w:lvlJc w:val="left"/>
      <w:pPr>
        <w:ind w:left="6108" w:hanging="360"/>
      </w:pPr>
    </w:lvl>
    <w:lvl w:ilvl="8" w:tplc="F5E05D00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C8C607C"/>
    <w:multiLevelType w:val="hybridMultilevel"/>
    <w:tmpl w:val="5C7C569E"/>
    <w:lvl w:ilvl="0" w:tplc="BDDE75C4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1DBF69BA"/>
    <w:multiLevelType w:val="multilevel"/>
    <w:tmpl w:val="ACE4411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1DCE1094"/>
    <w:multiLevelType w:val="singleLevel"/>
    <w:tmpl w:val="73F4BE4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E056B7E"/>
    <w:multiLevelType w:val="multilevel"/>
    <w:tmpl w:val="0DF01EBC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 w15:restartNumberingAfterBreak="0">
    <w:nsid w:val="1F177B74"/>
    <w:multiLevelType w:val="hybridMultilevel"/>
    <w:tmpl w:val="D590B7AE"/>
    <w:lvl w:ilvl="0" w:tplc="E9AC2A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47F0159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E54FDF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E1CA986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48541E5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DA2C23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971227A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1EB8E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C606F0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FD56E6D"/>
    <w:multiLevelType w:val="hybridMultilevel"/>
    <w:tmpl w:val="38FEBE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32F74F3"/>
    <w:multiLevelType w:val="hybridMultilevel"/>
    <w:tmpl w:val="C38A2C9E"/>
    <w:lvl w:ilvl="0" w:tplc="828E1E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3C16082"/>
    <w:multiLevelType w:val="hybridMultilevel"/>
    <w:tmpl w:val="413886F6"/>
    <w:lvl w:ilvl="0" w:tplc="0419000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24063C59"/>
    <w:multiLevelType w:val="multilevel"/>
    <w:tmpl w:val="A704C74A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27" w15:restartNumberingAfterBreak="0">
    <w:nsid w:val="2489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2EC04316"/>
    <w:multiLevelType w:val="hybridMultilevel"/>
    <w:tmpl w:val="2A541C7E"/>
    <w:lvl w:ilvl="0" w:tplc="6FD0E16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E71C43"/>
    <w:multiLevelType w:val="hybridMultilevel"/>
    <w:tmpl w:val="B7E669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2FB8667E"/>
    <w:multiLevelType w:val="hybridMultilevel"/>
    <w:tmpl w:val="9FA6145A"/>
    <w:lvl w:ilvl="0" w:tplc="18A6D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83A0F9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27414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57DAD5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3BCC88D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EAAC02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21842E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2670DBC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0F0842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0555C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328B331D"/>
    <w:multiLevelType w:val="hybridMultilevel"/>
    <w:tmpl w:val="3C805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32A0115"/>
    <w:multiLevelType w:val="hybridMultilevel"/>
    <w:tmpl w:val="4AB44C9E"/>
    <w:lvl w:ilvl="0" w:tplc="04190001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33A44D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5" w15:restartNumberingAfterBreak="0">
    <w:nsid w:val="33D118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6" w15:restartNumberingAfterBreak="0">
    <w:nsid w:val="353C6F9D"/>
    <w:multiLevelType w:val="hybridMultilevel"/>
    <w:tmpl w:val="4150F8F2"/>
    <w:lvl w:ilvl="0" w:tplc="40E637F4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ED545250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20D28ADA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549EC212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E44AAF7C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BF2EFC6C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5CF472F0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D73A6F2E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B9C0AAFE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58F5AA1"/>
    <w:multiLevelType w:val="hybridMultilevel"/>
    <w:tmpl w:val="7CE8620A"/>
    <w:lvl w:ilvl="0" w:tplc="979E216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7BC6279"/>
    <w:multiLevelType w:val="hybridMultilevel"/>
    <w:tmpl w:val="174C30DA"/>
    <w:lvl w:ilvl="0" w:tplc="04190001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3C0F407C"/>
    <w:multiLevelType w:val="multilevel"/>
    <w:tmpl w:val="1258FC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3CEB41B2"/>
    <w:multiLevelType w:val="hybridMultilevel"/>
    <w:tmpl w:val="4C9C71A0"/>
    <w:lvl w:ilvl="0" w:tplc="73F4B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E5B6131"/>
    <w:multiLevelType w:val="hybridMultilevel"/>
    <w:tmpl w:val="D80AAA10"/>
    <w:lvl w:ilvl="0" w:tplc="C97672AA">
      <w:start w:val="1"/>
      <w:numFmt w:val="bullet"/>
      <w:lvlText w:val="–"/>
      <w:lvlJc w:val="left"/>
      <w:pPr>
        <w:tabs>
          <w:tab w:val="num" w:pos="360"/>
        </w:tabs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F817961"/>
    <w:multiLevelType w:val="multilevel"/>
    <w:tmpl w:val="AE7C79F0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448D10E9"/>
    <w:multiLevelType w:val="multilevel"/>
    <w:tmpl w:val="DCA64A6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4" w15:restartNumberingAfterBreak="0">
    <w:nsid w:val="4A7F3CFF"/>
    <w:multiLevelType w:val="hybridMultilevel"/>
    <w:tmpl w:val="939A0376"/>
    <w:lvl w:ilvl="0" w:tplc="73F4BE4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4C970C86"/>
    <w:multiLevelType w:val="multilevel"/>
    <w:tmpl w:val="381CE47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4D713DE4"/>
    <w:multiLevelType w:val="hybridMultilevel"/>
    <w:tmpl w:val="136ED9B8"/>
    <w:lvl w:ilvl="0" w:tplc="4CFCBB94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 w15:restartNumberingAfterBreak="0">
    <w:nsid w:val="4EE4445B"/>
    <w:multiLevelType w:val="hybridMultilevel"/>
    <w:tmpl w:val="47C27254"/>
    <w:lvl w:ilvl="0" w:tplc="F1E0B81C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3C6A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109A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A56EB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BE0B0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F490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08D9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4509E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70FB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502972BF"/>
    <w:multiLevelType w:val="hybridMultilevel"/>
    <w:tmpl w:val="18527982"/>
    <w:lvl w:ilvl="0" w:tplc="088653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1131A1F"/>
    <w:multiLevelType w:val="multilevel"/>
    <w:tmpl w:val="B7B2CB48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0" w15:restartNumberingAfterBreak="0">
    <w:nsid w:val="521361A8"/>
    <w:multiLevelType w:val="hybridMultilevel"/>
    <w:tmpl w:val="5C56DEE0"/>
    <w:lvl w:ilvl="0" w:tplc="73F4BE40">
      <w:start w:val="8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3AF293C"/>
    <w:multiLevelType w:val="multilevel"/>
    <w:tmpl w:val="4418A0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2" w15:restartNumberingAfterBreak="0">
    <w:nsid w:val="53C97BEA"/>
    <w:multiLevelType w:val="hybridMultilevel"/>
    <w:tmpl w:val="352C62B0"/>
    <w:lvl w:ilvl="0" w:tplc="73F4BE4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54DD644E"/>
    <w:multiLevelType w:val="multilevel"/>
    <w:tmpl w:val="7DC0A198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4" w15:restartNumberingAfterBreak="0">
    <w:nsid w:val="57C56E57"/>
    <w:multiLevelType w:val="hybridMultilevel"/>
    <w:tmpl w:val="5B82E022"/>
    <w:lvl w:ilvl="0" w:tplc="73F4BE40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5" w15:restartNumberingAfterBreak="0">
    <w:nsid w:val="5A193447"/>
    <w:multiLevelType w:val="hybridMultilevel"/>
    <w:tmpl w:val="72B4E9C0"/>
    <w:lvl w:ilvl="0" w:tplc="9AE2435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BC84BD7"/>
    <w:multiLevelType w:val="multilevel"/>
    <w:tmpl w:val="9E4A13E4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7" w15:restartNumberingAfterBreak="0">
    <w:nsid w:val="5D235821"/>
    <w:multiLevelType w:val="hybridMultilevel"/>
    <w:tmpl w:val="6F3A6B4C"/>
    <w:lvl w:ilvl="0" w:tplc="8ACAD4DA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04190019">
      <w:start w:val="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5D5558F2"/>
    <w:multiLevelType w:val="hybridMultilevel"/>
    <w:tmpl w:val="0D5CEDB4"/>
    <w:lvl w:ilvl="0" w:tplc="77C2E5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2C8EAC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0C92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6E2E9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88A0F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FEA8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78F0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78E57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CE68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5E8E44CC"/>
    <w:multiLevelType w:val="hybridMultilevel"/>
    <w:tmpl w:val="2682A80E"/>
    <w:lvl w:ilvl="0" w:tplc="04190001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A7C021D0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60BA7D32"/>
    <w:multiLevelType w:val="multilevel"/>
    <w:tmpl w:val="6234DBB8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15"/>
        </w:tabs>
        <w:ind w:left="1015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50"/>
        </w:tabs>
        <w:ind w:left="1250" w:hanging="78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485"/>
        </w:tabs>
        <w:ind w:left="1485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0"/>
        </w:tabs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55"/>
        </w:tabs>
        <w:ind w:left="2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85"/>
        </w:tabs>
        <w:ind w:left="3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0"/>
        </w:tabs>
        <w:ind w:left="3680" w:hanging="1800"/>
      </w:pPr>
      <w:rPr>
        <w:rFonts w:hint="default"/>
      </w:rPr>
    </w:lvl>
  </w:abstractNum>
  <w:abstractNum w:abstractNumId="61" w15:restartNumberingAfterBreak="0">
    <w:nsid w:val="62006628"/>
    <w:multiLevelType w:val="multilevel"/>
    <w:tmpl w:val="DCA64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62" w15:restartNumberingAfterBreak="0">
    <w:nsid w:val="626462A4"/>
    <w:multiLevelType w:val="multilevel"/>
    <w:tmpl w:val="043EFFA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63" w15:restartNumberingAfterBreak="0">
    <w:nsid w:val="64F552B3"/>
    <w:multiLevelType w:val="multilevel"/>
    <w:tmpl w:val="BA04B2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4" w15:restartNumberingAfterBreak="0">
    <w:nsid w:val="671C67C4"/>
    <w:multiLevelType w:val="hybridMultilevel"/>
    <w:tmpl w:val="339400C0"/>
    <w:lvl w:ilvl="0" w:tplc="6FD0E16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6B9343A8"/>
    <w:multiLevelType w:val="hybridMultilevel"/>
    <w:tmpl w:val="15F48026"/>
    <w:lvl w:ilvl="0" w:tplc="F38AB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1E60D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C51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A96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C6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A72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48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293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8267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C6830BB"/>
    <w:multiLevelType w:val="hybridMultilevel"/>
    <w:tmpl w:val="A0207A6A"/>
    <w:lvl w:ilvl="0" w:tplc="3FF8571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67" w15:restartNumberingAfterBreak="0">
    <w:nsid w:val="6D0828F3"/>
    <w:multiLevelType w:val="multilevel"/>
    <w:tmpl w:val="467A0280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8" w15:restartNumberingAfterBreak="0">
    <w:nsid w:val="787628B2"/>
    <w:multiLevelType w:val="hybridMultilevel"/>
    <w:tmpl w:val="FB385878"/>
    <w:lvl w:ilvl="0" w:tplc="C06C9DD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790178C1"/>
    <w:multiLevelType w:val="multilevel"/>
    <w:tmpl w:val="BA4EC4D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0" w15:restartNumberingAfterBreak="0">
    <w:nsid w:val="791570EF"/>
    <w:multiLevelType w:val="hybridMultilevel"/>
    <w:tmpl w:val="40148C96"/>
    <w:lvl w:ilvl="0" w:tplc="C97672AA">
      <w:start w:val="1"/>
      <w:numFmt w:val="bullet"/>
      <w:lvlText w:val="–"/>
      <w:lvlJc w:val="left"/>
      <w:pPr>
        <w:tabs>
          <w:tab w:val="num" w:pos="1080"/>
        </w:tabs>
        <w:ind w:left="72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7AE75206"/>
    <w:multiLevelType w:val="hybridMultilevel"/>
    <w:tmpl w:val="D4E055AC"/>
    <w:lvl w:ilvl="0" w:tplc="73F4BE4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2" w15:restartNumberingAfterBreak="0">
    <w:nsid w:val="7EC808A8"/>
    <w:multiLevelType w:val="hybridMultilevel"/>
    <w:tmpl w:val="82F2EDCE"/>
    <w:lvl w:ilvl="0" w:tplc="D1AAE480">
      <w:start w:val="1"/>
      <w:numFmt w:val="decimal"/>
      <w:lvlText w:val="%1)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A10EFCF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9F2CDBA4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B762C52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30C4ABC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0B4E2BE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3C7EF9CA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61740778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D48DE32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3"/>
  </w:num>
  <w:num w:numId="2">
    <w:abstractNumId w:val="71"/>
  </w:num>
  <w:num w:numId="3">
    <w:abstractNumId w:val="44"/>
  </w:num>
  <w:num w:numId="4">
    <w:abstractNumId w:val="35"/>
  </w:num>
  <w:num w:numId="5">
    <w:abstractNumId w:val="51"/>
  </w:num>
  <w:num w:numId="6">
    <w:abstractNumId w:val="40"/>
  </w:num>
  <w:num w:numId="7">
    <w:abstractNumId w:val="45"/>
  </w:num>
  <w:num w:numId="8">
    <w:abstractNumId w:val="20"/>
  </w:num>
  <w:num w:numId="9">
    <w:abstractNumId w:val="27"/>
  </w:num>
  <w:num w:numId="10">
    <w:abstractNumId w:val="7"/>
  </w:num>
  <w:num w:numId="11">
    <w:abstractNumId w:val="36"/>
  </w:num>
  <w:num w:numId="12">
    <w:abstractNumId w:val="2"/>
  </w:num>
  <w:num w:numId="13">
    <w:abstractNumId w:val="24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9"/>
  </w:num>
  <w:num w:numId="17">
    <w:abstractNumId w:val="12"/>
  </w:num>
  <w:num w:numId="18">
    <w:abstractNumId w:val="8"/>
  </w:num>
  <w:num w:numId="19">
    <w:abstractNumId w:val="59"/>
  </w:num>
  <w:num w:numId="20">
    <w:abstractNumId w:val="58"/>
  </w:num>
  <w:num w:numId="21">
    <w:abstractNumId w:val="46"/>
  </w:num>
  <w:num w:numId="22">
    <w:abstractNumId w:val="54"/>
  </w:num>
  <w:num w:numId="23">
    <w:abstractNumId w:val="15"/>
  </w:num>
  <w:num w:numId="24">
    <w:abstractNumId w:val="34"/>
  </w:num>
  <w:num w:numId="25">
    <w:abstractNumId w:val="5"/>
  </w:num>
  <w:num w:numId="26">
    <w:abstractNumId w:val="52"/>
  </w:num>
  <w:num w:numId="27">
    <w:abstractNumId w:val="10"/>
  </w:num>
  <w:num w:numId="28">
    <w:abstractNumId w:val="69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0">
    <w:abstractNumId w:val="25"/>
  </w:num>
  <w:num w:numId="31">
    <w:abstractNumId w:val="38"/>
  </w:num>
  <w:num w:numId="32">
    <w:abstractNumId w:val="47"/>
  </w:num>
  <w:num w:numId="33">
    <w:abstractNumId w:val="60"/>
  </w:num>
  <w:num w:numId="34">
    <w:abstractNumId w:val="64"/>
  </w:num>
  <w:num w:numId="35">
    <w:abstractNumId w:val="39"/>
  </w:num>
  <w:num w:numId="36">
    <w:abstractNumId w:val="21"/>
  </w:num>
  <w:num w:numId="37">
    <w:abstractNumId w:val="56"/>
  </w:num>
  <w:num w:numId="38">
    <w:abstractNumId w:val="42"/>
  </w:num>
  <w:num w:numId="39">
    <w:abstractNumId w:val="53"/>
  </w:num>
  <w:num w:numId="40">
    <w:abstractNumId w:val="67"/>
  </w:num>
  <w:num w:numId="41">
    <w:abstractNumId w:val="57"/>
  </w:num>
  <w:num w:numId="42">
    <w:abstractNumId w:val="62"/>
  </w:num>
  <w:num w:numId="43">
    <w:abstractNumId w:val="14"/>
  </w:num>
  <w:num w:numId="44">
    <w:abstractNumId w:val="37"/>
  </w:num>
  <w:num w:numId="45">
    <w:abstractNumId w:val="17"/>
  </w:num>
  <w:num w:numId="46">
    <w:abstractNumId w:val="31"/>
  </w:num>
  <w:num w:numId="47">
    <w:abstractNumId w:val="63"/>
  </w:num>
  <w:num w:numId="48">
    <w:abstractNumId w:val="43"/>
  </w:num>
  <w:num w:numId="49">
    <w:abstractNumId w:val="26"/>
  </w:num>
  <w:num w:numId="50">
    <w:abstractNumId w:val="72"/>
  </w:num>
  <w:num w:numId="51">
    <w:abstractNumId w:val="68"/>
  </w:num>
  <w:num w:numId="5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63" w:hanging="283"/>
        </w:pPr>
        <w:rPr>
          <w:rFonts w:ascii="Symbol" w:hAnsi="Symbol" w:cs="Symbol" w:hint="default"/>
        </w:rPr>
      </w:lvl>
    </w:lvlOverride>
  </w:num>
  <w:num w:numId="53">
    <w:abstractNumId w:val="30"/>
  </w:num>
  <w:num w:numId="54">
    <w:abstractNumId w:val="22"/>
  </w:num>
  <w:num w:numId="55">
    <w:abstractNumId w:val="4"/>
  </w:num>
  <w:num w:numId="56">
    <w:abstractNumId w:val="16"/>
  </w:num>
  <w:num w:numId="57">
    <w:abstractNumId w:val="50"/>
  </w:num>
  <w:num w:numId="58">
    <w:abstractNumId w:val="11"/>
  </w:num>
  <w:num w:numId="59">
    <w:abstractNumId w:val="61"/>
  </w:num>
  <w:num w:numId="60">
    <w:abstractNumId w:val="19"/>
  </w:num>
  <w:num w:numId="61">
    <w:abstractNumId w:val="32"/>
  </w:num>
  <w:num w:numId="62">
    <w:abstractNumId w:val="65"/>
  </w:num>
  <w:num w:numId="63">
    <w:abstractNumId w:val="3"/>
  </w:num>
  <w:num w:numId="64">
    <w:abstractNumId w:val="5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"/>
  </w:num>
  <w:num w:numId="67">
    <w:abstractNumId w:val="66"/>
  </w:num>
  <w:num w:numId="68">
    <w:abstractNumId w:val="9"/>
  </w:num>
  <w:num w:numId="69">
    <w:abstractNumId w:val="41"/>
  </w:num>
  <w:num w:numId="70">
    <w:abstractNumId w:val="13"/>
  </w:num>
  <w:num w:numId="71">
    <w:abstractNumId w:val="70"/>
  </w:num>
  <w:num w:numId="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9"/>
  </w:num>
  <w:num w:numId="74">
    <w:abstractNumId w:val="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578"/>
    <w:rsid w:val="00014C1C"/>
    <w:rsid w:val="00016EEA"/>
    <w:rsid w:val="000863FC"/>
    <w:rsid w:val="000932BE"/>
    <w:rsid w:val="00096CA7"/>
    <w:rsid w:val="000C0591"/>
    <w:rsid w:val="000D3ED8"/>
    <w:rsid w:val="000F68E2"/>
    <w:rsid w:val="001426DC"/>
    <w:rsid w:val="00145048"/>
    <w:rsid w:val="001772D4"/>
    <w:rsid w:val="00192D1C"/>
    <w:rsid w:val="001F128A"/>
    <w:rsid w:val="00213EC3"/>
    <w:rsid w:val="00214F8A"/>
    <w:rsid w:val="00221065"/>
    <w:rsid w:val="00252093"/>
    <w:rsid w:val="00277E10"/>
    <w:rsid w:val="002B1A5E"/>
    <w:rsid w:val="002B4820"/>
    <w:rsid w:val="002B763D"/>
    <w:rsid w:val="002C401A"/>
    <w:rsid w:val="002E135E"/>
    <w:rsid w:val="003070F0"/>
    <w:rsid w:val="00307BE3"/>
    <w:rsid w:val="003425F5"/>
    <w:rsid w:val="003866A1"/>
    <w:rsid w:val="0038723C"/>
    <w:rsid w:val="003D516B"/>
    <w:rsid w:val="003E282E"/>
    <w:rsid w:val="003E3DE1"/>
    <w:rsid w:val="003E6305"/>
    <w:rsid w:val="004253C0"/>
    <w:rsid w:val="00442704"/>
    <w:rsid w:val="00443CA1"/>
    <w:rsid w:val="0046319B"/>
    <w:rsid w:val="004732CF"/>
    <w:rsid w:val="00475BEA"/>
    <w:rsid w:val="00497ABA"/>
    <w:rsid w:val="004E6DA6"/>
    <w:rsid w:val="00512A83"/>
    <w:rsid w:val="0051507F"/>
    <w:rsid w:val="005449E3"/>
    <w:rsid w:val="00560C78"/>
    <w:rsid w:val="005B44D3"/>
    <w:rsid w:val="005D1E3A"/>
    <w:rsid w:val="005D3E15"/>
    <w:rsid w:val="005F2F3B"/>
    <w:rsid w:val="006020B0"/>
    <w:rsid w:val="006110B6"/>
    <w:rsid w:val="00646851"/>
    <w:rsid w:val="006607C9"/>
    <w:rsid w:val="00664E21"/>
    <w:rsid w:val="0068149D"/>
    <w:rsid w:val="00685B5B"/>
    <w:rsid w:val="006878BC"/>
    <w:rsid w:val="006A1B86"/>
    <w:rsid w:val="006B085E"/>
    <w:rsid w:val="006B3AB9"/>
    <w:rsid w:val="006E4AD2"/>
    <w:rsid w:val="006E7B93"/>
    <w:rsid w:val="006F4982"/>
    <w:rsid w:val="00705A2E"/>
    <w:rsid w:val="007425B2"/>
    <w:rsid w:val="00746DE1"/>
    <w:rsid w:val="007B4E3B"/>
    <w:rsid w:val="007E22DC"/>
    <w:rsid w:val="00806A3F"/>
    <w:rsid w:val="00820CC4"/>
    <w:rsid w:val="008265B9"/>
    <w:rsid w:val="00826E91"/>
    <w:rsid w:val="008604BD"/>
    <w:rsid w:val="00876109"/>
    <w:rsid w:val="0087735B"/>
    <w:rsid w:val="008D0583"/>
    <w:rsid w:val="008D2EAC"/>
    <w:rsid w:val="008F022E"/>
    <w:rsid w:val="0090268E"/>
    <w:rsid w:val="0092427F"/>
    <w:rsid w:val="0093680C"/>
    <w:rsid w:val="009533D2"/>
    <w:rsid w:val="00954663"/>
    <w:rsid w:val="009714B6"/>
    <w:rsid w:val="0097619A"/>
    <w:rsid w:val="009832E9"/>
    <w:rsid w:val="00993FF3"/>
    <w:rsid w:val="009A618B"/>
    <w:rsid w:val="009C7751"/>
    <w:rsid w:val="009D10D5"/>
    <w:rsid w:val="009F59E0"/>
    <w:rsid w:val="00A06035"/>
    <w:rsid w:val="00A061CE"/>
    <w:rsid w:val="00A077C9"/>
    <w:rsid w:val="00A11244"/>
    <w:rsid w:val="00A43EBA"/>
    <w:rsid w:val="00A638A9"/>
    <w:rsid w:val="00A668EA"/>
    <w:rsid w:val="00A92462"/>
    <w:rsid w:val="00A9715D"/>
    <w:rsid w:val="00A97849"/>
    <w:rsid w:val="00AA25A3"/>
    <w:rsid w:val="00AD1131"/>
    <w:rsid w:val="00AF6749"/>
    <w:rsid w:val="00AF7450"/>
    <w:rsid w:val="00B1557D"/>
    <w:rsid w:val="00B17B13"/>
    <w:rsid w:val="00B26C07"/>
    <w:rsid w:val="00B37D35"/>
    <w:rsid w:val="00B62D27"/>
    <w:rsid w:val="00B70DDA"/>
    <w:rsid w:val="00B745F3"/>
    <w:rsid w:val="00BA7731"/>
    <w:rsid w:val="00BB0705"/>
    <w:rsid w:val="00BD0E7A"/>
    <w:rsid w:val="00BD243E"/>
    <w:rsid w:val="00BD3910"/>
    <w:rsid w:val="00BD568F"/>
    <w:rsid w:val="00BE1648"/>
    <w:rsid w:val="00C0146A"/>
    <w:rsid w:val="00C317CE"/>
    <w:rsid w:val="00C8224B"/>
    <w:rsid w:val="00C92756"/>
    <w:rsid w:val="00C97643"/>
    <w:rsid w:val="00CB0266"/>
    <w:rsid w:val="00CD3A64"/>
    <w:rsid w:val="00CE2A38"/>
    <w:rsid w:val="00CF06FC"/>
    <w:rsid w:val="00D00C35"/>
    <w:rsid w:val="00D34ABA"/>
    <w:rsid w:val="00D4424A"/>
    <w:rsid w:val="00D85EA2"/>
    <w:rsid w:val="00DC0715"/>
    <w:rsid w:val="00DC0CBF"/>
    <w:rsid w:val="00DE1336"/>
    <w:rsid w:val="00E10B41"/>
    <w:rsid w:val="00E438AC"/>
    <w:rsid w:val="00E54578"/>
    <w:rsid w:val="00E70D6D"/>
    <w:rsid w:val="00E9341D"/>
    <w:rsid w:val="00E95D81"/>
    <w:rsid w:val="00EB11D1"/>
    <w:rsid w:val="00EC1444"/>
    <w:rsid w:val="00EC3659"/>
    <w:rsid w:val="00EE3DEC"/>
    <w:rsid w:val="00EE72CC"/>
    <w:rsid w:val="00EF14CC"/>
    <w:rsid w:val="00F059F8"/>
    <w:rsid w:val="00F34E4E"/>
    <w:rsid w:val="00F46806"/>
    <w:rsid w:val="00F46EAF"/>
    <w:rsid w:val="00F51DEA"/>
    <w:rsid w:val="00F61BBB"/>
    <w:rsid w:val="00F718EC"/>
    <w:rsid w:val="00F7690F"/>
    <w:rsid w:val="00F81A09"/>
    <w:rsid w:val="00F82141"/>
    <w:rsid w:val="00F973B0"/>
    <w:rsid w:val="00F973B4"/>
    <w:rsid w:val="00FC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5"/>
    <o:shapelayout v:ext="edit">
      <o:idmap v:ext="edit" data="1"/>
    </o:shapelayout>
  </w:shapeDefaults>
  <w:decimalSymbol w:val=","/>
  <w:listSeparator w:val=";"/>
  <w15:chartTrackingRefBased/>
  <w15:docId w15:val="{CE4F31FB-7BEF-4A6C-BFBD-1DD5482F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right"/>
      <w:outlineLvl w:val="0"/>
    </w:pPr>
    <w:rPr>
      <w:b/>
      <w:bCs/>
      <w:sz w:val="26"/>
      <w:szCs w:val="26"/>
    </w:rPr>
  </w:style>
  <w:style w:type="paragraph" w:styleId="2">
    <w:name w:val="heading 2"/>
    <w:basedOn w:val="a0"/>
    <w:next w:val="a0"/>
    <w:link w:val="20"/>
    <w:uiPriority w:val="99"/>
    <w:qFormat/>
    <w:pPr>
      <w:keepNext/>
      <w:outlineLvl w:val="1"/>
    </w:pPr>
  </w:style>
  <w:style w:type="paragraph" w:styleId="3">
    <w:name w:val="heading 3"/>
    <w:basedOn w:val="a0"/>
    <w:next w:val="a0"/>
    <w:link w:val="30"/>
    <w:uiPriority w:val="99"/>
    <w:qFormat/>
    <w:pPr>
      <w:keepNext/>
      <w:ind w:firstLine="720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jc w:val="both"/>
      <w:outlineLvl w:val="3"/>
    </w:pPr>
  </w:style>
  <w:style w:type="paragraph" w:styleId="5">
    <w:name w:val="heading 5"/>
    <w:basedOn w:val="a0"/>
    <w:next w:val="a0"/>
    <w:link w:val="50"/>
    <w:uiPriority w:val="99"/>
    <w:qFormat/>
    <w:pPr>
      <w:keepNext/>
      <w:spacing w:after="120" w:line="168" w:lineRule="auto"/>
      <w:ind w:firstLine="6660"/>
      <w:outlineLvl w:val="4"/>
    </w:pPr>
    <w:rPr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7735B"/>
    <w:pPr>
      <w:keepNext/>
      <w:suppressLineNumbers/>
      <w:ind w:firstLine="709"/>
      <w:jc w:val="both"/>
      <w:outlineLvl w:val="5"/>
    </w:pPr>
  </w:style>
  <w:style w:type="paragraph" w:styleId="7">
    <w:name w:val="heading 7"/>
    <w:basedOn w:val="a0"/>
    <w:next w:val="a0"/>
    <w:link w:val="70"/>
    <w:uiPriority w:val="99"/>
    <w:qFormat/>
    <w:pPr>
      <w:keepNext/>
      <w:spacing w:after="120" w:line="192" w:lineRule="auto"/>
      <w:ind w:firstLine="709"/>
      <w:jc w:val="right"/>
      <w:outlineLvl w:val="6"/>
    </w:pPr>
  </w:style>
  <w:style w:type="paragraph" w:styleId="8">
    <w:name w:val="heading 8"/>
    <w:basedOn w:val="a0"/>
    <w:next w:val="a0"/>
    <w:link w:val="80"/>
    <w:uiPriority w:val="99"/>
    <w:qFormat/>
    <w:pPr>
      <w:keepNext/>
      <w:jc w:val="center"/>
      <w:outlineLvl w:val="7"/>
    </w:pPr>
    <w:rPr>
      <w:b/>
      <w:bCs/>
      <w:sz w:val="26"/>
      <w:szCs w:val="26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08"/>
      <w:jc w:val="right"/>
      <w:outlineLvl w:val="8"/>
    </w:pPr>
    <w:rPr>
      <w:sz w:val="26"/>
      <w:szCs w:val="26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735B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7735B"/>
    <w:rPr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87735B"/>
    <w:rPr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87735B"/>
    <w:rPr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87735B"/>
    <w:rPr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87735B"/>
    <w:rPr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87735B"/>
    <w:rPr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87735B"/>
    <w:rPr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87735B"/>
    <w:rPr>
      <w:sz w:val="26"/>
      <w:szCs w:val="26"/>
    </w:rPr>
  </w:style>
  <w:style w:type="paragraph" w:styleId="a4">
    <w:name w:val="Title"/>
    <w:basedOn w:val="a0"/>
    <w:link w:val="a5"/>
    <w:uiPriority w:val="99"/>
    <w:qFormat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87735B"/>
    <w:rPr>
      <w:b/>
      <w:bCs/>
      <w:sz w:val="28"/>
      <w:szCs w:val="28"/>
    </w:rPr>
  </w:style>
  <w:style w:type="paragraph" w:styleId="a6">
    <w:name w:val="Body Text"/>
    <w:basedOn w:val="a0"/>
    <w:link w:val="a7"/>
    <w:uiPriority w:val="99"/>
    <w:rPr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87735B"/>
    <w:rPr>
      <w:sz w:val="28"/>
      <w:szCs w:val="28"/>
    </w:rPr>
  </w:style>
  <w:style w:type="paragraph" w:styleId="31">
    <w:name w:val="Body Text 3"/>
    <w:basedOn w:val="a0"/>
    <w:link w:val="32"/>
    <w:uiPriority w:val="99"/>
    <w:pPr>
      <w:spacing w:line="192" w:lineRule="auto"/>
      <w:ind w:right="457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uiPriority w:val="99"/>
    <w:locked/>
    <w:rsid w:val="0087735B"/>
    <w:rPr>
      <w:sz w:val="24"/>
      <w:szCs w:val="24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87735B"/>
  </w:style>
  <w:style w:type="paragraph" w:styleId="21">
    <w:name w:val="Body Text 2"/>
    <w:basedOn w:val="a0"/>
    <w:link w:val="22"/>
    <w:uiPriority w:val="99"/>
    <w:pPr>
      <w:spacing w:before="840"/>
      <w:jc w:val="center"/>
    </w:pPr>
  </w:style>
  <w:style w:type="character" w:customStyle="1" w:styleId="22">
    <w:name w:val="Основной текст 2 Знак"/>
    <w:link w:val="21"/>
    <w:uiPriority w:val="99"/>
    <w:locked/>
    <w:rsid w:val="0087735B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pacing w:before="240"/>
      <w:ind w:firstLine="72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locked/>
    <w:rsid w:val="0087735B"/>
    <w:rPr>
      <w:sz w:val="28"/>
      <w:szCs w:val="28"/>
    </w:rPr>
  </w:style>
  <w:style w:type="character" w:styleId="ac">
    <w:name w:val="footnote reference"/>
    <w:uiPriority w:val="99"/>
    <w:semiHidden/>
    <w:rPr>
      <w:vertAlign w:val="superscript"/>
    </w:rPr>
  </w:style>
  <w:style w:type="paragraph" w:styleId="ad">
    <w:name w:val="footnote text"/>
    <w:basedOn w:val="a0"/>
    <w:link w:val="ae"/>
    <w:uiPriority w:val="99"/>
    <w:semiHidden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locked/>
  </w:style>
  <w:style w:type="character" w:styleId="af">
    <w:name w:val="Hyperlink"/>
    <w:uiPriority w:val="99"/>
    <w:rPr>
      <w:color w:val="0000FF"/>
      <w:u w:val="single"/>
    </w:rPr>
  </w:style>
  <w:style w:type="character" w:styleId="af0">
    <w:name w:val="FollowedHyperlink"/>
    <w:uiPriority w:val="99"/>
    <w:rPr>
      <w:color w:val="800080"/>
      <w:u w:val="single"/>
    </w:rPr>
  </w:style>
  <w:style w:type="character" w:styleId="af1">
    <w:name w:val="page number"/>
    <w:basedOn w:val="a1"/>
    <w:uiPriority w:val="99"/>
  </w:style>
  <w:style w:type="character" w:styleId="af2">
    <w:name w:val="Emphasis"/>
    <w:uiPriority w:val="99"/>
    <w:qFormat/>
    <w:rPr>
      <w:i/>
      <w:iCs/>
    </w:rPr>
  </w:style>
  <w:style w:type="paragraph" w:customStyle="1" w:styleId="11">
    <w:name w:val="Обычный (веб)1"/>
    <w:basedOn w:val="a0"/>
    <w:uiPriority w:val="99"/>
    <w:rsid w:val="0087735B"/>
    <w:pPr>
      <w:widowControl w:val="0"/>
      <w:spacing w:before="100" w:after="100"/>
      <w:jc w:val="both"/>
    </w:pPr>
  </w:style>
  <w:style w:type="paragraph" w:customStyle="1" w:styleId="Ieeiaiey">
    <w:name w:val="I?eei?aiey"/>
    <w:basedOn w:val="a0"/>
    <w:uiPriority w:val="99"/>
    <w:rsid w:val="0087735B"/>
    <w:pPr>
      <w:jc w:val="both"/>
    </w:pPr>
  </w:style>
  <w:style w:type="paragraph" w:styleId="23">
    <w:name w:val="Body Text Indent 2"/>
    <w:basedOn w:val="a0"/>
    <w:link w:val="24"/>
    <w:uiPriority w:val="99"/>
    <w:rsid w:val="008773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87735B"/>
    <w:rPr>
      <w:sz w:val="24"/>
      <w:szCs w:val="24"/>
    </w:rPr>
  </w:style>
  <w:style w:type="paragraph" w:customStyle="1" w:styleId="af3">
    <w:name w:val="Таблица"/>
    <w:basedOn w:val="a0"/>
    <w:uiPriority w:val="99"/>
    <w:rsid w:val="0087735B"/>
    <w:pPr>
      <w:keepLines/>
      <w:spacing w:before="120" w:line="360" w:lineRule="auto"/>
    </w:pPr>
    <w:rPr>
      <w:rFonts w:ascii="HelvDL" w:hAnsi="HelvDL" w:cs="HelvDL"/>
    </w:rPr>
  </w:style>
  <w:style w:type="paragraph" w:customStyle="1" w:styleId="12">
    <w:name w:val="Обычный1"/>
    <w:uiPriority w:val="99"/>
    <w:rsid w:val="0087735B"/>
    <w:pPr>
      <w:widowControl w:val="0"/>
    </w:pPr>
    <w:rPr>
      <w:rFonts w:ascii="Arial" w:hAnsi="Arial" w:cs="Arial"/>
    </w:rPr>
  </w:style>
  <w:style w:type="paragraph" w:styleId="af4">
    <w:name w:val="footer"/>
    <w:basedOn w:val="a0"/>
    <w:link w:val="af5"/>
    <w:uiPriority w:val="99"/>
    <w:rsid w:val="0087735B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f5">
    <w:name w:val="Нижний колонтитул Знак"/>
    <w:link w:val="af4"/>
    <w:uiPriority w:val="99"/>
    <w:locked/>
    <w:rsid w:val="0087735B"/>
    <w:rPr>
      <w:lang w:val="en-US" w:eastAsia="x-none"/>
    </w:rPr>
  </w:style>
  <w:style w:type="paragraph" w:customStyle="1" w:styleId="af6">
    <w:name w:val="Îáû÷íûé"/>
    <w:uiPriority w:val="99"/>
    <w:rsid w:val="0087735B"/>
    <w:rPr>
      <w:sz w:val="24"/>
      <w:szCs w:val="24"/>
    </w:rPr>
  </w:style>
  <w:style w:type="paragraph" w:customStyle="1" w:styleId="13">
    <w:name w:val="Текст1"/>
    <w:basedOn w:val="12"/>
    <w:uiPriority w:val="99"/>
    <w:rsid w:val="0087735B"/>
    <w:pPr>
      <w:widowControl/>
    </w:pPr>
    <w:rPr>
      <w:rFonts w:ascii="Courier New" w:hAnsi="Courier New" w:cs="Courier New"/>
    </w:rPr>
  </w:style>
  <w:style w:type="paragraph" w:styleId="33">
    <w:name w:val="Body Text Indent 3"/>
    <w:basedOn w:val="a0"/>
    <w:link w:val="34"/>
    <w:uiPriority w:val="99"/>
    <w:rsid w:val="0087735B"/>
    <w:pPr>
      <w:spacing w:after="120"/>
      <w:ind w:left="283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87735B"/>
    <w:rPr>
      <w:sz w:val="16"/>
      <w:szCs w:val="16"/>
    </w:rPr>
  </w:style>
  <w:style w:type="paragraph" w:customStyle="1" w:styleId="14">
    <w:name w:val="Основной текст1"/>
    <w:basedOn w:val="12"/>
    <w:uiPriority w:val="99"/>
    <w:rsid w:val="0087735B"/>
    <w:pPr>
      <w:widowControl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12"/>
    <w:uiPriority w:val="99"/>
    <w:rsid w:val="0087735B"/>
    <w:pPr>
      <w:widowControl/>
      <w:shd w:val="clear" w:color="auto" w:fill="FFFFFF"/>
      <w:spacing w:line="274" w:lineRule="exact"/>
      <w:ind w:left="1559" w:hanging="850"/>
      <w:jc w:val="both"/>
    </w:pPr>
    <w:rPr>
      <w:color w:val="000000"/>
      <w:spacing w:val="-16"/>
      <w:sz w:val="28"/>
      <w:szCs w:val="28"/>
    </w:rPr>
  </w:style>
  <w:style w:type="paragraph" w:customStyle="1" w:styleId="af7">
    <w:name w:val="Обычн_нумерованный"/>
    <w:basedOn w:val="a0"/>
    <w:uiPriority w:val="99"/>
    <w:rsid w:val="0087735B"/>
    <w:pPr>
      <w:jc w:val="both"/>
    </w:pPr>
  </w:style>
  <w:style w:type="paragraph" w:customStyle="1" w:styleId="Iauiue">
    <w:name w:val="Iau?iue"/>
    <w:uiPriority w:val="99"/>
    <w:rsid w:val="0087735B"/>
    <w:pPr>
      <w:widowControl w:val="0"/>
    </w:pPr>
    <w:rPr>
      <w:rFonts w:ascii="Arial" w:hAnsi="Arial" w:cs="Arial"/>
    </w:rPr>
  </w:style>
  <w:style w:type="paragraph" w:customStyle="1" w:styleId="Iniiaiieoaeno2">
    <w:name w:val="Iniiaiie oaeno 2"/>
    <w:basedOn w:val="12"/>
    <w:uiPriority w:val="99"/>
    <w:rsid w:val="0087735B"/>
    <w:pPr>
      <w:spacing w:after="120"/>
      <w:ind w:left="360"/>
    </w:pPr>
    <w:rPr>
      <w:sz w:val="24"/>
      <w:szCs w:val="24"/>
    </w:rPr>
  </w:style>
  <w:style w:type="paragraph" w:styleId="af8">
    <w:name w:val="caption"/>
    <w:basedOn w:val="a0"/>
    <w:uiPriority w:val="99"/>
    <w:qFormat/>
    <w:rsid w:val="0087735B"/>
    <w:pPr>
      <w:jc w:val="center"/>
      <w:outlineLvl w:val="0"/>
    </w:pPr>
    <w:rPr>
      <w:b/>
      <w:bCs/>
      <w:sz w:val="28"/>
      <w:szCs w:val="28"/>
    </w:rPr>
  </w:style>
  <w:style w:type="paragraph" w:customStyle="1" w:styleId="210">
    <w:name w:val="Основной текст 21"/>
    <w:basedOn w:val="12"/>
    <w:uiPriority w:val="99"/>
    <w:rsid w:val="0087735B"/>
    <w:pPr>
      <w:widowControl/>
      <w:jc w:val="right"/>
    </w:pPr>
    <w:rPr>
      <w:sz w:val="24"/>
      <w:szCs w:val="24"/>
    </w:rPr>
  </w:style>
  <w:style w:type="paragraph" w:styleId="af9">
    <w:name w:val="Plain Text"/>
    <w:basedOn w:val="a0"/>
    <w:link w:val="afa"/>
    <w:uiPriority w:val="99"/>
    <w:rsid w:val="0087735B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87735B"/>
    <w:rPr>
      <w:rFonts w:ascii="Courier New" w:hAnsi="Courier New" w:cs="Courier New"/>
    </w:rPr>
  </w:style>
  <w:style w:type="paragraph" w:customStyle="1" w:styleId="a">
    <w:name w:val="Маркированный"/>
    <w:basedOn w:val="aa"/>
    <w:uiPriority w:val="99"/>
    <w:rsid w:val="0087735B"/>
    <w:pPr>
      <w:numPr>
        <w:numId w:val="63"/>
      </w:numPr>
      <w:autoSpaceDE w:val="0"/>
      <w:autoSpaceDN w:val="0"/>
      <w:spacing w:before="0"/>
    </w:pPr>
    <w:rPr>
      <w:sz w:val="24"/>
      <w:szCs w:val="24"/>
    </w:rPr>
  </w:style>
  <w:style w:type="paragraph" w:customStyle="1" w:styleId="15">
    <w:name w:val="заголовок 1"/>
    <w:basedOn w:val="a0"/>
    <w:next w:val="a0"/>
    <w:uiPriority w:val="99"/>
    <w:rsid w:val="0087735B"/>
    <w:pPr>
      <w:keepNext/>
      <w:autoSpaceDE w:val="0"/>
      <w:autoSpaceDN w:val="0"/>
      <w:spacing w:before="120" w:line="180" w:lineRule="auto"/>
      <w:jc w:val="center"/>
    </w:pPr>
    <w:rPr>
      <w:rFonts w:ascii="Courier New" w:hAnsi="Courier New" w:cs="Courier New"/>
      <w:b/>
      <w:bCs/>
      <w:sz w:val="20"/>
      <w:szCs w:val="20"/>
    </w:rPr>
  </w:style>
  <w:style w:type="paragraph" w:styleId="afb">
    <w:name w:val="List Paragraph"/>
    <w:basedOn w:val="a0"/>
    <w:uiPriority w:val="99"/>
    <w:qFormat/>
    <w:rsid w:val="0087735B"/>
    <w:pPr>
      <w:ind w:left="720"/>
      <w:jc w:val="both"/>
    </w:pPr>
    <w:rPr>
      <w:sz w:val="26"/>
      <w:szCs w:val="26"/>
    </w:rPr>
  </w:style>
  <w:style w:type="paragraph" w:styleId="afc">
    <w:name w:val="Document Map"/>
    <w:basedOn w:val="a0"/>
    <w:link w:val="afd"/>
    <w:uiPriority w:val="99"/>
    <w:semiHidden/>
    <w:rsid w:val="00BA7731"/>
    <w:rPr>
      <w:rFonts w:ascii="Tahoma" w:hAnsi="Tahoma" w:cs="Tahoma"/>
      <w:sz w:val="16"/>
      <w:szCs w:val="16"/>
    </w:rPr>
  </w:style>
  <w:style w:type="paragraph" w:styleId="afe">
    <w:name w:val="Balloon Text"/>
    <w:basedOn w:val="a0"/>
    <w:link w:val="aff"/>
    <w:uiPriority w:val="99"/>
    <w:semiHidden/>
    <w:rsid w:val="0087735B"/>
    <w:pPr>
      <w:jc w:val="both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link w:val="afc"/>
    <w:uiPriority w:val="99"/>
    <w:semiHidden/>
    <w:locked/>
    <w:rsid w:val="00BA7731"/>
    <w:rPr>
      <w:rFonts w:ascii="Tahoma" w:hAnsi="Tahoma" w:cs="Tahoma"/>
      <w:sz w:val="16"/>
      <w:szCs w:val="16"/>
    </w:rPr>
  </w:style>
  <w:style w:type="character" w:styleId="aff0">
    <w:name w:val="Strong"/>
    <w:uiPriority w:val="99"/>
    <w:qFormat/>
    <w:rsid w:val="00F61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ortals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rtalsg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112</Pages>
  <Words>23346</Words>
  <Characters>133074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УРАО</Company>
  <LinksUpToDate>false</LinksUpToDate>
  <CharactersWithSpaces>156108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Научно-организационный отдел</dc:creator>
  <cp:keywords>Рекомендации по созданию систем менеджмента качеств в образовательных учреждениях</cp:keywords>
  <dc:description/>
  <cp:lastModifiedBy>RePack by Diakov</cp:lastModifiedBy>
  <cp:revision>2</cp:revision>
  <cp:lastPrinted>2006-06-26T11:03:00Z</cp:lastPrinted>
  <dcterms:created xsi:type="dcterms:W3CDTF">2017-04-19T16:26:00Z</dcterms:created>
  <dcterms:modified xsi:type="dcterms:W3CDTF">2017-04-19T16:26:00Z</dcterms:modified>
</cp:coreProperties>
</file>