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629" w:rsidRPr="00D70629" w:rsidRDefault="00D70629" w:rsidP="00D7062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222222"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alt="Комплекс &quot;Информика Школьный&quot;" style="position:absolute;left:0;text-align:left;margin-left:0;margin-top:-.3pt;width:160.5pt;height:225pt;z-index:1;visibility:visible;mso-wrap-distance-left:0;mso-wrap-distance-top:8.5pt;mso-wrap-distance-right:8.5pt;mso-wrap-distance-bottom:8.5pt;mso-position-horizontal:left;mso-position-vertical-relative:line" o:allowoverlap="f">
            <v:imagedata r:id="rId7" o:title="sert2"/>
            <w10:wrap type="square" side="left" anchory="line"/>
          </v:shape>
        </w:pict>
      </w:r>
      <w:r w:rsidRPr="00D7062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Совместный продукт ФГАУ ГНИИ ИТТ "</w:t>
      </w:r>
      <w:proofErr w:type="spellStart"/>
      <w:r w:rsidRPr="00D7062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Информика</w:t>
      </w:r>
      <w:proofErr w:type="spellEnd"/>
      <w:r w:rsidRPr="00D7062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" </w:t>
      </w:r>
      <w:proofErr w:type="gramStart"/>
      <w:r w:rsidRPr="00D7062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 ООО</w:t>
      </w:r>
      <w:proofErr w:type="gramEnd"/>
      <w:r w:rsidRPr="00D7062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"</w:t>
      </w:r>
      <w:proofErr w:type="spellStart"/>
      <w:r w:rsidRPr="00D7062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АльтЛинукс</w:t>
      </w:r>
      <w:proofErr w:type="spellEnd"/>
      <w:r w:rsidRPr="00D7062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" "</w:t>
      </w:r>
      <w:proofErr w:type="spellStart"/>
      <w:r w:rsidRPr="00D7062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Информика</w:t>
      </w:r>
      <w:proofErr w:type="spellEnd"/>
      <w:r w:rsidRPr="00D7062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6.0 Школьный" стал лауреатом престижной награды журнала «PC </w:t>
      </w:r>
      <w:proofErr w:type="spellStart"/>
      <w:r w:rsidRPr="00D7062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Magazine</w:t>
      </w:r>
      <w:proofErr w:type="spellEnd"/>
      <w:r w:rsidRPr="00D7062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/RE. Лучшее ПО 2012 г.».</w:t>
      </w:r>
    </w:p>
    <w:p w:rsidR="00D70629" w:rsidRPr="00D70629" w:rsidRDefault="00D70629" w:rsidP="00D7062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629">
        <w:rPr>
          <w:rFonts w:ascii="Times New Roman" w:eastAsia="Times New Roman" w:hAnsi="Times New Roman"/>
          <w:sz w:val="24"/>
          <w:szCs w:val="24"/>
          <w:lang w:eastAsia="ru-RU"/>
        </w:rPr>
        <w:t>Комплекс "</w:t>
      </w:r>
      <w:proofErr w:type="spellStart"/>
      <w:r w:rsidRPr="00D70629">
        <w:rPr>
          <w:rFonts w:ascii="Times New Roman" w:eastAsia="Times New Roman" w:hAnsi="Times New Roman"/>
          <w:sz w:val="24"/>
          <w:szCs w:val="24"/>
          <w:lang w:eastAsia="ru-RU"/>
        </w:rPr>
        <w:t>Информика</w:t>
      </w:r>
      <w:proofErr w:type="spellEnd"/>
      <w:r w:rsidRPr="00D70629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Школьный" предназначен для организации беспроводных сетевых школьных классов на основе планшетов и </w:t>
      </w:r>
      <w:proofErr w:type="spellStart"/>
      <w:r w:rsidRPr="00D70629">
        <w:rPr>
          <w:rFonts w:ascii="Times New Roman" w:eastAsia="Times New Roman" w:hAnsi="Times New Roman"/>
          <w:sz w:val="24"/>
          <w:szCs w:val="24"/>
          <w:lang w:eastAsia="ru-RU"/>
        </w:rPr>
        <w:t>нетбуков</w:t>
      </w:r>
      <w:proofErr w:type="spellEnd"/>
      <w:r w:rsidRPr="00D70629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образовательных учреждениях и позволяет ученику и учителю легко включаться в образовательный </w:t>
      </w:r>
      <w:proofErr w:type="gramStart"/>
      <w:r w:rsidRPr="00D70629">
        <w:rPr>
          <w:rFonts w:ascii="Times New Roman" w:eastAsia="Times New Roman" w:hAnsi="Times New Roman"/>
          <w:sz w:val="24"/>
          <w:szCs w:val="24"/>
          <w:lang w:eastAsia="ru-RU"/>
        </w:rPr>
        <w:t>процесс</w:t>
      </w:r>
      <w:proofErr w:type="gramEnd"/>
      <w:r w:rsidRPr="00D70629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дома, так и в составе учебного класса со всеми его сервисами и системами.</w:t>
      </w:r>
    </w:p>
    <w:p w:rsidR="00D70629" w:rsidRPr="00D70629" w:rsidRDefault="00D70629" w:rsidP="00D70629">
      <w:pPr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D7062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Комплекс состоит из четырех компонентов:</w:t>
      </w:r>
    </w:p>
    <w:p w:rsidR="00D70629" w:rsidRPr="00D70629" w:rsidRDefault="00D70629" w:rsidP="00D70629">
      <w:pPr>
        <w:numPr>
          <w:ilvl w:val="0"/>
          <w:numId w:val="5"/>
        </w:numPr>
        <w:spacing w:before="168" w:after="168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D7062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«</w:t>
      </w:r>
      <w:proofErr w:type="spellStart"/>
      <w:r w:rsidRPr="00D7062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Информика</w:t>
      </w:r>
      <w:proofErr w:type="spellEnd"/>
      <w:r w:rsidRPr="00D7062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Школьный Ученик» — предназначен для установки на компьютерах учеников.</w:t>
      </w:r>
    </w:p>
    <w:p w:rsidR="00D70629" w:rsidRPr="00D70629" w:rsidRDefault="00D70629" w:rsidP="00D70629">
      <w:pPr>
        <w:numPr>
          <w:ilvl w:val="0"/>
          <w:numId w:val="5"/>
        </w:numPr>
        <w:spacing w:before="168" w:after="168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D7062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«</w:t>
      </w:r>
      <w:proofErr w:type="spellStart"/>
      <w:r w:rsidRPr="00D7062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Информика</w:t>
      </w:r>
      <w:proofErr w:type="spellEnd"/>
      <w:r w:rsidRPr="00D7062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Школьный Планшет» — предназначен для установки на планшетные ПК учеников. Так же, как и «</w:t>
      </w:r>
      <w:proofErr w:type="spellStart"/>
      <w:r w:rsidRPr="00D7062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Информика</w:t>
      </w:r>
      <w:proofErr w:type="spellEnd"/>
      <w:r w:rsidRPr="00D7062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Школьный Ученик», содержит все необходимые программы для обучения.</w:t>
      </w:r>
    </w:p>
    <w:p w:rsidR="00D70629" w:rsidRPr="00D70629" w:rsidRDefault="00D70629" w:rsidP="00D70629">
      <w:pPr>
        <w:numPr>
          <w:ilvl w:val="0"/>
          <w:numId w:val="5"/>
        </w:numPr>
        <w:spacing w:before="168" w:after="168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D7062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«</w:t>
      </w:r>
      <w:proofErr w:type="spellStart"/>
      <w:r w:rsidRPr="00D7062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Информика</w:t>
      </w:r>
      <w:proofErr w:type="spellEnd"/>
      <w:r w:rsidRPr="00D7062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Школьный Учитель» — предназначен для работы учителя. Включает в себя программы, входящие в состав компонента «</w:t>
      </w:r>
      <w:proofErr w:type="spellStart"/>
      <w:r w:rsidRPr="00D7062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Информика</w:t>
      </w:r>
      <w:proofErr w:type="spellEnd"/>
      <w:r w:rsidRPr="00D7062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Школьный Ученик», а также средства для управления компьютерами учащихся.</w:t>
      </w:r>
    </w:p>
    <w:p w:rsidR="00D70629" w:rsidRPr="00D70629" w:rsidRDefault="00D70629" w:rsidP="00D70629">
      <w:pPr>
        <w:numPr>
          <w:ilvl w:val="0"/>
          <w:numId w:val="5"/>
        </w:numPr>
        <w:spacing w:before="168" w:after="168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D7062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«</w:t>
      </w:r>
      <w:proofErr w:type="spellStart"/>
      <w:r w:rsidRPr="00D7062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Информика</w:t>
      </w:r>
      <w:proofErr w:type="spellEnd"/>
      <w:r w:rsidRPr="00D7062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Школьный Сервер» — компонент для установки серверной роли. Содержит модули, необходимые для обеспечения взаимодействия систем комплекса.</w:t>
      </w:r>
    </w:p>
    <w:p w:rsidR="00D70629" w:rsidRPr="00D70629" w:rsidRDefault="00D70629" w:rsidP="00D70629">
      <w:pPr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629">
        <w:rPr>
          <w:rFonts w:ascii="Times New Roman" w:eastAsia="Times New Roman" w:hAnsi="Times New Roman"/>
          <w:sz w:val="24"/>
          <w:szCs w:val="24"/>
          <w:lang w:eastAsia="ru-RU"/>
        </w:rPr>
        <w:t>На сайте http://school.informika.ru/download.html можно бесплатно загрузить весь комплекс. Разработчики осуществляют поддержку и оказание услуг по внедрению, техническому и консалтинговому сопровождению, проведению обучения и тренингов для технических специалистов и пользователей комплекса «</w:t>
      </w:r>
      <w:proofErr w:type="spellStart"/>
      <w:r w:rsidRPr="00D70629">
        <w:rPr>
          <w:rFonts w:ascii="Times New Roman" w:eastAsia="Times New Roman" w:hAnsi="Times New Roman"/>
          <w:sz w:val="24"/>
          <w:szCs w:val="24"/>
          <w:lang w:eastAsia="ru-RU"/>
        </w:rPr>
        <w:t>Информика</w:t>
      </w:r>
      <w:proofErr w:type="spellEnd"/>
      <w:r w:rsidRPr="00D706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70629">
        <w:rPr>
          <w:rFonts w:ascii="Times New Roman" w:eastAsia="Times New Roman" w:hAnsi="Times New Roman"/>
          <w:sz w:val="24"/>
          <w:szCs w:val="24"/>
          <w:lang w:eastAsia="ru-RU"/>
        </w:rPr>
        <w:t>Школьный</w:t>
      </w:r>
      <w:proofErr w:type="gramEnd"/>
      <w:r w:rsidRPr="00D70629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D70629" w:rsidRPr="00D70629" w:rsidRDefault="00D70629" w:rsidP="00D70629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629">
        <w:rPr>
          <w:rFonts w:ascii="Times New Roman" w:eastAsia="Times New Roman" w:hAnsi="Times New Roman"/>
          <w:sz w:val="24"/>
          <w:szCs w:val="24"/>
          <w:lang w:eastAsia="ru-RU"/>
        </w:rPr>
        <w:t xml:space="preserve">В число 50-ти лауреатов также вошли такие программные продукты, как система управления сайтом "1С-Битрикс: </w:t>
      </w:r>
      <w:proofErr w:type="gramStart"/>
      <w:r w:rsidRPr="00D70629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сайтом 12.0", средство создания </w:t>
      </w:r>
      <w:proofErr w:type="spellStart"/>
      <w:r w:rsidRPr="00D70629">
        <w:rPr>
          <w:rFonts w:ascii="Times New Roman" w:eastAsia="Times New Roman" w:hAnsi="Times New Roman"/>
          <w:sz w:val="24"/>
          <w:szCs w:val="24"/>
          <w:lang w:eastAsia="ru-RU"/>
        </w:rPr>
        <w:t>Flash-анимаций</w:t>
      </w:r>
      <w:proofErr w:type="spellEnd"/>
      <w:r w:rsidRPr="00D70629">
        <w:rPr>
          <w:rFonts w:ascii="Times New Roman" w:eastAsia="Times New Roman" w:hAnsi="Times New Roman"/>
          <w:sz w:val="24"/>
          <w:szCs w:val="24"/>
          <w:lang w:eastAsia="ru-RU"/>
        </w:rPr>
        <w:t>, баннеров, тестов и учебных материалов "</w:t>
      </w:r>
      <w:proofErr w:type="spellStart"/>
      <w:r w:rsidRPr="00D70629">
        <w:rPr>
          <w:rFonts w:ascii="Times New Roman" w:eastAsia="Times New Roman" w:hAnsi="Times New Roman"/>
          <w:sz w:val="24"/>
          <w:szCs w:val="24"/>
          <w:lang w:eastAsia="ru-RU"/>
        </w:rPr>
        <w:t>iSpring</w:t>
      </w:r>
      <w:proofErr w:type="spellEnd"/>
      <w:r w:rsidRPr="00D706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70629">
        <w:rPr>
          <w:rFonts w:ascii="Times New Roman" w:eastAsia="Times New Roman" w:hAnsi="Times New Roman"/>
          <w:sz w:val="24"/>
          <w:szCs w:val="24"/>
          <w:lang w:eastAsia="ru-RU"/>
        </w:rPr>
        <w:t>Suite</w:t>
      </w:r>
      <w:proofErr w:type="spellEnd"/>
      <w:r w:rsidRPr="00D70629">
        <w:rPr>
          <w:rFonts w:ascii="Times New Roman" w:eastAsia="Times New Roman" w:hAnsi="Times New Roman"/>
          <w:sz w:val="24"/>
          <w:szCs w:val="24"/>
          <w:lang w:eastAsia="ru-RU"/>
        </w:rPr>
        <w:t xml:space="preserve"> 6.0", антивирусное ПО "</w:t>
      </w:r>
      <w:proofErr w:type="spellStart"/>
      <w:r w:rsidRPr="00D70629">
        <w:rPr>
          <w:rFonts w:ascii="Times New Roman" w:eastAsia="Times New Roman" w:hAnsi="Times New Roman"/>
          <w:sz w:val="24"/>
          <w:szCs w:val="24"/>
          <w:lang w:eastAsia="ru-RU"/>
        </w:rPr>
        <w:t>Dr.Web</w:t>
      </w:r>
      <w:proofErr w:type="spellEnd"/>
      <w:r w:rsidRPr="00D706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70629">
        <w:rPr>
          <w:rFonts w:ascii="Times New Roman" w:eastAsia="Times New Roman" w:hAnsi="Times New Roman"/>
          <w:sz w:val="24"/>
          <w:szCs w:val="24"/>
          <w:lang w:eastAsia="ru-RU"/>
        </w:rPr>
        <w:t>Security</w:t>
      </w:r>
      <w:proofErr w:type="spellEnd"/>
      <w:r w:rsidRPr="00D706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70629">
        <w:rPr>
          <w:rFonts w:ascii="Times New Roman" w:eastAsia="Times New Roman" w:hAnsi="Times New Roman"/>
          <w:sz w:val="24"/>
          <w:szCs w:val="24"/>
          <w:lang w:eastAsia="ru-RU"/>
        </w:rPr>
        <w:t>Space</w:t>
      </w:r>
      <w:proofErr w:type="spellEnd"/>
      <w:r w:rsidRPr="00D70629">
        <w:rPr>
          <w:rFonts w:ascii="Times New Roman" w:eastAsia="Times New Roman" w:hAnsi="Times New Roman"/>
          <w:sz w:val="24"/>
          <w:szCs w:val="24"/>
          <w:lang w:eastAsia="ru-RU"/>
        </w:rPr>
        <w:t xml:space="preserve"> 8.0" и "</w:t>
      </w:r>
      <w:proofErr w:type="spellStart"/>
      <w:r w:rsidRPr="00D70629">
        <w:rPr>
          <w:rFonts w:ascii="Times New Roman" w:eastAsia="Times New Roman" w:hAnsi="Times New Roman"/>
          <w:sz w:val="24"/>
          <w:szCs w:val="24"/>
          <w:lang w:eastAsia="ru-RU"/>
        </w:rPr>
        <w:t>Kaspersky</w:t>
      </w:r>
      <w:proofErr w:type="spellEnd"/>
      <w:r w:rsidRPr="00D706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70629">
        <w:rPr>
          <w:rFonts w:ascii="Times New Roman" w:eastAsia="Times New Roman" w:hAnsi="Times New Roman"/>
          <w:sz w:val="24"/>
          <w:szCs w:val="24"/>
          <w:lang w:eastAsia="ru-RU"/>
        </w:rPr>
        <w:t>Security</w:t>
      </w:r>
      <w:proofErr w:type="spellEnd"/>
      <w:r w:rsidRPr="00D70629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</w:t>
      </w:r>
      <w:proofErr w:type="spellStart"/>
      <w:r w:rsidRPr="00D70629">
        <w:rPr>
          <w:rFonts w:ascii="Times New Roman" w:eastAsia="Times New Roman" w:hAnsi="Times New Roman"/>
          <w:sz w:val="24"/>
          <w:szCs w:val="24"/>
          <w:lang w:eastAsia="ru-RU"/>
        </w:rPr>
        <w:t>Mac</w:t>
      </w:r>
      <w:proofErr w:type="spellEnd"/>
      <w:r w:rsidRPr="00D70629">
        <w:rPr>
          <w:rFonts w:ascii="Times New Roman" w:eastAsia="Times New Roman" w:hAnsi="Times New Roman"/>
          <w:sz w:val="24"/>
          <w:szCs w:val="24"/>
          <w:lang w:eastAsia="ru-RU"/>
        </w:rPr>
        <w:t>", система автоматизации документооборота "</w:t>
      </w:r>
      <w:proofErr w:type="spellStart"/>
      <w:r w:rsidRPr="00D70629">
        <w:rPr>
          <w:rFonts w:ascii="Times New Roman" w:eastAsia="Times New Roman" w:hAnsi="Times New Roman"/>
          <w:sz w:val="24"/>
          <w:szCs w:val="24"/>
          <w:lang w:eastAsia="ru-RU"/>
        </w:rPr>
        <w:t>Naumen</w:t>
      </w:r>
      <w:proofErr w:type="spellEnd"/>
      <w:r w:rsidRPr="00D70629">
        <w:rPr>
          <w:rFonts w:ascii="Times New Roman" w:eastAsia="Times New Roman" w:hAnsi="Times New Roman"/>
          <w:sz w:val="24"/>
          <w:szCs w:val="24"/>
          <w:lang w:eastAsia="ru-RU"/>
        </w:rPr>
        <w:t xml:space="preserve"> DMS", CRM-система для среднего и малого бизнеса "Манго-Офис", система ввода данных с визитных карточек "ABBYY </w:t>
      </w:r>
      <w:proofErr w:type="spellStart"/>
      <w:r w:rsidRPr="00D70629">
        <w:rPr>
          <w:rFonts w:ascii="Times New Roman" w:eastAsia="Times New Roman" w:hAnsi="Times New Roman"/>
          <w:sz w:val="24"/>
          <w:szCs w:val="24"/>
          <w:lang w:eastAsia="ru-RU"/>
        </w:rPr>
        <w:t>Business</w:t>
      </w:r>
      <w:proofErr w:type="spellEnd"/>
      <w:r w:rsidRPr="00D706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70629">
        <w:rPr>
          <w:rFonts w:ascii="Times New Roman" w:eastAsia="Times New Roman" w:hAnsi="Times New Roman"/>
          <w:sz w:val="24"/>
          <w:szCs w:val="24"/>
          <w:lang w:eastAsia="ru-RU"/>
        </w:rPr>
        <w:t>Card</w:t>
      </w:r>
      <w:proofErr w:type="spellEnd"/>
      <w:r w:rsidRPr="00D706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70629">
        <w:rPr>
          <w:rFonts w:ascii="Times New Roman" w:eastAsia="Times New Roman" w:hAnsi="Times New Roman"/>
          <w:sz w:val="24"/>
          <w:szCs w:val="24"/>
          <w:lang w:eastAsia="ru-RU"/>
        </w:rPr>
        <w:t>Reader</w:t>
      </w:r>
      <w:proofErr w:type="spellEnd"/>
      <w:r w:rsidRPr="00D70629">
        <w:rPr>
          <w:rFonts w:ascii="Times New Roman" w:eastAsia="Times New Roman" w:hAnsi="Times New Roman"/>
          <w:sz w:val="24"/>
          <w:szCs w:val="24"/>
          <w:lang w:eastAsia="ru-RU"/>
        </w:rPr>
        <w:t>", бесплатная САПР "</w:t>
      </w:r>
      <w:proofErr w:type="spellStart"/>
      <w:r w:rsidRPr="00D70629">
        <w:rPr>
          <w:rFonts w:ascii="Times New Roman" w:eastAsia="Times New Roman" w:hAnsi="Times New Roman"/>
          <w:sz w:val="24"/>
          <w:szCs w:val="24"/>
          <w:lang w:eastAsia="ru-RU"/>
        </w:rPr>
        <w:t>nanoCAD</w:t>
      </w:r>
      <w:proofErr w:type="spellEnd"/>
      <w:r w:rsidRPr="00D70629">
        <w:rPr>
          <w:rFonts w:ascii="Times New Roman" w:eastAsia="Times New Roman" w:hAnsi="Times New Roman"/>
          <w:sz w:val="24"/>
          <w:szCs w:val="24"/>
          <w:lang w:eastAsia="ru-RU"/>
        </w:rPr>
        <w:t xml:space="preserve"> 3.7", система фильтрации и управления доступом в Интернет "</w:t>
      </w:r>
      <w:proofErr w:type="spellStart"/>
      <w:r w:rsidRPr="00D70629">
        <w:rPr>
          <w:rFonts w:ascii="Times New Roman" w:eastAsia="Times New Roman" w:hAnsi="Times New Roman"/>
          <w:sz w:val="24"/>
          <w:szCs w:val="24"/>
          <w:lang w:eastAsia="ru-RU"/>
        </w:rPr>
        <w:t>Traffic</w:t>
      </w:r>
      <w:proofErr w:type="spellEnd"/>
      <w:proofErr w:type="gramEnd"/>
      <w:r w:rsidRPr="00D706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70629">
        <w:rPr>
          <w:rFonts w:ascii="Times New Roman" w:eastAsia="Times New Roman" w:hAnsi="Times New Roman"/>
          <w:sz w:val="24"/>
          <w:szCs w:val="24"/>
          <w:lang w:eastAsia="ru-RU"/>
        </w:rPr>
        <w:t>Inspector</w:t>
      </w:r>
      <w:proofErr w:type="spellEnd"/>
      <w:r w:rsidRPr="00D70629">
        <w:rPr>
          <w:rFonts w:ascii="Times New Roman" w:eastAsia="Times New Roman" w:hAnsi="Times New Roman"/>
          <w:sz w:val="24"/>
          <w:szCs w:val="24"/>
          <w:lang w:eastAsia="ru-RU"/>
        </w:rPr>
        <w:t>" и др.</w:t>
      </w:r>
    </w:p>
    <w:p w:rsidR="00D70629" w:rsidRPr="00D70629" w:rsidRDefault="00D70629" w:rsidP="00D70629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629">
        <w:rPr>
          <w:rFonts w:ascii="Times New Roman" w:eastAsia="Times New Roman" w:hAnsi="Times New Roman"/>
          <w:sz w:val="24"/>
          <w:szCs w:val="24"/>
          <w:lang w:eastAsia="ru-RU"/>
        </w:rPr>
        <w:t xml:space="preserve">Облачная эпоха привела к размыванию границ между отдельными классами ИТ-решений. Рассматривая новинки, порой трудно сказать с уверенностью, что это - программа с Web-интерфейсом или сервер с </w:t>
      </w:r>
      <w:proofErr w:type="gramStart"/>
      <w:r w:rsidRPr="00D70629">
        <w:rPr>
          <w:rFonts w:ascii="Times New Roman" w:eastAsia="Times New Roman" w:hAnsi="Times New Roman"/>
          <w:sz w:val="24"/>
          <w:szCs w:val="24"/>
          <w:lang w:eastAsia="ru-RU"/>
        </w:rPr>
        <w:t>клиентским</w:t>
      </w:r>
      <w:proofErr w:type="gramEnd"/>
      <w:r w:rsidRPr="00D70629">
        <w:rPr>
          <w:rFonts w:ascii="Times New Roman" w:eastAsia="Times New Roman" w:hAnsi="Times New Roman"/>
          <w:sz w:val="24"/>
          <w:szCs w:val="24"/>
          <w:lang w:eastAsia="ru-RU"/>
        </w:rPr>
        <w:t xml:space="preserve"> ПО. А если все это еще и "крутится" на виртуальной инфраструктуре, в облаке, на другом конце планеты, а информация собирается с мобильных терминалов? Поэтому в 2012 г., выбирая решения, которые оказали заметное влияние на всю индустрию и о которых, на взгляд редакции PC </w:t>
      </w:r>
      <w:proofErr w:type="spellStart"/>
      <w:r w:rsidRPr="00D70629">
        <w:rPr>
          <w:rFonts w:ascii="Times New Roman" w:eastAsia="Times New Roman" w:hAnsi="Times New Roman"/>
          <w:sz w:val="24"/>
          <w:szCs w:val="24"/>
          <w:lang w:eastAsia="ru-RU"/>
        </w:rPr>
        <w:t>Magazine</w:t>
      </w:r>
      <w:proofErr w:type="spellEnd"/>
      <w:r w:rsidRPr="00D70629">
        <w:rPr>
          <w:rFonts w:ascii="Times New Roman" w:eastAsia="Times New Roman" w:hAnsi="Times New Roman"/>
          <w:sz w:val="24"/>
          <w:szCs w:val="24"/>
          <w:lang w:eastAsia="ru-RU"/>
        </w:rPr>
        <w:t>/RE, следует знать любому ИТ-практику, понятие "программа" пришлось несколько расширить, включив в него и некоторые классы облачных и SaaS-систем.</w:t>
      </w:r>
    </w:p>
    <w:p w:rsidR="00D70629" w:rsidRDefault="00D70629" w:rsidP="00D70629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62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Полный список лауреатов представлен в обзоре </w:t>
      </w:r>
      <w:r w:rsidRPr="00F103F0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proofErr w:type="gramStart"/>
      <w:r w:rsidRPr="00F103F0">
        <w:rPr>
          <w:rFonts w:ascii="Times New Roman" w:eastAsia="Times New Roman" w:hAnsi="Times New Roman"/>
          <w:sz w:val="24"/>
          <w:szCs w:val="24"/>
          <w:lang w:eastAsia="ru-RU"/>
        </w:rPr>
        <w:t>Российское</w:t>
      </w:r>
      <w:proofErr w:type="gramEnd"/>
      <w:r w:rsidRPr="00F103F0">
        <w:rPr>
          <w:rFonts w:ascii="Times New Roman" w:eastAsia="Times New Roman" w:hAnsi="Times New Roman"/>
          <w:sz w:val="24"/>
          <w:szCs w:val="24"/>
          <w:lang w:eastAsia="ru-RU"/>
        </w:rPr>
        <w:t xml:space="preserve"> ПО 2012: инновации и достижения"</w:t>
      </w:r>
      <w:r w:rsidRPr="00D70629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сайте PC </w:t>
      </w:r>
      <w:proofErr w:type="spellStart"/>
      <w:r w:rsidRPr="00D70629">
        <w:rPr>
          <w:rFonts w:ascii="Times New Roman" w:eastAsia="Times New Roman" w:hAnsi="Times New Roman"/>
          <w:sz w:val="24"/>
          <w:szCs w:val="24"/>
          <w:lang w:eastAsia="ru-RU"/>
        </w:rPr>
        <w:t>Magazine</w:t>
      </w:r>
      <w:proofErr w:type="spellEnd"/>
      <w:r w:rsidRPr="00D70629">
        <w:rPr>
          <w:rFonts w:ascii="Times New Roman" w:eastAsia="Times New Roman" w:hAnsi="Times New Roman"/>
          <w:sz w:val="24"/>
          <w:szCs w:val="24"/>
          <w:lang w:eastAsia="ru-RU"/>
        </w:rPr>
        <w:t>/RE.</w:t>
      </w:r>
    </w:p>
    <w:p w:rsidR="00D70629" w:rsidRDefault="00D70629" w:rsidP="00D70629">
      <w:pPr>
        <w:spacing w:before="100" w:beforeAutospacing="1" w:after="240" w:line="240" w:lineRule="auto"/>
        <w:ind w:firstLine="708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7062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Источник: </w:t>
      </w:r>
      <w:r w:rsidR="00AD7949" w:rsidRPr="00AD794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http://www.edu.ru/</w:t>
      </w:r>
    </w:p>
    <w:p w:rsidR="00AD7949" w:rsidRPr="00AD7949" w:rsidRDefault="00AD7949" w:rsidP="00AD7949">
      <w:pPr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</w:pPr>
      <w:r w:rsidRPr="00AD7949"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>-----------------------</w:t>
      </w:r>
      <w:bookmarkStart w:id="0" w:name="_GoBack"/>
      <w:bookmarkEnd w:id="0"/>
      <w:r w:rsidRPr="00AD7949"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>----------------------------------------------------------------------------------------------</w:t>
      </w:r>
    </w:p>
    <w:p w:rsidR="00AD7949" w:rsidRDefault="00AD7949" w:rsidP="00AD7949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D7949">
        <w:rPr>
          <w:rFonts w:ascii="Times New Roman" w:eastAsia="Times New Roman" w:hAnsi="Times New Roman"/>
          <w:noProof/>
          <w:color w:val="1F497D"/>
          <w:sz w:val="20"/>
          <w:szCs w:val="20"/>
          <w:lang w:eastAsia="ru-RU"/>
        </w:rPr>
        <w:pict>
          <v:shape id="_x0000_s1030" type="#_x0000_t75" style="position:absolute;left:0;text-align:left;margin-left:1.05pt;margin-top:6.15pt;width:58.5pt;height:75pt;z-index:2;mso-wrap-distance-left:2.85pt;mso-wrap-distance-top:2.85pt;mso-wrap-distance-right:8.5pt;mso-wrap-distance-bottom:2.85pt" o:allowoverlap="f" fillcolor="#1f497d" stroked="t" strokecolor="#1f497d" strokeweight=".25pt">
            <v:imagedata r:id="rId8" o:title="1"/>
            <w10:wrap type="square"/>
          </v:shape>
        </w:pict>
      </w:r>
      <w:r w:rsidRPr="00AD7949">
        <w:rPr>
          <w:rFonts w:ascii="Times New Roman" w:eastAsia="Times New Roman" w:hAnsi="Times New Roman"/>
          <w:color w:val="1F497D"/>
          <w:sz w:val="20"/>
          <w:szCs w:val="20"/>
          <w:u w:val="single"/>
          <w:lang w:eastAsia="ru-RU"/>
        </w:rPr>
        <w:t>Российский портал информатизации образования</w:t>
      </w:r>
      <w:r w:rsidRPr="00AD7949">
        <w:rPr>
          <w:rFonts w:ascii="Times New Roman" w:eastAsia="Times New Roman" w:hAnsi="Times New Roman"/>
          <w:color w:val="1F497D"/>
          <w:sz w:val="20"/>
          <w:szCs w:val="20"/>
          <w:lang w:eastAsia="ru-RU"/>
        </w:rPr>
        <w:t xml:space="preserve"> </w:t>
      </w:r>
      <w:hyperlink r:id="rId9" w:history="1">
        <w:r w:rsidRPr="00AD7949">
          <w:rPr>
            <w:rFonts w:ascii="Times New Roman" w:eastAsia="Times New Roman" w:hAnsi="Times New Roman"/>
            <w:color w:val="1F497D"/>
            <w:sz w:val="20"/>
            <w:szCs w:val="20"/>
            <w:u w:val="single"/>
            <w:lang w:eastAsia="ru-RU"/>
          </w:rPr>
          <w:t>содержит: законодательные и нормативные правовые акты государственного регулирования информатизации образования, федеральные и региональные программы информатизации сферы образования, понятийный аппарат информатизации образования, библиографию по проблемам информатизации образования, по учебникам дисциплин цикла Информатика, научно-популярные, документальные видео материалы и фильмы, периодические издания по информатизации образования и многое другое.</w:t>
        </w:r>
      </w:hyperlink>
    </w:p>
    <w:p w:rsidR="00AD7949" w:rsidRPr="00166627" w:rsidRDefault="00AD7949" w:rsidP="00D70629">
      <w:pPr>
        <w:spacing w:before="100" w:beforeAutospacing="1" w:after="240" w:line="240" w:lineRule="auto"/>
        <w:ind w:firstLine="708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sectPr w:rsidR="00AD7949" w:rsidRPr="00166627" w:rsidSect="00D70629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AA6" w:rsidRDefault="00AA7AA6" w:rsidP="00D70629">
      <w:pPr>
        <w:spacing w:after="0" w:line="240" w:lineRule="auto"/>
      </w:pPr>
      <w:r>
        <w:separator/>
      </w:r>
    </w:p>
  </w:endnote>
  <w:endnote w:type="continuationSeparator" w:id="0">
    <w:p w:rsidR="00AA7AA6" w:rsidRDefault="00AA7AA6" w:rsidP="00D7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AA6" w:rsidRDefault="00AA7AA6" w:rsidP="00D70629">
      <w:pPr>
        <w:spacing w:after="0" w:line="240" w:lineRule="auto"/>
      </w:pPr>
      <w:r>
        <w:separator/>
      </w:r>
    </w:p>
  </w:footnote>
  <w:footnote w:type="continuationSeparator" w:id="0">
    <w:p w:rsidR="00AA7AA6" w:rsidRDefault="00AA7AA6" w:rsidP="00D70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629" w:rsidRDefault="00D7062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7949">
      <w:rPr>
        <w:noProof/>
      </w:rPr>
      <w:t>2</w:t>
    </w:r>
    <w:r>
      <w:fldChar w:fldCharType="end"/>
    </w:r>
  </w:p>
  <w:p w:rsidR="00D70629" w:rsidRDefault="00D706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6BAF"/>
    <w:multiLevelType w:val="multilevel"/>
    <w:tmpl w:val="D1FAFB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90770F"/>
    <w:multiLevelType w:val="multilevel"/>
    <w:tmpl w:val="A120E1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08553D"/>
    <w:multiLevelType w:val="hybridMultilevel"/>
    <w:tmpl w:val="74740EC6"/>
    <w:lvl w:ilvl="0" w:tplc="041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>
    <w:nsid w:val="72AF7C4D"/>
    <w:multiLevelType w:val="multilevel"/>
    <w:tmpl w:val="A718E8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1B118C"/>
    <w:multiLevelType w:val="multilevel"/>
    <w:tmpl w:val="C69A93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629"/>
    <w:rsid w:val="000273B6"/>
    <w:rsid w:val="00166627"/>
    <w:rsid w:val="0023402A"/>
    <w:rsid w:val="00276A6D"/>
    <w:rsid w:val="00AA7AA6"/>
    <w:rsid w:val="00AD7949"/>
    <w:rsid w:val="00BE713E"/>
    <w:rsid w:val="00D27120"/>
    <w:rsid w:val="00D70629"/>
    <w:rsid w:val="00D90630"/>
    <w:rsid w:val="00F1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70629"/>
    <w:rPr>
      <w:strike w:val="0"/>
      <w:dstrike w:val="0"/>
      <w:color w:val="3B749D"/>
      <w:u w:val="single"/>
      <w:effect w:val="none"/>
    </w:rPr>
  </w:style>
  <w:style w:type="paragraph" w:styleId="a4">
    <w:name w:val="Normal (Web)"/>
    <w:basedOn w:val="a"/>
    <w:uiPriority w:val="99"/>
    <w:semiHidden/>
    <w:unhideWhenUsed/>
    <w:rsid w:val="00D7062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66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7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0629"/>
  </w:style>
  <w:style w:type="paragraph" w:styleId="a7">
    <w:name w:val="footer"/>
    <w:basedOn w:val="a"/>
    <w:link w:val="a8"/>
    <w:uiPriority w:val="99"/>
    <w:semiHidden/>
    <w:unhideWhenUsed/>
    <w:rsid w:val="00D7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0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3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2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ortals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Комплекс Информика Школьный </vt:lpstr>
    </vt:vector>
  </TitlesOfParts>
  <Company>home</Company>
  <LinksUpToDate>false</LinksUpToDate>
  <CharactersWithSpaces>3454</CharactersWithSpaces>
  <SharedDoc>false</SharedDoc>
  <HLinks>
    <vt:vector size="18" baseType="variant">
      <vt:variant>
        <vt:i4>7012452</vt:i4>
      </vt:variant>
      <vt:variant>
        <vt:i4>6</vt:i4>
      </vt:variant>
      <vt:variant>
        <vt:i4>0</vt:i4>
      </vt:variant>
      <vt:variant>
        <vt:i4>5</vt:i4>
      </vt:variant>
      <vt:variant>
        <vt:lpwstr>http://rpio.ru/</vt:lpwstr>
      </vt:variant>
      <vt:variant>
        <vt:lpwstr/>
      </vt:variant>
      <vt:variant>
        <vt:i4>7012452</vt:i4>
      </vt:variant>
      <vt:variant>
        <vt:i4>3</vt:i4>
      </vt:variant>
      <vt:variant>
        <vt:i4>0</vt:i4>
      </vt:variant>
      <vt:variant>
        <vt:i4>5</vt:i4>
      </vt:variant>
      <vt:variant>
        <vt:lpwstr>http://rpio.ru/</vt:lpwstr>
      </vt:variant>
      <vt:variant>
        <vt:lpwstr/>
      </vt:variant>
      <vt:variant>
        <vt:i4>7012452</vt:i4>
      </vt:variant>
      <vt:variant>
        <vt:i4>0</vt:i4>
      </vt:variant>
      <vt:variant>
        <vt:i4>0</vt:i4>
      </vt:variant>
      <vt:variant>
        <vt:i4>5</vt:i4>
      </vt:variant>
      <vt:variant>
        <vt:lpwstr>http://rpio.ru/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 Информика Школьный </dc:title>
  <dc:subject/>
  <dc:creator>rpio.ru</dc:creator>
  <cp:keywords>Программное обеспечение, школа, ПО, школьное</cp:keywords>
  <dc:description/>
  <cp:lastModifiedBy>Viktor</cp:lastModifiedBy>
  <cp:revision>2</cp:revision>
  <dcterms:created xsi:type="dcterms:W3CDTF">2017-04-18T08:42:00Z</dcterms:created>
  <dcterms:modified xsi:type="dcterms:W3CDTF">2017-04-18T08:42:00Z</dcterms:modified>
</cp:coreProperties>
</file>