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C" w:rsidRPr="000F4CAC" w:rsidRDefault="000F4CAC" w:rsidP="000F4CAC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0F4CAC">
        <w:rPr>
          <w:rFonts w:ascii="Times New Roman" w:eastAsia="Times New Roman" w:hAnsi="Times New Roman" w:cs="Times New Roman"/>
          <w:b/>
          <w:lang w:eastAsia="ru-RU"/>
        </w:rPr>
        <w:t>Заявление Союза ИТ-директоров России о роли информационных технологий в современную эпоху</w:t>
      </w:r>
    </w:p>
    <w:bookmarkEnd w:id="0"/>
    <w:p w:rsidR="000F4CAC" w:rsidRPr="000F4CAC" w:rsidRDefault="000F4CAC" w:rsidP="000F4CAC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Несмотря на то, что тема цифровизации стала одной из самых модных, мы считаем, что значение информационных технологий для бизнеса и для общества в целом большинством руководителей государства и бизнеса не понято, и, следовательно</w:t>
      </w:r>
      <w:r w:rsidR="00C4574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,</w:t>
      </w: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ИТ не используются в полной мере и не приносят тех выгод, которые могут. Поэтому необходимо обосновывать и продвигать правильное грамотное понимание роли ИТ в современном мире. Часто приходится сталкиваться с диаметрально противоположными точками зрения на информационные технологии. Некоторые визионеры считают, что цифровые технологии полностью изменят современное образование, оставят без работы большинство населения, станут инструментом тотального контроля за людьми, а другие – наоборот, считают, что цифровые технологии ведут к деградации мышления, развращают молодежь и разрушают человеческие отношения. Однако ИТ – это инструмент огромной силы, поэтому хотя неправильное его использование может привести к вышеупомянутым проблемам, грамотное его применение является несомненным двигателем развития общества, государства и отдельных организаций.</w:t>
      </w:r>
    </w:p>
    <w:p w:rsidR="000F4CAC" w:rsidRPr="000F4CAC" w:rsidRDefault="000F4CAC" w:rsidP="000F4CAC">
      <w:pPr>
        <w:spacing w:after="100" w:afterAutospacing="1" w:line="240" w:lineRule="auto"/>
        <w:ind w:firstLine="36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этой связи Союз ИТ-директоров формулирует и собирается продвигать следующие тезисы относительно использования ИТ в современную эпоху: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Информационные технологии являются в первую очередь технологиями, и надо перестать их использовать в качестве основы лозунгов и девизов;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Цифровые технологии действительно могут трансформировать бизнес и деятельность организаций при грамотном их применении, но могут именно помочь, сами по себе они ничего не трансформируют;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Дистанционное образование не заменяет очное образование, а наоборот –позволяет сделать очное образование более эффективным, персонализируя его, освободив преподавателя от бумажной работы и сделав его работу более удобной и результативной;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Цифровизация ни в коей мере не ведет к безработице, наоборот – внедрение ИТ в бизнесе позволяет автоматизировать рутинную деятельность и расширить палитру услуг, где необходимо именно человеческое участие;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Большое заблуждение, что цифровым лидером может быть любой креативный менеджер – без знания технологий и технических стандартов профессионалов в ИТ не существует;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Сегодня часто визионером в ИТ области являются люди, знакомые с ИТ поверхностно. Обучение и регулярная профессиональная переподготовка должны стать обязанностью настоящего руководителя цифровой трансформацией;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Цифровизация сегодня стала одним из лозунгов политической жизни. Однако надо понимать, что эффективное использование ИТ возможно только с привлечением экспертов, именно рост числа ИТ экспертов свидетельствует о развитии цифровой экономики;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Современная эпоха – это эпоха </w:t>
      </w:r>
      <w:proofErr w:type="spellStart"/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фейков</w:t>
      </w:r>
      <w:proofErr w:type="spellEnd"/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 ИТ отрасль тоже изобилует фантазиями. Чтобы избежать иллюзий, стоит опираться на мнения руководителей ИТ-служб, практиков, ежедневно занимающихся поддержкой задач цифровизации;</w:t>
      </w:r>
    </w:p>
    <w:p w:rsidR="000F4CAC" w:rsidRPr="000F4CAC" w:rsidRDefault="000F4CAC" w:rsidP="000F4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Использование ИТ для слежки за людьми, для назначения штрафов, ограничения свобод должно применяться в исключительных случаях, только для защиты граждан. Цифровые технологии могут и должны делать жизнь удобнее, и именно эту их возможность надо максимально тиражировать.</w:t>
      </w:r>
    </w:p>
    <w:p w:rsidR="000F4CAC" w:rsidRPr="000F4CAC" w:rsidRDefault="000F4CAC" w:rsidP="00573D01">
      <w:pPr>
        <w:spacing w:after="100" w:afterAutospacing="1" w:line="240" w:lineRule="auto"/>
        <w:ind w:firstLine="36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Основную задачу, которую сегодня надо решать – это возвращение ИТ из сферы громких лозунгов и </w:t>
      </w:r>
      <w:proofErr w:type="spellStart"/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фейков</w:t>
      </w:r>
      <w:proofErr w:type="spellEnd"/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в область технологий, которыми занимаются профессионалы своего дела. Сегодня необходимо удалить из отрасли всех проходимцев и так называемых визионеров, которые превращают цифровые технологии либо в пиар компанию, либо в инструмент </w:t>
      </w: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тотального контроля, дезориентируют этим бизнес и политических лидеров, и по сути дела тормозят использование ИТ как средства повышения эффективности деятельности общества.</w:t>
      </w:r>
    </w:p>
    <w:p w:rsidR="000F4CAC" w:rsidRPr="000F4CAC" w:rsidRDefault="000F4CAC" w:rsidP="000F4CAC">
      <w:pPr>
        <w:spacing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F4CA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Цифровизация бизнеса и социальных отношений должна сделать жизнь человека лучше, а человеческие отношения более человечными. Но для этого необходимо предоставить возможность внедрять новые технологии профессионалам!</w:t>
      </w:r>
    </w:p>
    <w:p w:rsidR="00EF638B" w:rsidRDefault="000F4CAC" w:rsidP="000F4C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4CAC">
        <w:rPr>
          <w:rFonts w:ascii="Times New Roman" w:hAnsi="Times New Roman" w:cs="Times New Roman"/>
          <w:i/>
          <w:sz w:val="24"/>
          <w:szCs w:val="24"/>
        </w:rPr>
        <w:t>Источник: http://www.rucio.ru/news-and-events/news/236.html</w:t>
      </w:r>
    </w:p>
    <w:p w:rsidR="000F4CAC" w:rsidRDefault="000F4CAC" w:rsidP="000F4C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3D01" w:rsidRPr="00573D01" w:rsidRDefault="00573D01" w:rsidP="00573D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573D01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0F4CAC" w:rsidRPr="000F4CAC" w:rsidRDefault="00573D01" w:rsidP="00573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D01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6B1BC7DC" wp14:editId="23CF2F0C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573D01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573D01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573D01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573D01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F4CAC" w:rsidRPr="000F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14E49"/>
    <w:multiLevelType w:val="multilevel"/>
    <w:tmpl w:val="0BF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C"/>
    <w:rsid w:val="00016C03"/>
    <w:rsid w:val="0004546F"/>
    <w:rsid w:val="0006147D"/>
    <w:rsid w:val="000622EE"/>
    <w:rsid w:val="000F4CAC"/>
    <w:rsid w:val="001A3166"/>
    <w:rsid w:val="00292812"/>
    <w:rsid w:val="003C4A4D"/>
    <w:rsid w:val="0046339A"/>
    <w:rsid w:val="00515014"/>
    <w:rsid w:val="00566BCE"/>
    <w:rsid w:val="00573D01"/>
    <w:rsid w:val="0062187F"/>
    <w:rsid w:val="006A1879"/>
    <w:rsid w:val="00746BCF"/>
    <w:rsid w:val="0075242D"/>
    <w:rsid w:val="007A3C30"/>
    <w:rsid w:val="00862B23"/>
    <w:rsid w:val="008729DC"/>
    <w:rsid w:val="00877DC9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C4574E"/>
    <w:rsid w:val="00D96580"/>
    <w:rsid w:val="00DD38AD"/>
    <w:rsid w:val="00DF1F25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BD35-BE90-4F68-A2A3-165187E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4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F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Заявление Союза ИТ-директоров России о роли информационных технологий в современную эпоху</cp:keywords>
  <dc:description/>
  <cp:lastModifiedBy>Яламов </cp:lastModifiedBy>
  <cp:revision>1</cp:revision>
  <dcterms:created xsi:type="dcterms:W3CDTF">2020-06-11T12:50:00Z</dcterms:created>
  <dcterms:modified xsi:type="dcterms:W3CDTF">2020-06-11T12:54:00Z</dcterms:modified>
</cp:coreProperties>
</file>